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7D6C386" w14:textId="77777777" w:rsidR="002A64F5" w:rsidRDefault="002A64F5">
      <w:pPr>
        <w:spacing w:after="0" w:line="360" w:lineRule="auto"/>
        <w:jc w:val="both"/>
        <w:rPr>
          <w:sz w:val="24"/>
          <w:szCs w:val="24"/>
        </w:rPr>
      </w:pPr>
    </w:p>
    <w:p w14:paraId="2517B6E9" w14:textId="77777777" w:rsidR="002A64F5" w:rsidRDefault="002A64F5">
      <w:pPr>
        <w:spacing w:before="1680" w:after="0" w:line="360" w:lineRule="auto"/>
        <w:jc w:val="center"/>
        <w:rPr>
          <w:rStyle w:val="Teksttreci411ptExact"/>
          <w:rFonts w:ascii="Times New Roman" w:hAnsi="Times New Roman" w:cs="Times New Roman"/>
          <w:sz w:val="24"/>
          <w:szCs w:val="24"/>
        </w:rPr>
      </w:pPr>
      <w:r>
        <w:rPr>
          <w:rStyle w:val="Teksttreci4Exact"/>
          <w:rFonts w:ascii="Times New Roman" w:hAnsi="Times New Roman" w:cs="Times New Roman"/>
          <w:sz w:val="24"/>
          <w:szCs w:val="24"/>
        </w:rPr>
        <w:t>SPECYFIKACJA WARUNKÓW ZAMÓWIENIA (SWZ)</w:t>
      </w:r>
    </w:p>
    <w:p w14:paraId="19D0CA36" w14:textId="77777777" w:rsidR="002A64F5" w:rsidRDefault="002A64F5">
      <w:pPr>
        <w:spacing w:after="840" w:line="360" w:lineRule="auto"/>
        <w:jc w:val="center"/>
        <w:rPr>
          <w:rStyle w:val="Teksttreci411ptExact"/>
          <w:rFonts w:ascii="Times New Roman" w:hAnsi="Times New Roman" w:cs="Times New Roman"/>
          <w:sz w:val="24"/>
          <w:szCs w:val="24"/>
        </w:rPr>
      </w:pPr>
      <w:r>
        <w:rPr>
          <w:rStyle w:val="Teksttreci411ptExact"/>
          <w:rFonts w:ascii="Times New Roman" w:hAnsi="Times New Roman" w:cs="Times New Roman"/>
          <w:sz w:val="24"/>
          <w:szCs w:val="24"/>
        </w:rPr>
        <w:t xml:space="preserve">na roboty budowlane </w:t>
      </w:r>
    </w:p>
    <w:p w14:paraId="79EA2A9E" w14:textId="77777777" w:rsidR="002A64F5" w:rsidRDefault="002A64F5">
      <w:pPr>
        <w:spacing w:before="600" w:after="960" w:line="360" w:lineRule="auto"/>
        <w:jc w:val="center"/>
        <w:rPr>
          <w:rFonts w:ascii="Times New Roman" w:eastAsia="Times New Roman" w:hAnsi="Times New Roman" w:cs="Times New Roman"/>
          <w:b/>
          <w:bCs/>
          <w:color w:val="000000"/>
        </w:rPr>
      </w:pPr>
      <w:r>
        <w:rPr>
          <w:rStyle w:val="Teksttreci411ptExact"/>
          <w:rFonts w:ascii="Times New Roman" w:hAnsi="Times New Roman" w:cs="Times New Roman"/>
          <w:sz w:val="24"/>
          <w:szCs w:val="24"/>
        </w:rPr>
        <w:t>Tryb</w:t>
      </w:r>
      <w:r>
        <w:rPr>
          <w:rStyle w:val="Teksttreci4Exact"/>
          <w:rFonts w:ascii="Times New Roman" w:hAnsi="Times New Roman" w:cs="Times New Roman"/>
          <w:sz w:val="24"/>
          <w:szCs w:val="24"/>
        </w:rPr>
        <w:t xml:space="preserve"> podstawowy bez negocjacji</w:t>
      </w:r>
    </w:p>
    <w:p w14:paraId="2771E7A9" w14:textId="77777777" w:rsidR="002A64F5" w:rsidRDefault="002A64F5">
      <w:pPr>
        <w:tabs>
          <w:tab w:val="left" w:pos="1134"/>
        </w:tabs>
        <w:spacing w:after="0" w:line="360" w:lineRule="auto"/>
        <w:ind w:left="567" w:right="568"/>
        <w:jc w:val="center"/>
        <w:rPr>
          <w:rFonts w:ascii="Times New Roman" w:eastAsia="Calibri" w:hAnsi="Times New Roman" w:cs="Times New Roman"/>
          <w:sz w:val="24"/>
          <w:szCs w:val="24"/>
        </w:rPr>
      </w:pPr>
      <w:r>
        <w:rPr>
          <w:rFonts w:ascii="Times New Roman" w:eastAsia="Times New Roman" w:hAnsi="Times New Roman" w:cs="Times New Roman"/>
          <w:b/>
          <w:bCs/>
          <w:color w:val="000000"/>
        </w:rPr>
        <w:t>„Remont boiska przy ul. Wyzwolenia 54 w Marklowicach</w:t>
      </w:r>
      <w:r>
        <w:rPr>
          <w:rFonts w:ascii="Times New Roman" w:eastAsia="Arial" w:hAnsi="Times New Roman" w:cs="Times New Roman"/>
          <w:b/>
          <w:bCs/>
          <w:color w:val="000000"/>
        </w:rPr>
        <w:t>”</w:t>
      </w:r>
    </w:p>
    <w:p w14:paraId="57D10666" w14:textId="77777777" w:rsidR="002A64F5" w:rsidRDefault="002A64F5">
      <w:pPr>
        <w:spacing w:after="0" w:line="360" w:lineRule="auto"/>
        <w:rPr>
          <w:rFonts w:ascii="Times New Roman" w:eastAsia="Calibri" w:hAnsi="Times New Roman" w:cs="Times New Roman"/>
          <w:sz w:val="24"/>
          <w:szCs w:val="24"/>
        </w:rPr>
      </w:pPr>
    </w:p>
    <w:p w14:paraId="08EF6641" w14:textId="77777777" w:rsidR="002A64F5" w:rsidRDefault="002A64F5">
      <w:pPr>
        <w:pStyle w:val="Nagwek1"/>
        <w:pageBreakBefore/>
        <w:numPr>
          <w:ilvl w:val="0"/>
          <w:numId w:val="25"/>
        </w:numPr>
        <w:spacing w:after="240"/>
        <w:rPr>
          <w:rFonts w:ascii="Times New Roman" w:hAnsi="Times New Roman" w:cs="Times New Roman"/>
          <w:sz w:val="24"/>
          <w:szCs w:val="24"/>
        </w:rPr>
      </w:pPr>
      <w:r>
        <w:rPr>
          <w:rFonts w:ascii="Times New Roman" w:hAnsi="Times New Roman" w:cs="Times New Roman"/>
          <w:color w:val="00000A"/>
          <w:sz w:val="24"/>
          <w:szCs w:val="24"/>
        </w:rPr>
        <w:lastRenderedPageBreak/>
        <w:t>Informacja o postępowaniu</w:t>
      </w:r>
    </w:p>
    <w:p w14:paraId="63326E01" w14:textId="77777777" w:rsidR="002A64F5" w:rsidRDefault="002A64F5">
      <w:pPr>
        <w:spacing w:line="360" w:lineRule="auto"/>
        <w:jc w:val="center"/>
        <w:rPr>
          <w:sz w:val="24"/>
          <w:szCs w:val="24"/>
        </w:rPr>
      </w:pPr>
      <w:r>
        <w:rPr>
          <w:rFonts w:ascii="Times New Roman" w:hAnsi="Times New Roman" w:cs="Times New Roman"/>
          <w:b/>
          <w:sz w:val="24"/>
          <w:szCs w:val="24"/>
        </w:rPr>
        <w:t>Zamawiający</w:t>
      </w:r>
    </w:p>
    <w:p w14:paraId="20B30484" w14:textId="77777777" w:rsidR="002A64F5" w:rsidRDefault="002A64F5">
      <w:pPr>
        <w:pStyle w:val="Nagwek4"/>
        <w:tabs>
          <w:tab w:val="clear" w:pos="0"/>
        </w:tabs>
        <w:spacing w:line="360" w:lineRule="auto"/>
        <w:ind w:left="0" w:firstLine="0"/>
        <w:rPr>
          <w:sz w:val="24"/>
          <w:szCs w:val="24"/>
        </w:rPr>
      </w:pPr>
      <w:r>
        <w:rPr>
          <w:sz w:val="24"/>
          <w:szCs w:val="24"/>
        </w:rPr>
        <w:t xml:space="preserve">Gmina Marklowice Gminny Zakład Gospodarki Komunalnej </w:t>
      </w:r>
    </w:p>
    <w:p w14:paraId="0EC101DD" w14:textId="77777777" w:rsidR="002A64F5" w:rsidRDefault="002A64F5">
      <w:pPr>
        <w:spacing w:line="360" w:lineRule="auto"/>
        <w:ind w:left="709" w:hanging="709"/>
        <w:jc w:val="center"/>
        <w:rPr>
          <w:rFonts w:ascii="Times New Roman" w:hAnsi="Times New Roman" w:cs="Times New Roman"/>
          <w:sz w:val="24"/>
          <w:szCs w:val="24"/>
        </w:rPr>
      </w:pPr>
      <w:r>
        <w:rPr>
          <w:rFonts w:ascii="Times New Roman" w:hAnsi="Times New Roman" w:cs="Times New Roman"/>
          <w:sz w:val="24"/>
          <w:szCs w:val="24"/>
        </w:rPr>
        <w:t>ul. Astrów 4A, 44-321 Marklowice</w:t>
      </w:r>
    </w:p>
    <w:p w14:paraId="1D7140D2" w14:textId="77777777" w:rsidR="002A64F5" w:rsidRDefault="002A64F5">
      <w:pPr>
        <w:spacing w:after="0" w:line="360" w:lineRule="auto"/>
        <w:ind w:left="709" w:hanging="709"/>
        <w:jc w:val="center"/>
        <w:rPr>
          <w:rFonts w:ascii="Times New Roman" w:hAnsi="Times New Roman" w:cs="Times New Roman"/>
          <w:sz w:val="24"/>
          <w:szCs w:val="24"/>
        </w:rPr>
      </w:pPr>
      <w:r>
        <w:rPr>
          <w:rFonts w:ascii="Times New Roman" w:hAnsi="Times New Roman" w:cs="Times New Roman"/>
          <w:sz w:val="24"/>
          <w:szCs w:val="24"/>
        </w:rPr>
        <w:t xml:space="preserve">ogłasza postępowanie o wartości mniejszej niż próg unijny, </w:t>
      </w:r>
    </w:p>
    <w:p w14:paraId="1CD08159" w14:textId="77777777" w:rsidR="002A64F5" w:rsidRDefault="002A64F5">
      <w:pPr>
        <w:spacing w:after="240" w:line="360" w:lineRule="auto"/>
        <w:ind w:left="709" w:hanging="709"/>
        <w:jc w:val="center"/>
        <w:rPr>
          <w:rFonts w:ascii="Times New Roman" w:eastAsia="Times New Roman" w:hAnsi="Times New Roman" w:cs="Times New Roman"/>
          <w:b/>
          <w:bCs/>
          <w:color w:val="000000"/>
        </w:rPr>
      </w:pPr>
      <w:r>
        <w:rPr>
          <w:rFonts w:ascii="Times New Roman" w:hAnsi="Times New Roman" w:cs="Times New Roman"/>
          <w:sz w:val="24"/>
          <w:szCs w:val="24"/>
        </w:rPr>
        <w:t>w trybie podstawowym, bez negocjacji:</w:t>
      </w:r>
    </w:p>
    <w:p w14:paraId="05FEEAA2" w14:textId="77777777" w:rsidR="002A64F5" w:rsidRDefault="002A64F5">
      <w:pPr>
        <w:tabs>
          <w:tab w:val="left" w:pos="1134"/>
        </w:tabs>
        <w:spacing w:after="0" w:line="360" w:lineRule="auto"/>
        <w:ind w:left="567" w:right="568"/>
        <w:jc w:val="center"/>
        <w:rPr>
          <w:rFonts w:ascii="Times New Roman" w:hAnsi="Times New Roman" w:cs="Times New Roman"/>
          <w:bCs/>
          <w:sz w:val="24"/>
          <w:szCs w:val="24"/>
        </w:rPr>
      </w:pPr>
      <w:r>
        <w:rPr>
          <w:rFonts w:ascii="Times New Roman" w:eastAsia="Times New Roman" w:hAnsi="Times New Roman" w:cs="Times New Roman"/>
          <w:b/>
          <w:bCs/>
          <w:color w:val="000000"/>
        </w:rPr>
        <w:t>„ Remont boiska przy ul. Wyzwolenia 54 w Marklowicach</w:t>
      </w:r>
      <w:r>
        <w:rPr>
          <w:rFonts w:ascii="Times New Roman" w:eastAsia="Arial" w:hAnsi="Times New Roman" w:cs="Times New Roman"/>
          <w:b/>
          <w:bCs/>
          <w:color w:val="000000"/>
        </w:rPr>
        <w:t>”</w:t>
      </w:r>
    </w:p>
    <w:p w14:paraId="1F7BFE47" w14:textId="77777777" w:rsidR="002A64F5" w:rsidRDefault="002A64F5">
      <w:pPr>
        <w:spacing w:before="240" w:after="0" w:line="360" w:lineRule="auto"/>
        <w:jc w:val="both"/>
        <w:rPr>
          <w:rFonts w:ascii="Times New Roman" w:hAnsi="Times New Roman" w:cs="Times New Roman"/>
          <w:sz w:val="24"/>
          <w:szCs w:val="24"/>
        </w:rPr>
      </w:pPr>
      <w:r>
        <w:rPr>
          <w:rFonts w:ascii="Times New Roman" w:hAnsi="Times New Roman" w:cs="Times New Roman"/>
          <w:bCs/>
          <w:sz w:val="24"/>
          <w:szCs w:val="24"/>
        </w:rPr>
        <w:t>Znak postępowania: GZGK-ZP-001/21</w:t>
      </w:r>
    </w:p>
    <w:p w14:paraId="72D6B0D2" w14:textId="77777777" w:rsidR="002A64F5" w:rsidRDefault="002A64F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Uwaga:</w:t>
      </w:r>
      <w:r>
        <w:rPr>
          <w:rFonts w:ascii="Times New Roman" w:hAnsi="Times New Roman" w:cs="Times New Roman"/>
          <w:bCs/>
          <w:sz w:val="24"/>
          <w:szCs w:val="24"/>
        </w:rPr>
        <w:t xml:space="preserve"> W korespondencji kierowanej do Zamawiającego należy posługiwać się tym znakiem.</w:t>
      </w:r>
    </w:p>
    <w:p w14:paraId="314A6FFC" w14:textId="77777777" w:rsidR="002A64F5" w:rsidRDefault="002A64F5">
      <w:pPr>
        <w:spacing w:before="240" w:after="0" w:line="360" w:lineRule="auto"/>
        <w:ind w:left="709" w:hanging="709"/>
        <w:jc w:val="both"/>
        <w:rPr>
          <w:rFonts w:ascii="Times New Roman" w:hAnsi="Times New Roman" w:cs="Times New Roman"/>
          <w:sz w:val="24"/>
          <w:szCs w:val="24"/>
        </w:rPr>
      </w:pPr>
      <w:r>
        <w:rPr>
          <w:rFonts w:ascii="Times New Roman" w:hAnsi="Times New Roman" w:cs="Times New Roman"/>
          <w:b/>
          <w:sz w:val="24"/>
          <w:szCs w:val="24"/>
        </w:rPr>
        <w:t xml:space="preserve">Finansowanie zamówienia </w:t>
      </w:r>
    </w:p>
    <w:p w14:paraId="0FB6EE97" w14:textId="77777777" w:rsidR="002A64F5" w:rsidRDefault="002A64F5">
      <w:pPr>
        <w:spacing w:after="0" w:line="360" w:lineRule="auto"/>
        <w:jc w:val="both"/>
        <w:rPr>
          <w:sz w:val="24"/>
          <w:szCs w:val="24"/>
        </w:rPr>
      </w:pPr>
      <w:r>
        <w:rPr>
          <w:rFonts w:ascii="Times New Roman" w:hAnsi="Times New Roman" w:cs="Times New Roman"/>
          <w:sz w:val="24"/>
          <w:szCs w:val="24"/>
        </w:rPr>
        <w:t>Zamówienie jest finansowane z budżetu gminy.</w:t>
      </w:r>
    </w:p>
    <w:p w14:paraId="77EBDABD" w14:textId="77777777" w:rsidR="002A64F5" w:rsidRDefault="002A64F5">
      <w:pPr>
        <w:pStyle w:val="Nagwek3"/>
        <w:keepNext w:val="0"/>
        <w:widowControl w:val="0"/>
        <w:numPr>
          <w:ilvl w:val="0"/>
          <w:numId w:val="0"/>
        </w:numPr>
        <w:spacing w:before="240" w:line="360" w:lineRule="auto"/>
        <w:rPr>
          <w:b w:val="0"/>
          <w:sz w:val="24"/>
          <w:szCs w:val="24"/>
        </w:rPr>
      </w:pPr>
      <w:r>
        <w:rPr>
          <w:b w:val="0"/>
          <w:sz w:val="24"/>
          <w:szCs w:val="24"/>
        </w:rPr>
        <w:t>Postępowanie zostanie przeprowadzone na podstawie ustawy z dnia 11 września 2019 r. Prawo zamówień publicznych, przepisów wykonawczych wydanych na jej podstawie oraz niniejszej specyfikacji warunków zamówienia.</w:t>
      </w:r>
    </w:p>
    <w:p w14:paraId="2E33743B" w14:textId="77777777" w:rsidR="002A64F5" w:rsidRDefault="002A64F5">
      <w:pPr>
        <w:pStyle w:val="Nagwek3"/>
        <w:keepNext w:val="0"/>
        <w:widowControl w:val="0"/>
        <w:numPr>
          <w:ilvl w:val="0"/>
          <w:numId w:val="0"/>
        </w:numPr>
        <w:spacing w:line="360" w:lineRule="auto"/>
        <w:ind w:left="720" w:hanging="720"/>
        <w:rPr>
          <w:sz w:val="24"/>
          <w:szCs w:val="24"/>
        </w:rPr>
      </w:pPr>
      <w:r>
        <w:rPr>
          <w:b w:val="0"/>
          <w:sz w:val="24"/>
          <w:szCs w:val="24"/>
        </w:rPr>
        <w:t>Użyte w specyfikacji terminy mają następujące znaczenie:</w:t>
      </w:r>
    </w:p>
    <w:p w14:paraId="06FEC0BF" w14:textId="77777777" w:rsidR="002A64F5" w:rsidRDefault="002A64F5">
      <w:pPr>
        <w:tabs>
          <w:tab w:val="left" w:pos="2127"/>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hAnsi="Times New Roman" w:cs="Times New Roman"/>
          <w:sz w:val="24"/>
          <w:szCs w:val="24"/>
        </w:rPr>
        <w:t>Zamawiający”</w:t>
      </w:r>
      <w:r>
        <w:rPr>
          <w:rFonts w:ascii="Times New Roman" w:hAnsi="Times New Roman" w:cs="Times New Roman"/>
          <w:sz w:val="24"/>
          <w:szCs w:val="24"/>
        </w:rPr>
        <w:tab/>
        <w:t>Gmina Marklowice Gminny Zakład Gospodarki Komunalnej</w:t>
      </w:r>
    </w:p>
    <w:p w14:paraId="76351389" w14:textId="77777777" w:rsidR="002A64F5" w:rsidRDefault="002A64F5">
      <w:pPr>
        <w:tabs>
          <w:tab w:val="left" w:pos="2127"/>
        </w:tabs>
        <w:spacing w:after="0" w:line="360" w:lineRule="auto"/>
        <w:ind w:left="2160" w:hanging="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hAnsi="Times New Roman" w:cs="Times New Roman"/>
          <w:sz w:val="24"/>
          <w:szCs w:val="24"/>
        </w:rPr>
        <w:t>Postępowanie”</w:t>
      </w:r>
      <w:r>
        <w:rPr>
          <w:rFonts w:ascii="Times New Roman" w:hAnsi="Times New Roman" w:cs="Times New Roman"/>
          <w:sz w:val="24"/>
          <w:szCs w:val="24"/>
        </w:rPr>
        <w:tab/>
        <w:t>postępowanie prowadzone przez Zamawiającego na podstawie niniejszej specyfikacji</w:t>
      </w:r>
    </w:p>
    <w:p w14:paraId="6D3B58CA" w14:textId="77777777" w:rsidR="002A64F5" w:rsidRDefault="002A64F5">
      <w:pPr>
        <w:tabs>
          <w:tab w:val="left" w:pos="2127"/>
        </w:tabs>
        <w:spacing w:after="0" w:line="360" w:lineRule="auto"/>
        <w:jc w:val="both"/>
        <w:rPr>
          <w:sz w:val="24"/>
          <w:szCs w:val="24"/>
        </w:rPr>
      </w:pPr>
      <w:r>
        <w:rPr>
          <w:rFonts w:ascii="Times New Roman" w:eastAsia="Times New Roman" w:hAnsi="Times New Roman" w:cs="Times New Roman"/>
          <w:sz w:val="24"/>
          <w:szCs w:val="24"/>
        </w:rPr>
        <w:t>„</w:t>
      </w:r>
      <w:r>
        <w:rPr>
          <w:rFonts w:ascii="Times New Roman" w:hAnsi="Times New Roman" w:cs="Times New Roman"/>
          <w:sz w:val="24"/>
          <w:szCs w:val="24"/>
        </w:rPr>
        <w:t>SWZ”</w:t>
      </w:r>
      <w:r>
        <w:rPr>
          <w:rFonts w:ascii="Times New Roman" w:hAnsi="Times New Roman" w:cs="Times New Roman"/>
          <w:sz w:val="24"/>
          <w:szCs w:val="24"/>
        </w:rPr>
        <w:tab/>
        <w:t>niniejsza Specyfikacja Warunków Zamówienia</w:t>
      </w:r>
    </w:p>
    <w:p w14:paraId="18CA3E7D" w14:textId="77777777" w:rsidR="002A64F5" w:rsidRDefault="002A64F5">
      <w:pPr>
        <w:pStyle w:val="Tekstpodstawowy21"/>
        <w:tabs>
          <w:tab w:val="left" w:pos="2127"/>
        </w:tabs>
        <w:spacing w:line="360" w:lineRule="auto"/>
        <w:ind w:left="2127" w:hanging="2127"/>
        <w:rPr>
          <w:sz w:val="24"/>
          <w:szCs w:val="24"/>
        </w:rPr>
      </w:pPr>
      <w:r>
        <w:rPr>
          <w:b w:val="0"/>
          <w:sz w:val="24"/>
          <w:szCs w:val="24"/>
        </w:rPr>
        <w:t>„Ustawa”</w:t>
      </w:r>
      <w:r>
        <w:rPr>
          <w:b w:val="0"/>
          <w:sz w:val="24"/>
          <w:szCs w:val="24"/>
        </w:rPr>
        <w:tab/>
        <w:t>ustawa z dnia 11 września 2019 r. - Prawo zamówień publicznych</w:t>
      </w:r>
    </w:p>
    <w:p w14:paraId="21CBF3B0" w14:textId="77777777" w:rsidR="002A64F5" w:rsidRDefault="002A64F5">
      <w:pPr>
        <w:tabs>
          <w:tab w:val="left" w:pos="2127"/>
        </w:tabs>
        <w:spacing w:after="0" w:line="360" w:lineRule="auto"/>
        <w:ind w:left="2160" w:hanging="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hAnsi="Times New Roman" w:cs="Times New Roman"/>
          <w:sz w:val="24"/>
          <w:szCs w:val="24"/>
        </w:rPr>
        <w:t>Zamówienie”</w:t>
      </w:r>
      <w:r>
        <w:rPr>
          <w:rFonts w:ascii="Times New Roman" w:hAnsi="Times New Roman" w:cs="Times New Roman"/>
          <w:sz w:val="24"/>
          <w:szCs w:val="24"/>
        </w:rPr>
        <w:tab/>
        <w:t>należy przez to rozumieć zamówienie publiczne, którego przedmiot został w sposób szczegółowy opisany w Rozdziale II SWZ</w:t>
      </w:r>
    </w:p>
    <w:p w14:paraId="28507C35" w14:textId="77777777" w:rsidR="002A64F5" w:rsidRDefault="002A64F5">
      <w:pPr>
        <w:tabs>
          <w:tab w:val="left" w:pos="2127"/>
        </w:tabs>
        <w:spacing w:after="0" w:line="360" w:lineRule="auto"/>
        <w:ind w:left="2160" w:hanging="2160"/>
        <w:jc w:val="both"/>
        <w:rPr>
          <w:rFonts w:ascii="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Wykonawca”</w:t>
      </w:r>
      <w:r>
        <w:rPr>
          <w:rFonts w:ascii="Times New Roman" w:hAnsi="Times New Roman" w:cs="Times New Roman"/>
          <w:sz w:val="24"/>
          <w:szCs w:val="24"/>
        </w:rPr>
        <w:tab/>
        <w:t>osoba fizyczna, osoba prawna albo jednostka organizacyjna nieposiadająca osobowości prawnej, która oferuje na rynku wykonanie robót budowlanych lub obiektu budowlanego, dostawę produktów lub świadczenie usług lub ubiega się o udzielenie zamówienia, złożyła ofertę lub zawarła umowę w sprawie zamówienia publicznego</w:t>
      </w:r>
    </w:p>
    <w:p w14:paraId="32B9CBDB" w14:textId="77777777" w:rsidR="002A64F5" w:rsidRDefault="002A64F5">
      <w:pPr>
        <w:spacing w:before="240" w:after="0" w:line="360" w:lineRule="auto"/>
        <w:jc w:val="both"/>
        <w:rPr>
          <w:rFonts w:ascii="Times New Roman" w:hAnsi="Times New Roman" w:cs="Times New Roman"/>
          <w:sz w:val="24"/>
          <w:szCs w:val="24"/>
        </w:rPr>
      </w:pPr>
      <w:r>
        <w:rPr>
          <w:rFonts w:ascii="Times New Roman" w:hAnsi="Times New Roman" w:cs="Times New Roman"/>
          <w:b/>
          <w:sz w:val="24"/>
          <w:szCs w:val="24"/>
        </w:rPr>
        <w:t>Obowiązek informacyjny wynikający z art. 13 RODO</w:t>
      </w:r>
    </w:p>
    <w:p w14:paraId="1CCE58CB" w14:textId="77777777" w:rsidR="002A64F5" w:rsidRDefault="002A64F5">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w:t>
      </w:r>
      <w:r>
        <w:rPr>
          <w:rFonts w:ascii="Times New Roman" w:hAnsi="Times New Roman" w:cs="Times New Roman"/>
          <w:sz w:val="24"/>
          <w:szCs w:val="24"/>
        </w:rPr>
        <w:lastRenderedPageBreak/>
        <w:t xml:space="preserve">dyrektywy 95/46/WE (ogólne rozporządzenie o ochronie danych) (Dz. Urz. UE L 119 z 04.05.2016, str. 1), dalej „RODO”, informuję, że: </w:t>
      </w:r>
    </w:p>
    <w:p w14:paraId="33311B1F" w14:textId="77777777" w:rsidR="002A64F5" w:rsidRDefault="002A64F5">
      <w:pPr>
        <w:pStyle w:val="Akapitzlist1"/>
        <w:spacing w:after="0" w:line="100" w:lineRule="atLeast"/>
        <w:ind w:left="0" w:hanging="360"/>
        <w:jc w:val="both"/>
        <w:rPr>
          <w:rFonts w:ascii="Times New Roman" w:hAnsi="Times New Roman" w:cs="Times New Roman"/>
          <w:sz w:val="24"/>
          <w:szCs w:val="24"/>
        </w:rPr>
      </w:pPr>
      <w:r>
        <w:rPr>
          <w:rFonts w:ascii="Times New Roman" w:hAnsi="Times New Roman" w:cs="Times New Roman"/>
          <w:sz w:val="24"/>
          <w:szCs w:val="24"/>
        </w:rPr>
        <w:t>1. Administratorem Pani/Pana danych osobowych jest Dyrektor Gminnego Zakładu Gospodarki Komunalnej z siedzibą przy ul. Astrów 4A  w Marklowicach (44-321);</w:t>
      </w:r>
    </w:p>
    <w:p w14:paraId="7DEA30A7" w14:textId="77777777" w:rsidR="002A64F5" w:rsidRDefault="002A64F5">
      <w:pPr>
        <w:pStyle w:val="Akapitzlist1"/>
        <w:spacing w:after="0" w:line="100" w:lineRule="atLeast"/>
        <w:ind w:left="0" w:hanging="360"/>
        <w:jc w:val="both"/>
        <w:rPr>
          <w:rFonts w:ascii="Times New Roman" w:hAnsi="Times New Roman" w:cs="Times New Roman"/>
          <w:sz w:val="24"/>
          <w:szCs w:val="24"/>
        </w:rPr>
      </w:pPr>
      <w:r>
        <w:rPr>
          <w:rFonts w:ascii="Times New Roman" w:hAnsi="Times New Roman" w:cs="Times New Roman"/>
          <w:sz w:val="24"/>
          <w:szCs w:val="24"/>
        </w:rPr>
        <w:t xml:space="preserve">2. Inspektorem ochrony danych osobowych w Urzędzie Gminy Marklowice jest Pani </w:t>
      </w:r>
      <w:r>
        <w:rPr>
          <w:rFonts w:ascii="Times New Roman" w:eastAsia="Times New Roman" w:hAnsi="Times New Roman" w:cs="Times New Roman"/>
          <w:sz w:val="24"/>
          <w:szCs w:val="24"/>
        </w:rPr>
        <w:t>Beata Jordan</w:t>
      </w:r>
      <w:r>
        <w:rPr>
          <w:rFonts w:ascii="Times New Roman" w:eastAsia="Times New Roman" w:hAnsi="Times New Roman" w:cs="Times New Roman"/>
          <w:i/>
          <w:sz w:val="24"/>
          <w:szCs w:val="24"/>
        </w:rPr>
        <w:t xml:space="preserve">, kontakt: tel. 32 4592825 e-mail: </w:t>
      </w:r>
      <w:hyperlink r:id="rId7" w:history="1">
        <w:r>
          <w:rPr>
            <w:rStyle w:val="Hipercze"/>
            <w:rFonts w:ascii="Times New Roman" w:eastAsia="Times New Roman" w:hAnsi="Times New Roman" w:cs="Times New Roman"/>
            <w:i/>
            <w:sz w:val="24"/>
            <w:szCs w:val="24"/>
          </w:rPr>
          <w:t>iodo@marklowice.pl</w:t>
        </w:r>
      </w:hyperlink>
      <w:r>
        <w:rPr>
          <w:rFonts w:ascii="Times New Roman" w:eastAsia="Times New Roman" w:hAnsi="Times New Roman" w:cs="Times New Roman"/>
          <w:i/>
          <w:sz w:val="24"/>
          <w:szCs w:val="24"/>
        </w:rPr>
        <w:t>, beata.jordan@marklowice.pl</w:t>
      </w:r>
    </w:p>
    <w:p w14:paraId="1C595FF2" w14:textId="77777777" w:rsidR="002A64F5" w:rsidRDefault="002A64F5">
      <w:pPr>
        <w:pStyle w:val="Akapitzlist1"/>
        <w:spacing w:after="0" w:line="100" w:lineRule="atLeast"/>
        <w:ind w:left="0" w:hanging="360"/>
        <w:jc w:val="both"/>
        <w:rPr>
          <w:rFonts w:ascii="Times New Roman" w:hAnsi="Times New Roman" w:cs="Times New Roman"/>
          <w:sz w:val="24"/>
          <w:szCs w:val="24"/>
        </w:rPr>
      </w:pPr>
      <w:r>
        <w:rPr>
          <w:rFonts w:ascii="Times New Roman" w:hAnsi="Times New Roman" w:cs="Times New Roman"/>
          <w:sz w:val="24"/>
          <w:szCs w:val="24"/>
        </w:rPr>
        <w:t>3. Pani/Pana dane osobowe przetwarzane będą na podstawie art. 6 ust. 1 lit. c RODO w celu związanym z przedmiotowym postępowaniem o udzielenie zamówienia publicznego</w:t>
      </w:r>
      <w:r>
        <w:rPr>
          <w:rFonts w:ascii="Times New Roman" w:hAnsi="Times New Roman" w:cs="Times New Roman"/>
          <w:strike/>
          <w:sz w:val="24"/>
          <w:szCs w:val="24"/>
        </w:rPr>
        <w:t>;</w:t>
      </w:r>
    </w:p>
    <w:p w14:paraId="2BC28255" w14:textId="77777777" w:rsidR="002A64F5" w:rsidRDefault="002A64F5">
      <w:pPr>
        <w:pStyle w:val="Akapitzlist1"/>
        <w:spacing w:after="0" w:line="100" w:lineRule="atLeast"/>
        <w:ind w:left="0" w:hanging="360"/>
        <w:jc w:val="both"/>
        <w:rPr>
          <w:rFonts w:ascii="Times New Roman" w:hAnsi="Times New Roman" w:cs="Times New Roman"/>
          <w:sz w:val="24"/>
          <w:szCs w:val="24"/>
        </w:rPr>
      </w:pPr>
      <w:r>
        <w:rPr>
          <w:rFonts w:ascii="Times New Roman" w:hAnsi="Times New Roman" w:cs="Times New Roman"/>
          <w:sz w:val="24"/>
          <w:szCs w:val="24"/>
        </w:rPr>
        <w:t xml:space="preserve">4. Odbiorcami Pani/Pana danych osobowych będą osoby lub podmioty, którym udostępniona zostanie dokumentacja postępowania w oparciu o art. 18 oraz art. 74 ustawy z dnia 11 września 2019 r. – Prawo zamówień publicznych, dalej „ustawa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w:t>
      </w:r>
    </w:p>
    <w:p w14:paraId="600ED24A" w14:textId="77777777" w:rsidR="002A64F5" w:rsidRDefault="002A64F5">
      <w:pPr>
        <w:pStyle w:val="Akapitzlist1"/>
        <w:spacing w:after="0" w:line="100" w:lineRule="atLeast"/>
        <w:ind w:left="0" w:hanging="360"/>
        <w:jc w:val="both"/>
        <w:rPr>
          <w:rFonts w:ascii="Times New Roman" w:hAnsi="Times New Roman" w:cs="Times New Roman"/>
          <w:sz w:val="24"/>
          <w:szCs w:val="24"/>
        </w:rPr>
      </w:pPr>
      <w:r>
        <w:rPr>
          <w:rFonts w:ascii="Times New Roman" w:hAnsi="Times New Roman" w:cs="Times New Roman"/>
          <w:sz w:val="24"/>
          <w:szCs w:val="24"/>
        </w:rPr>
        <w:t xml:space="preserve">5. Pani/Pana dane osobowe będą przechowywane, zgodnie z art. 78 ust. 1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xml:space="preserve">, przez okres 4 lat od dnia zakończenia postępowania o udzielenie zamówienia, a jeżeli czas trwania umowy przekracza 4 lata, okres przechowywania obejmuje cały czas trwania umowy. Zgodnie z Rozporządzeniem Prezesa Rady Ministrów z dnia 18 stycznia 2011 r. w sprawie instrukcji kancelaryjnej, jednolitych rzeczowych wykazów akt oraz instrukcji </w:t>
      </w:r>
      <w:r>
        <w:rPr>
          <w:rFonts w:ascii="Times New Roman" w:hAnsi="Times New Roman" w:cs="Times New Roman"/>
          <w:sz w:val="24"/>
          <w:szCs w:val="24"/>
        </w:rPr>
        <w:br/>
        <w:t>w sprawie organizacji i zakresu działania archiwów zakładowych (Dz.U.2011.14.67 z dnia 2011.01.20) teczki aktowe będą przechowywane w archiwum zakładowym przez okres 5 lat w przypadku dokumentacji zamówień publicznych oraz 10 lat w przypadku umów zawartych w wyniku postępowania w trybie zamówień publicznych. W przypadku dofinansowania zamówienia ze środków zewnętrznych dokumentacja zamówień publicznych oraz umowa zawarta w wyniku postępowania będą przechowywane przez okres określony zgodnie z wytycznymi projektu, z którego uzyskano dofinansowanie;</w:t>
      </w:r>
    </w:p>
    <w:p w14:paraId="33A651CD" w14:textId="77777777" w:rsidR="002A64F5" w:rsidRDefault="002A64F5">
      <w:pPr>
        <w:pStyle w:val="Akapitzlist1"/>
        <w:spacing w:after="0" w:line="100" w:lineRule="atLeast"/>
        <w:ind w:left="0" w:hanging="360"/>
        <w:jc w:val="both"/>
        <w:rPr>
          <w:rFonts w:ascii="Times New Roman" w:hAnsi="Times New Roman" w:cs="Times New Roman"/>
          <w:sz w:val="24"/>
          <w:szCs w:val="24"/>
        </w:rPr>
      </w:pPr>
      <w:r>
        <w:rPr>
          <w:rFonts w:ascii="Times New Roman" w:hAnsi="Times New Roman" w:cs="Times New Roman"/>
          <w:sz w:val="24"/>
          <w:szCs w:val="24"/>
        </w:rPr>
        <w:t xml:space="preserve">6. Obowiązek podania przez Panią/Pana danych osobowych bezpośrednio Pani/Pana dotyczących jest wymogiem ustawowym określonym w przepisach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xml:space="preserve">;  </w:t>
      </w:r>
    </w:p>
    <w:p w14:paraId="0E9CF50D" w14:textId="77777777" w:rsidR="002A64F5" w:rsidRDefault="002A64F5">
      <w:pPr>
        <w:pStyle w:val="Akapitzlist1"/>
        <w:spacing w:after="0" w:line="100" w:lineRule="atLeast"/>
        <w:ind w:left="0" w:hanging="360"/>
        <w:jc w:val="both"/>
        <w:rPr>
          <w:rFonts w:ascii="Times New Roman" w:hAnsi="Times New Roman" w:cs="Times New Roman"/>
          <w:sz w:val="24"/>
          <w:szCs w:val="24"/>
        </w:rPr>
      </w:pPr>
      <w:r>
        <w:rPr>
          <w:rFonts w:ascii="Times New Roman" w:hAnsi="Times New Roman" w:cs="Times New Roman"/>
          <w:sz w:val="24"/>
          <w:szCs w:val="24"/>
        </w:rPr>
        <w:t xml:space="preserve">7. W odniesieniu do Pani/Pana danych osobowych decyzje nie będą podejmowane </w:t>
      </w:r>
      <w:r>
        <w:rPr>
          <w:rFonts w:ascii="Times New Roman" w:hAnsi="Times New Roman" w:cs="Times New Roman"/>
          <w:sz w:val="24"/>
          <w:szCs w:val="24"/>
        </w:rPr>
        <w:br/>
        <w:t>w sposób zautomatyzowany, stosowanie do art. 22 RODO;</w:t>
      </w:r>
    </w:p>
    <w:p w14:paraId="3671A374" w14:textId="77777777" w:rsidR="002A64F5" w:rsidRDefault="002A64F5">
      <w:pPr>
        <w:pStyle w:val="Akapitzlist1"/>
        <w:spacing w:after="0" w:line="100" w:lineRule="atLeast"/>
        <w:ind w:left="0" w:hanging="360"/>
        <w:jc w:val="both"/>
        <w:rPr>
          <w:rFonts w:ascii="Times New Roman" w:hAnsi="Times New Roman" w:cs="Times New Roman"/>
          <w:sz w:val="24"/>
          <w:szCs w:val="24"/>
        </w:rPr>
      </w:pPr>
      <w:r>
        <w:rPr>
          <w:rFonts w:ascii="Times New Roman" w:hAnsi="Times New Roman" w:cs="Times New Roman"/>
          <w:sz w:val="24"/>
          <w:szCs w:val="24"/>
        </w:rPr>
        <w:t>8. posiada Pani/Pan:</w:t>
      </w:r>
    </w:p>
    <w:p w14:paraId="409867AA" w14:textId="77777777" w:rsidR="002A64F5" w:rsidRDefault="002A64F5">
      <w:pPr>
        <w:pStyle w:val="Akapitzlist1"/>
        <w:numPr>
          <w:ilvl w:val="0"/>
          <w:numId w:val="15"/>
        </w:numPr>
        <w:spacing w:after="0" w:line="100" w:lineRule="atLeast"/>
        <w:ind w:left="709" w:hanging="283"/>
        <w:jc w:val="both"/>
        <w:rPr>
          <w:rFonts w:ascii="Times New Roman" w:hAnsi="Times New Roman" w:cs="Times New Roman"/>
          <w:sz w:val="24"/>
          <w:szCs w:val="24"/>
        </w:rPr>
      </w:pPr>
      <w:r>
        <w:rPr>
          <w:rFonts w:ascii="Times New Roman" w:hAnsi="Times New Roman" w:cs="Times New Roman"/>
          <w:sz w:val="24"/>
          <w:szCs w:val="24"/>
        </w:rPr>
        <w:t>na podstawie art. 15 RODO prawo dostępu do danych osobowych Pani/Pana dotyczących;</w:t>
      </w:r>
    </w:p>
    <w:p w14:paraId="31CDCC63" w14:textId="77777777" w:rsidR="002A64F5" w:rsidRDefault="002A64F5">
      <w:pPr>
        <w:pStyle w:val="Akapitzlist1"/>
        <w:numPr>
          <w:ilvl w:val="0"/>
          <w:numId w:val="15"/>
        </w:numPr>
        <w:spacing w:after="0" w:line="100" w:lineRule="atLeast"/>
        <w:ind w:left="709" w:hanging="283"/>
        <w:jc w:val="both"/>
        <w:rPr>
          <w:rFonts w:ascii="Times New Roman" w:hAnsi="Times New Roman" w:cs="Times New Roman"/>
          <w:sz w:val="24"/>
          <w:szCs w:val="24"/>
        </w:rPr>
      </w:pPr>
      <w:r>
        <w:rPr>
          <w:rFonts w:ascii="Times New Roman" w:hAnsi="Times New Roman" w:cs="Times New Roman"/>
          <w:sz w:val="24"/>
          <w:szCs w:val="24"/>
        </w:rPr>
        <w:t xml:space="preserve">na podstawie art. 16 RODO prawo do sprostowania Pani/Pana danych osobowych </w:t>
      </w:r>
      <w:r>
        <w:rPr>
          <w:rFonts w:ascii="Times New Roman" w:hAnsi="Times New Roman" w:cs="Times New Roman"/>
          <w:b/>
          <w:sz w:val="24"/>
          <w:szCs w:val="24"/>
        </w:rPr>
        <w:t>*</w:t>
      </w:r>
      <w:r>
        <w:rPr>
          <w:rFonts w:ascii="Times New Roman" w:hAnsi="Times New Roman" w:cs="Times New Roman"/>
          <w:sz w:val="24"/>
          <w:szCs w:val="24"/>
        </w:rPr>
        <w:t>;</w:t>
      </w:r>
    </w:p>
    <w:p w14:paraId="3F26AD75" w14:textId="77777777" w:rsidR="002A64F5" w:rsidRDefault="002A64F5">
      <w:pPr>
        <w:pStyle w:val="Akapitzlist1"/>
        <w:numPr>
          <w:ilvl w:val="0"/>
          <w:numId w:val="15"/>
        </w:numPr>
        <w:spacing w:after="0" w:line="100" w:lineRule="atLeast"/>
        <w:ind w:left="709" w:hanging="283"/>
        <w:jc w:val="both"/>
        <w:rPr>
          <w:rFonts w:ascii="Times New Roman" w:hAnsi="Times New Roman" w:cs="Times New Roman"/>
          <w:sz w:val="24"/>
          <w:szCs w:val="24"/>
        </w:rPr>
      </w:pPr>
      <w:r>
        <w:rPr>
          <w:rFonts w:ascii="Times New Roman" w:hAnsi="Times New Roman" w:cs="Times New Roman"/>
          <w:sz w:val="24"/>
          <w:szCs w:val="24"/>
        </w:rPr>
        <w:t xml:space="preserve">na podstawie art. 18 RODO prawo żądania od administratora ograniczenia przetwarzania danych osobowych z zastrzeżeniem przypadków, o których mowa w art. 18 ust. 2 RODO **;  </w:t>
      </w:r>
    </w:p>
    <w:p w14:paraId="49D943E2" w14:textId="77777777" w:rsidR="002A64F5" w:rsidRDefault="002A64F5">
      <w:pPr>
        <w:pStyle w:val="Akapitzlist1"/>
        <w:numPr>
          <w:ilvl w:val="0"/>
          <w:numId w:val="15"/>
        </w:numPr>
        <w:spacing w:after="0" w:line="100" w:lineRule="atLeast"/>
        <w:ind w:left="709" w:hanging="283"/>
        <w:jc w:val="both"/>
        <w:rPr>
          <w:rFonts w:ascii="Times New Roman" w:hAnsi="Times New Roman" w:cs="Times New Roman"/>
          <w:sz w:val="24"/>
          <w:szCs w:val="24"/>
        </w:rPr>
      </w:pPr>
      <w:r>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2F0E21E6" w14:textId="77777777" w:rsidR="002A64F5" w:rsidRDefault="002A64F5">
      <w:pPr>
        <w:pStyle w:val="Akapitzlist1"/>
        <w:spacing w:after="0" w:line="100" w:lineRule="atLeast"/>
        <w:ind w:left="0" w:hanging="360"/>
        <w:jc w:val="both"/>
        <w:rPr>
          <w:rFonts w:ascii="Times New Roman" w:hAnsi="Times New Roman" w:cs="Times New Roman"/>
          <w:sz w:val="24"/>
          <w:szCs w:val="24"/>
        </w:rPr>
      </w:pPr>
      <w:r>
        <w:rPr>
          <w:rFonts w:ascii="Times New Roman" w:hAnsi="Times New Roman" w:cs="Times New Roman"/>
          <w:sz w:val="24"/>
          <w:szCs w:val="24"/>
        </w:rPr>
        <w:t>9. Nie przysługuje Pani/Panu:</w:t>
      </w:r>
    </w:p>
    <w:p w14:paraId="4C374481" w14:textId="77777777" w:rsidR="002A64F5" w:rsidRDefault="002A64F5">
      <w:pPr>
        <w:pStyle w:val="Akapitzlist1"/>
        <w:numPr>
          <w:ilvl w:val="0"/>
          <w:numId w:val="16"/>
        </w:numPr>
        <w:spacing w:after="0" w:line="100" w:lineRule="atLeast"/>
        <w:ind w:left="709" w:hanging="283"/>
        <w:jc w:val="both"/>
        <w:rPr>
          <w:rFonts w:ascii="Times New Roman" w:hAnsi="Times New Roman" w:cs="Times New Roman"/>
          <w:sz w:val="24"/>
          <w:szCs w:val="24"/>
        </w:rPr>
      </w:pPr>
      <w:r>
        <w:rPr>
          <w:rFonts w:ascii="Times New Roman" w:hAnsi="Times New Roman" w:cs="Times New Roman"/>
          <w:sz w:val="24"/>
          <w:szCs w:val="24"/>
        </w:rPr>
        <w:t>w związku z art. 17 ust. 3 lit. b, d lub e RODO prawo do usunięcia danych osobowych;</w:t>
      </w:r>
    </w:p>
    <w:p w14:paraId="7F4BDB6E" w14:textId="77777777" w:rsidR="002A64F5" w:rsidRDefault="002A64F5">
      <w:pPr>
        <w:pStyle w:val="Akapitzlist1"/>
        <w:numPr>
          <w:ilvl w:val="0"/>
          <w:numId w:val="16"/>
        </w:numPr>
        <w:spacing w:after="0" w:line="100" w:lineRule="atLeast"/>
        <w:ind w:left="709" w:hanging="283"/>
        <w:jc w:val="both"/>
        <w:rPr>
          <w:rFonts w:ascii="Times New Roman" w:hAnsi="Times New Roman" w:cs="Times New Roman"/>
          <w:sz w:val="24"/>
          <w:szCs w:val="24"/>
        </w:rPr>
      </w:pPr>
      <w:r>
        <w:rPr>
          <w:rFonts w:ascii="Times New Roman" w:hAnsi="Times New Roman" w:cs="Times New Roman"/>
          <w:sz w:val="24"/>
          <w:szCs w:val="24"/>
        </w:rPr>
        <w:t>prawo do przenoszenia danych osobowych, o którym mowa w art. 20 RODO;</w:t>
      </w:r>
    </w:p>
    <w:p w14:paraId="1C2E119C" w14:textId="77777777" w:rsidR="002A64F5" w:rsidRDefault="002A64F5">
      <w:pPr>
        <w:pStyle w:val="Akapitzlist1"/>
        <w:numPr>
          <w:ilvl w:val="0"/>
          <w:numId w:val="16"/>
        </w:numPr>
        <w:spacing w:after="240" w:line="100" w:lineRule="atLeast"/>
        <w:ind w:left="709" w:hanging="283"/>
        <w:jc w:val="both"/>
        <w:rPr>
          <w:rFonts w:ascii="Times New Roman" w:eastAsia="Times New Roman" w:hAnsi="Times New Roman" w:cs="Times New Roman"/>
          <w:sz w:val="24"/>
          <w:szCs w:val="24"/>
        </w:rPr>
      </w:pPr>
      <w:r>
        <w:rPr>
          <w:rFonts w:ascii="Times New Roman" w:hAnsi="Times New Roman" w:cs="Times New Roman"/>
          <w:sz w:val="24"/>
          <w:szCs w:val="24"/>
        </w:rPr>
        <w:t xml:space="preserve">na podstawie art. 21 RODO prawo sprzeciwu, wobec przetwarzania danych osobowych, gdyż podstawą prawną przetwarzania Pani/Pana danych osobowych jest art. 6 ust. 1 lit. c RODO. </w:t>
      </w:r>
    </w:p>
    <w:p w14:paraId="2E6650E2" w14:textId="77777777" w:rsidR="002A64F5" w:rsidRDefault="002A64F5">
      <w:pPr>
        <w:pStyle w:val="Akapitzlist1"/>
        <w:spacing w:after="0" w:line="100" w:lineRule="atLeast"/>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Wystąpienie z żądaniem, o którym mowa w art. 18 ust. 1 rozporządzenia 2016/679, nie ogranicza przetwarzania danych osobowych do czasu zakończenia postępowania o udzielenie zamówienia publicznego.</w:t>
      </w:r>
    </w:p>
    <w:p w14:paraId="2639C552" w14:textId="77777777" w:rsidR="002A64F5" w:rsidRDefault="002A64F5">
      <w:pPr>
        <w:pStyle w:val="Akapitzlist1"/>
        <w:spacing w:after="240" w:line="100" w:lineRule="atLeast"/>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trakcie oraz po zakończeniu postępowania o udzielenie zamówienia publicznego, </w:t>
      </w:r>
      <w:r>
        <w:rPr>
          <w:rFonts w:ascii="Times New Roman" w:eastAsia="Times New Roman" w:hAnsi="Times New Roman" w:cs="Times New Roman"/>
          <w:sz w:val="24"/>
          <w:szCs w:val="24"/>
        </w:rPr>
        <w:br/>
        <w:t xml:space="preserve">w przypadku gdy wykonanie obowiązków, o których mowa w art. 15 ust. 1-3 rozporządzenia 2016/679, wymagałoby niewspółmiernie dużego wysiłku, Zamawiający może żądać od osoby, </w:t>
      </w:r>
      <w:r>
        <w:rPr>
          <w:rFonts w:ascii="Times New Roman" w:eastAsia="Times New Roman" w:hAnsi="Times New Roman" w:cs="Times New Roman"/>
          <w:sz w:val="24"/>
          <w:szCs w:val="24"/>
        </w:rPr>
        <w:lastRenderedPageBreak/>
        <w:t>której dane dotyczą, wskazania dodatkowych informacji mających w szczególności na celu sprecyzowanie nazwy lub daty zakończonego postępowania o udzielenie zamówienia.</w:t>
      </w:r>
    </w:p>
    <w:p w14:paraId="11539EC1" w14:textId="77777777" w:rsidR="002A64F5" w:rsidRDefault="002A64F5">
      <w:pPr>
        <w:pStyle w:val="Akapitzlist1"/>
        <w:spacing w:before="240" w:after="0" w:line="100" w:lineRule="atLeast"/>
        <w:ind w:left="0"/>
        <w:jc w:val="both"/>
        <w:rPr>
          <w:rFonts w:ascii="Times New Roman" w:hAnsi="Times New Roman" w:cs="Times New Roman"/>
          <w:sz w:val="24"/>
          <w:szCs w:val="24"/>
        </w:rPr>
      </w:pPr>
      <w:r>
        <w:rPr>
          <w:rFonts w:ascii="Times New Roman" w:eastAsia="Times New Roman" w:hAnsi="Times New Roman" w:cs="Times New Roman"/>
          <w:sz w:val="24"/>
          <w:szCs w:val="24"/>
        </w:rPr>
        <w:t xml:space="preserve">*Wyjaśnienie: Skorzystanie z prawa do sprostowania nie może skutkować zmianą wyniku postępowania o udzielenie zamówienia publicznego ani zmianą postanowień umowy w zakresie niezgodnym z ustawą </w:t>
      </w:r>
      <w:proofErr w:type="spellStart"/>
      <w:r>
        <w:rPr>
          <w:rFonts w:ascii="Times New Roman" w:eastAsia="Times New Roman" w:hAnsi="Times New Roman" w:cs="Times New Roman"/>
          <w:sz w:val="24"/>
          <w:szCs w:val="24"/>
        </w:rPr>
        <w:t>Pzp</w:t>
      </w:r>
      <w:proofErr w:type="spellEnd"/>
      <w:r>
        <w:rPr>
          <w:rFonts w:ascii="Times New Roman" w:eastAsia="Times New Roman" w:hAnsi="Times New Roman" w:cs="Times New Roman"/>
          <w:sz w:val="24"/>
          <w:szCs w:val="24"/>
        </w:rPr>
        <w:t xml:space="preserve"> oraz nie może naruszać integralności protokołu oraz jego załączników.</w:t>
      </w:r>
    </w:p>
    <w:p w14:paraId="4FFDFBEC" w14:textId="77777777" w:rsidR="002A64F5" w:rsidRDefault="002A64F5">
      <w:pPr>
        <w:spacing w:after="0" w:line="100" w:lineRule="atLeast"/>
        <w:jc w:val="both"/>
        <w:rPr>
          <w:rFonts w:ascii="Times New Roman" w:hAnsi="Times New Roman" w:cs="Times New Roman"/>
          <w:color w:val="00000A"/>
          <w:sz w:val="24"/>
          <w:szCs w:val="24"/>
        </w:rPr>
      </w:pPr>
      <w:r>
        <w:rPr>
          <w:rFonts w:ascii="Times New Roman" w:hAnsi="Times New Roman" w:cs="Times New Roman"/>
          <w:sz w:val="24"/>
          <w:szCs w:val="24"/>
        </w:rPr>
        <w:t xml:space="preserve">**Wyjaśnienie: Prawo do ograniczenia przetwarzania nie ma zastosowania </w:t>
      </w:r>
      <w:r>
        <w:rPr>
          <w:rFonts w:ascii="Times New Roman" w:hAnsi="Times New Roman" w:cs="Times New Roman"/>
          <w:sz w:val="24"/>
          <w:szCs w:val="24"/>
        </w:rPr>
        <w:br/>
        <w:t xml:space="preserve">w odniesieniu do przechowywania, w celu zapewnienia korzystania ze środków ochrony prawnej lub w celu ochrony praw innej osoby fizycznej lub prawnej, lub </w:t>
      </w:r>
      <w:r>
        <w:rPr>
          <w:rFonts w:ascii="Times New Roman" w:hAnsi="Times New Roman" w:cs="Times New Roman"/>
          <w:sz w:val="24"/>
          <w:szCs w:val="24"/>
        </w:rPr>
        <w:br/>
        <w:t>z uwagi na ważne względy interesu publicznego Unii Europejskiej lub państwa członkowskiego, a także nie ogranicza przetwarzania danych osobowych do czasu zakończenia postępowania o udzielenie zamówienia.</w:t>
      </w:r>
    </w:p>
    <w:p w14:paraId="5DB67435" w14:textId="77777777" w:rsidR="002A64F5" w:rsidRDefault="002A64F5">
      <w:pPr>
        <w:pStyle w:val="Nagwek1"/>
        <w:numPr>
          <w:ilvl w:val="0"/>
          <w:numId w:val="25"/>
        </w:numPr>
        <w:spacing w:before="240" w:line="360" w:lineRule="auto"/>
        <w:ind w:left="284" w:hanging="284"/>
        <w:rPr>
          <w:rStyle w:val="Teksttreci20"/>
          <w:rFonts w:ascii="Times New Roman" w:hAnsi="Times New Roman" w:cs="Times New Roman"/>
          <w:color w:val="00000A"/>
          <w:sz w:val="24"/>
          <w:szCs w:val="24"/>
        </w:rPr>
      </w:pPr>
      <w:r>
        <w:rPr>
          <w:rFonts w:ascii="Times New Roman" w:hAnsi="Times New Roman" w:cs="Times New Roman"/>
          <w:color w:val="00000A"/>
          <w:sz w:val="24"/>
          <w:szCs w:val="24"/>
        </w:rPr>
        <w:t>Zamawiający (nazwa i adres oraz inne dane teleinformatyczne)</w:t>
      </w:r>
    </w:p>
    <w:p w14:paraId="3B950F8A" w14:textId="77777777" w:rsidR="002A64F5" w:rsidRDefault="002A64F5">
      <w:pPr>
        <w:tabs>
          <w:tab w:val="left" w:leader="dot" w:pos="6258"/>
        </w:tabs>
        <w:spacing w:after="0" w:line="360" w:lineRule="auto"/>
        <w:jc w:val="both"/>
        <w:rPr>
          <w:rFonts w:ascii="Times New Roman" w:hAnsi="Times New Roman" w:cs="Times New Roman"/>
          <w:sz w:val="24"/>
          <w:szCs w:val="24"/>
        </w:rPr>
      </w:pPr>
      <w:r>
        <w:rPr>
          <w:rStyle w:val="Teksttreci20"/>
          <w:rFonts w:ascii="Times New Roman" w:hAnsi="Times New Roman" w:cs="Times New Roman"/>
          <w:color w:val="00000A"/>
          <w:sz w:val="24"/>
          <w:szCs w:val="24"/>
        </w:rPr>
        <w:t>Nazwa oraz adres Zamawiającego: Gmina Marklowice Gminny Zakład Gospodarki Komunalnej</w:t>
      </w:r>
    </w:p>
    <w:p w14:paraId="6081E564" w14:textId="77777777" w:rsidR="002A64F5" w:rsidRDefault="002A64F5">
      <w:pPr>
        <w:tabs>
          <w:tab w:val="left" w:leader="dot" w:pos="6258"/>
        </w:tabs>
        <w:spacing w:after="0" w:line="360" w:lineRule="auto"/>
        <w:rPr>
          <w:rStyle w:val="Teksttreci20"/>
          <w:rFonts w:ascii="Times New Roman" w:hAnsi="Times New Roman" w:cs="Times New Roman"/>
          <w:color w:val="00000A"/>
          <w:sz w:val="24"/>
          <w:szCs w:val="24"/>
        </w:rPr>
      </w:pPr>
      <w:r>
        <w:rPr>
          <w:rFonts w:ascii="Times New Roman" w:hAnsi="Times New Roman" w:cs="Times New Roman"/>
          <w:sz w:val="24"/>
          <w:szCs w:val="24"/>
        </w:rPr>
        <w:t>ul. Astrów 4A, 44-321 Marklowice</w:t>
      </w:r>
    </w:p>
    <w:p w14:paraId="724A195F" w14:textId="7E0738CD" w:rsidR="002A64F5" w:rsidRDefault="002A64F5">
      <w:pPr>
        <w:tabs>
          <w:tab w:val="left" w:leader="dot" w:pos="6258"/>
        </w:tabs>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Numer tel.: +32 45 50</w:t>
      </w:r>
      <w:r w:rsidR="00546925">
        <w:rPr>
          <w:rStyle w:val="Teksttreci20"/>
          <w:rFonts w:ascii="Times New Roman" w:hAnsi="Times New Roman" w:cs="Times New Roman"/>
          <w:color w:val="00000A"/>
          <w:sz w:val="24"/>
          <w:szCs w:val="24"/>
        </w:rPr>
        <w:t> </w:t>
      </w:r>
      <w:r>
        <w:rPr>
          <w:rStyle w:val="Teksttreci20"/>
          <w:rFonts w:ascii="Times New Roman" w:hAnsi="Times New Roman" w:cs="Times New Roman"/>
          <w:color w:val="00000A"/>
          <w:sz w:val="24"/>
          <w:szCs w:val="24"/>
        </w:rPr>
        <w:t>292</w:t>
      </w:r>
    </w:p>
    <w:p w14:paraId="1FBC4EDE" w14:textId="445D552E" w:rsidR="002A64F5" w:rsidRDefault="00546925" w:rsidP="00546925">
      <w:pPr>
        <w:tabs>
          <w:tab w:val="left" w:leader="dot" w:pos="6258"/>
        </w:tabs>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Adres poczty elektronicznej: gzgk@marklowice.pl</w:t>
      </w:r>
    </w:p>
    <w:p w14:paraId="162A7025" w14:textId="77777777" w:rsidR="002A64F5" w:rsidRDefault="002A64F5">
      <w:pPr>
        <w:tabs>
          <w:tab w:val="left" w:leader="dot" w:pos="6258"/>
        </w:tabs>
        <w:spacing w:after="0" w:line="360" w:lineRule="auto"/>
        <w:jc w:val="both"/>
      </w:pPr>
      <w:r>
        <w:rPr>
          <w:rStyle w:val="Teksttreci20"/>
          <w:rFonts w:ascii="Times New Roman" w:hAnsi="Times New Roman" w:cs="Times New Roman"/>
          <w:color w:val="00000A"/>
          <w:sz w:val="24"/>
          <w:szCs w:val="24"/>
        </w:rPr>
        <w:t xml:space="preserve">Adres strony internetowej prowadzonego postępowania: </w:t>
      </w:r>
    </w:p>
    <w:p w14:paraId="73794E5B" w14:textId="18E2DCC9" w:rsidR="002A64F5" w:rsidRDefault="002B6A7F">
      <w:pPr>
        <w:tabs>
          <w:tab w:val="left" w:leader="dot" w:pos="6258"/>
        </w:tabs>
        <w:spacing w:after="0" w:line="360" w:lineRule="auto"/>
        <w:jc w:val="both"/>
      </w:pPr>
      <w:hyperlink r:id="rId8" w:history="1">
        <w:r w:rsidR="00546925" w:rsidRPr="0084312F">
          <w:rPr>
            <w:rStyle w:val="Hipercze"/>
          </w:rPr>
          <w:t>https://bip-gzgk.marklowice.pl/bipkod/28024424</w:t>
        </w:r>
      </w:hyperlink>
    </w:p>
    <w:p w14:paraId="6E189E7E" w14:textId="77777777" w:rsidR="00546925" w:rsidRDefault="00546925">
      <w:pPr>
        <w:tabs>
          <w:tab w:val="left" w:leader="dot" w:pos="6258"/>
        </w:tabs>
        <w:spacing w:after="0" w:line="360" w:lineRule="auto"/>
        <w:jc w:val="both"/>
      </w:pPr>
    </w:p>
    <w:p w14:paraId="0FBFFE5C" w14:textId="77777777" w:rsidR="002A64F5" w:rsidRDefault="002A64F5">
      <w:pPr>
        <w:pStyle w:val="Nagwek1"/>
        <w:numPr>
          <w:ilvl w:val="0"/>
          <w:numId w:val="25"/>
        </w:numPr>
        <w:spacing w:before="0" w:line="360" w:lineRule="auto"/>
        <w:ind w:left="284" w:hanging="284"/>
        <w:jc w:val="both"/>
        <w:rPr>
          <w:rStyle w:val="Teksttreci20"/>
          <w:rFonts w:ascii="Times New Roman" w:hAnsi="Times New Roman" w:cs="Times New Roman"/>
          <w:color w:val="00000A"/>
          <w:sz w:val="24"/>
          <w:szCs w:val="24"/>
        </w:rPr>
      </w:pPr>
      <w:r>
        <w:rPr>
          <w:rFonts w:ascii="Times New Roman" w:hAnsi="Times New Roman" w:cs="Times New Roman"/>
          <w:color w:val="00000A"/>
          <w:sz w:val="24"/>
          <w:szCs w:val="24"/>
        </w:rPr>
        <w:t xml:space="preserve">Adres strony internetowej, na której udostępniane będą zmiany i wyjaśnienia treści SWZ oraz inne dokumenty zamówienia bezpośrednio związane </w:t>
      </w:r>
      <w:r>
        <w:rPr>
          <w:rFonts w:ascii="Times New Roman" w:hAnsi="Times New Roman" w:cs="Times New Roman"/>
          <w:color w:val="00000A"/>
          <w:sz w:val="24"/>
          <w:szCs w:val="24"/>
        </w:rPr>
        <w:br/>
        <w:t>z postępowaniem o udzielenie zamówienia</w:t>
      </w:r>
    </w:p>
    <w:p w14:paraId="538DC84B" w14:textId="77777777" w:rsidR="002A64F5" w:rsidRDefault="002A64F5">
      <w:pPr>
        <w:spacing w:after="0" w:line="360" w:lineRule="auto"/>
        <w:jc w:val="both"/>
      </w:pPr>
      <w:r>
        <w:rPr>
          <w:rStyle w:val="Teksttreci20"/>
          <w:rFonts w:ascii="Times New Roman" w:hAnsi="Times New Roman" w:cs="Times New Roman"/>
          <w:color w:val="00000A"/>
          <w:sz w:val="24"/>
          <w:szCs w:val="24"/>
        </w:rPr>
        <w:t xml:space="preserve">Zmiany i wyjaśnienia treści SWZ oraz inne dokumenty zamówienia bezpośrednio związane z postępowaniem o udzielenie zamówienia będą udostępniane na stronie internetowej: </w:t>
      </w:r>
    </w:p>
    <w:p w14:paraId="046E2997" w14:textId="77BA81B8" w:rsidR="002A64F5" w:rsidRDefault="002B6A7F">
      <w:pPr>
        <w:spacing w:after="0" w:line="360" w:lineRule="auto"/>
        <w:jc w:val="both"/>
      </w:pPr>
      <w:hyperlink r:id="rId9" w:history="1">
        <w:r w:rsidR="00546925" w:rsidRPr="0084312F">
          <w:rPr>
            <w:rStyle w:val="Hipercze"/>
          </w:rPr>
          <w:t>https://bip-gzgk.marklowice.pl/bipkod/28024424</w:t>
        </w:r>
      </w:hyperlink>
    </w:p>
    <w:p w14:paraId="116A731D" w14:textId="77777777" w:rsidR="00546925" w:rsidRDefault="00546925">
      <w:pPr>
        <w:spacing w:after="0" w:line="360" w:lineRule="auto"/>
        <w:jc w:val="both"/>
        <w:rPr>
          <w:rFonts w:ascii="Times New Roman" w:hAnsi="Times New Roman" w:cs="Times New Roman"/>
          <w:color w:val="00000A"/>
          <w:sz w:val="24"/>
          <w:szCs w:val="24"/>
        </w:rPr>
      </w:pPr>
    </w:p>
    <w:p w14:paraId="113E48B2" w14:textId="77777777" w:rsidR="002A64F5" w:rsidRDefault="002A64F5">
      <w:pPr>
        <w:pStyle w:val="Nagwek1"/>
        <w:numPr>
          <w:ilvl w:val="0"/>
          <w:numId w:val="25"/>
        </w:numPr>
        <w:spacing w:before="240" w:line="360" w:lineRule="auto"/>
        <w:ind w:left="284" w:hanging="284"/>
        <w:jc w:val="both"/>
        <w:rPr>
          <w:rStyle w:val="Teksttreci20"/>
          <w:rFonts w:ascii="Times New Roman" w:hAnsi="Times New Roman" w:cs="Times New Roman"/>
          <w:color w:val="00000A"/>
          <w:sz w:val="24"/>
          <w:szCs w:val="24"/>
        </w:rPr>
      </w:pPr>
      <w:r>
        <w:rPr>
          <w:rFonts w:ascii="Times New Roman" w:hAnsi="Times New Roman" w:cs="Times New Roman"/>
          <w:color w:val="00000A"/>
          <w:sz w:val="24"/>
          <w:szCs w:val="24"/>
        </w:rPr>
        <w:t>Tryb udzielenia zamówienia</w:t>
      </w:r>
    </w:p>
    <w:p w14:paraId="1D77948A" w14:textId="77777777" w:rsidR="002A64F5" w:rsidRPr="00546925" w:rsidRDefault="002A64F5">
      <w:pPr>
        <w:spacing w:after="0" w:line="360" w:lineRule="auto"/>
        <w:jc w:val="both"/>
        <w:rPr>
          <w:rFonts w:ascii="Times New Roman" w:hAnsi="Times New Roman" w:cs="Times New Roman"/>
          <w:sz w:val="24"/>
          <w:szCs w:val="24"/>
        </w:rPr>
      </w:pPr>
      <w:r>
        <w:rPr>
          <w:rStyle w:val="Teksttreci20"/>
          <w:rFonts w:ascii="Times New Roman" w:hAnsi="Times New Roman" w:cs="Times New Roman"/>
          <w:color w:val="00000A"/>
          <w:sz w:val="24"/>
          <w:szCs w:val="24"/>
        </w:rPr>
        <w:t xml:space="preserve">Postępowanie o udzielenie zamówienia publicznego prowadzone jest w trybie podstawowym, na podstawie art. 275 pkt 1 ustawy z dnia 11 września 2019 r. - Prawo zamówień publicznych </w:t>
      </w:r>
      <w:r w:rsidRPr="00546925">
        <w:rPr>
          <w:rStyle w:val="Teksttreci20"/>
          <w:rFonts w:ascii="Times New Roman" w:hAnsi="Times New Roman" w:cs="Times New Roman"/>
          <w:color w:val="auto"/>
          <w:sz w:val="24"/>
          <w:szCs w:val="24"/>
        </w:rPr>
        <w:t>(</w:t>
      </w:r>
      <w:proofErr w:type="spellStart"/>
      <w:r w:rsidRPr="00546925">
        <w:rPr>
          <w:rStyle w:val="Teksttreci20"/>
          <w:rFonts w:ascii="Times New Roman" w:hAnsi="Times New Roman" w:cs="Times New Roman"/>
          <w:color w:val="auto"/>
          <w:sz w:val="24"/>
          <w:szCs w:val="24"/>
        </w:rPr>
        <w:t>t.j</w:t>
      </w:r>
      <w:proofErr w:type="spellEnd"/>
      <w:r w:rsidRPr="00546925">
        <w:rPr>
          <w:rStyle w:val="Teksttreci20"/>
          <w:rFonts w:ascii="Times New Roman" w:hAnsi="Times New Roman" w:cs="Times New Roman"/>
          <w:color w:val="auto"/>
          <w:sz w:val="24"/>
          <w:szCs w:val="24"/>
        </w:rPr>
        <w:t xml:space="preserve"> Dz. U. z 2021 r., poz. 1129, ze zm.).</w:t>
      </w:r>
    </w:p>
    <w:p w14:paraId="0F8A2B5D" w14:textId="77777777" w:rsidR="002A64F5" w:rsidRDefault="002A64F5">
      <w:pPr>
        <w:pStyle w:val="Nagwek1"/>
        <w:numPr>
          <w:ilvl w:val="0"/>
          <w:numId w:val="25"/>
        </w:numPr>
        <w:spacing w:before="240" w:line="360" w:lineRule="auto"/>
        <w:ind w:left="284" w:hanging="284"/>
        <w:jc w:val="both"/>
        <w:rPr>
          <w:rStyle w:val="Teksttreci20"/>
          <w:rFonts w:ascii="Times New Roman" w:hAnsi="Times New Roman" w:cs="Times New Roman"/>
          <w:color w:val="00000A"/>
          <w:sz w:val="24"/>
          <w:szCs w:val="24"/>
        </w:rPr>
      </w:pPr>
      <w:r>
        <w:rPr>
          <w:rFonts w:ascii="Times New Roman" w:hAnsi="Times New Roman" w:cs="Times New Roman"/>
          <w:color w:val="00000A"/>
          <w:sz w:val="24"/>
          <w:szCs w:val="24"/>
        </w:rPr>
        <w:t xml:space="preserve">Informacja, czy Zamawiający przewiduje wybór najkorzystniejszej oferty </w:t>
      </w:r>
      <w:r>
        <w:rPr>
          <w:rFonts w:ascii="Times New Roman" w:hAnsi="Times New Roman" w:cs="Times New Roman"/>
          <w:color w:val="00000A"/>
          <w:sz w:val="24"/>
          <w:szCs w:val="24"/>
        </w:rPr>
        <w:br/>
        <w:t>z możliwością prowadzenia negocjacji</w:t>
      </w:r>
    </w:p>
    <w:p w14:paraId="42AE4170" w14:textId="77777777" w:rsidR="002A64F5" w:rsidRDefault="002A64F5">
      <w:pPr>
        <w:spacing w:after="0" w:line="360" w:lineRule="auto"/>
        <w:jc w:val="both"/>
        <w:rPr>
          <w:rFonts w:ascii="Times New Roman" w:hAnsi="Times New Roman" w:cs="Times New Roman"/>
          <w:color w:val="00000A"/>
          <w:sz w:val="24"/>
          <w:szCs w:val="24"/>
        </w:rPr>
      </w:pPr>
      <w:r>
        <w:rPr>
          <w:rStyle w:val="Teksttreci20"/>
          <w:rFonts w:ascii="Times New Roman" w:hAnsi="Times New Roman" w:cs="Times New Roman"/>
          <w:color w:val="00000A"/>
          <w:sz w:val="24"/>
          <w:szCs w:val="24"/>
        </w:rPr>
        <w:t>Zamawiający nie przewiduje wyboru najkorzystniejszej oferty z możliwością prowadzenia negocjacji.</w:t>
      </w:r>
    </w:p>
    <w:p w14:paraId="3211376F" w14:textId="77777777" w:rsidR="002A64F5" w:rsidRDefault="002A64F5">
      <w:pPr>
        <w:pStyle w:val="Nagwek1"/>
        <w:numPr>
          <w:ilvl w:val="0"/>
          <w:numId w:val="25"/>
        </w:numPr>
        <w:spacing w:before="240" w:after="120" w:line="360" w:lineRule="auto"/>
        <w:ind w:left="284" w:hanging="284"/>
        <w:jc w:val="both"/>
        <w:rPr>
          <w:rFonts w:ascii="Times New Roman" w:hAnsi="Times New Roman" w:cs="Times New Roman"/>
          <w:sz w:val="24"/>
          <w:szCs w:val="24"/>
        </w:rPr>
      </w:pPr>
      <w:r>
        <w:rPr>
          <w:rFonts w:ascii="Times New Roman" w:hAnsi="Times New Roman" w:cs="Times New Roman"/>
          <w:color w:val="00000A"/>
          <w:sz w:val="24"/>
          <w:szCs w:val="24"/>
        </w:rPr>
        <w:lastRenderedPageBreak/>
        <w:t>Opis przedmiotu zamówienia</w:t>
      </w:r>
    </w:p>
    <w:p w14:paraId="59887DAE" w14:textId="77777777" w:rsidR="002A64F5" w:rsidRDefault="002A64F5">
      <w:pPr>
        <w:spacing w:line="360" w:lineRule="auto"/>
        <w:rPr>
          <w:rFonts w:ascii="Times New Roman" w:hAnsi="Times New Roman" w:cs="Times New Roman"/>
          <w:bCs/>
          <w:sz w:val="24"/>
          <w:szCs w:val="24"/>
        </w:rPr>
      </w:pPr>
      <w:r>
        <w:rPr>
          <w:rFonts w:ascii="Times New Roman" w:hAnsi="Times New Roman" w:cs="Times New Roman"/>
          <w:sz w:val="24"/>
          <w:szCs w:val="24"/>
        </w:rPr>
        <w:t>Przedmiotem zamówienia jest : Remont boiska sportowego o sztucznej nawierzchni wraz z remontem ogrodzenia</w:t>
      </w:r>
    </w:p>
    <w:p w14:paraId="644A6CAD" w14:textId="452C44B1" w:rsidR="002A64F5" w:rsidRDefault="002A64F5">
      <w:pPr>
        <w:spacing w:line="360" w:lineRule="auto"/>
        <w:rPr>
          <w:rFonts w:ascii="Times New Roman" w:hAnsi="Times New Roman" w:cs="Times New Roman"/>
          <w:bCs/>
          <w:sz w:val="24"/>
          <w:szCs w:val="24"/>
        </w:rPr>
      </w:pPr>
      <w:r>
        <w:rPr>
          <w:rFonts w:ascii="Times New Roman" w:hAnsi="Times New Roman" w:cs="Times New Roman"/>
          <w:bCs/>
          <w:sz w:val="24"/>
          <w:szCs w:val="24"/>
        </w:rPr>
        <w:t>Remont boiska: Boisko o powierzchni 861m</w:t>
      </w:r>
      <w:r>
        <w:rPr>
          <w:rFonts w:ascii="Times New Roman" w:hAnsi="Times New Roman" w:cs="Times New Roman"/>
          <w:bCs/>
          <w:sz w:val="24"/>
          <w:szCs w:val="24"/>
          <w:vertAlign w:val="superscript"/>
        </w:rPr>
        <w:t xml:space="preserve">2 </w:t>
      </w:r>
      <w:r>
        <w:rPr>
          <w:rFonts w:ascii="Times New Roman" w:hAnsi="Times New Roman" w:cs="Times New Roman"/>
          <w:bCs/>
          <w:sz w:val="24"/>
          <w:szCs w:val="24"/>
        </w:rPr>
        <w:t xml:space="preserve">wybudowane w 2008 roku na skutek ruchu zakładu górniczego nastąpiło pofałdowanie sztucznej murawy na całej powierzchni boiska oraz deformacja płyty boiska ze zwiększeniem nachylenia płaszczyzn. Remont polega na przywróceniu do poprzedniego stanu. W zakres prac wchodzi: demontaż nawierzchni z trawy syntetycznej, rozebranie podbudowy, wyprofilowaniu  i zagęszczeniu podłoża, dopasowaniu poprzez podniesienie lub ścięcie niwelet płaszczyzn boiska w celu uzyskania spadków rzędu 0,5% w kierunku bocznych krawędzi boiska, wykonanie nowej podbudowy z kruszywa i odtworzeniu nowej nawierzchni z trawy syntetycznej </w:t>
      </w:r>
      <w:r w:rsidR="00C17D6C">
        <w:rPr>
          <w:rFonts w:ascii="Times New Roman" w:hAnsi="Times New Roman" w:cs="Times New Roman"/>
          <w:bCs/>
          <w:sz w:val="24"/>
          <w:szCs w:val="24"/>
        </w:rPr>
        <w:t xml:space="preserve">(wraz z obecnymi liniami) </w:t>
      </w:r>
      <w:r>
        <w:rPr>
          <w:rFonts w:ascii="Times New Roman" w:hAnsi="Times New Roman" w:cs="Times New Roman"/>
          <w:bCs/>
          <w:sz w:val="24"/>
          <w:szCs w:val="24"/>
        </w:rPr>
        <w:t xml:space="preserve">z zasypką piaskiem, wykonanie robót towarzyszących i porządkowych po remoncie. </w:t>
      </w:r>
    </w:p>
    <w:p w14:paraId="16381B57" w14:textId="77777777" w:rsidR="002A64F5" w:rsidRDefault="002A64F5">
      <w:pPr>
        <w:spacing w:line="360" w:lineRule="auto"/>
        <w:rPr>
          <w:rFonts w:ascii="Times New Roman" w:hAnsi="Times New Roman" w:cs="Times New Roman"/>
          <w:bCs/>
          <w:sz w:val="24"/>
          <w:szCs w:val="24"/>
        </w:rPr>
      </w:pPr>
      <w:r>
        <w:rPr>
          <w:rFonts w:ascii="Times New Roman" w:hAnsi="Times New Roman" w:cs="Times New Roman"/>
          <w:bCs/>
          <w:sz w:val="24"/>
          <w:szCs w:val="24"/>
        </w:rPr>
        <w:t>Remont ogrodzenia: Ogrodzenie metalowe panelowe z siatki plecionej wybudowane w 2008 roku. Nastąpiło rozregulowania ogrodzenia z wychyleniem słupków z pionu. Remont polega na:</w:t>
      </w:r>
    </w:p>
    <w:p w14:paraId="017DA111" w14:textId="77777777" w:rsidR="002A64F5" w:rsidRDefault="002A64F5">
      <w:pPr>
        <w:numPr>
          <w:ilvl w:val="0"/>
          <w:numId w:val="40"/>
        </w:num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Od strony wjazdowej: demontażu paneli, regulacji przechylonych słupków, oczyszczeniu i ponownym montażu oczyszczonych paneli, </w:t>
      </w:r>
    </w:p>
    <w:p w14:paraId="4B98AF17" w14:textId="77777777" w:rsidR="002A64F5" w:rsidRDefault="002A64F5">
      <w:pPr>
        <w:numPr>
          <w:ilvl w:val="0"/>
          <w:numId w:val="40"/>
        </w:num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Od strony wschodniej demontaż istniejącej siatki, regulacja słupków i założenie nowej siatki plecionej ślimakowej. </w:t>
      </w:r>
    </w:p>
    <w:p w14:paraId="3B81DBC0" w14:textId="77777777" w:rsidR="002A64F5" w:rsidRDefault="002A64F5">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Wykonanie robót towarzyszących i porządkowych po remoncie. </w:t>
      </w:r>
    </w:p>
    <w:p w14:paraId="7FD8243F" w14:textId="77777777" w:rsidR="002A64F5" w:rsidRDefault="002A64F5">
      <w:pPr>
        <w:spacing w:line="360" w:lineRule="auto"/>
        <w:rPr>
          <w:rFonts w:ascii="Times New Roman" w:hAnsi="Times New Roman" w:cs="Times New Roman"/>
          <w:bCs/>
          <w:sz w:val="24"/>
          <w:szCs w:val="24"/>
        </w:rPr>
      </w:pPr>
    </w:p>
    <w:p w14:paraId="21F37A60" w14:textId="77777777" w:rsidR="002A64F5" w:rsidRPr="00546925" w:rsidRDefault="002A64F5">
      <w:pPr>
        <w:widowControl w:val="0"/>
        <w:tabs>
          <w:tab w:val="left" w:pos="330"/>
          <w:tab w:val="left" w:leader="dot" w:pos="6258"/>
        </w:tabs>
        <w:spacing w:before="120" w:after="0" w:line="360" w:lineRule="auto"/>
        <w:jc w:val="both"/>
        <w:rPr>
          <w:szCs w:val="24"/>
        </w:rPr>
      </w:pPr>
      <w:r>
        <w:rPr>
          <w:rFonts w:ascii="Times New Roman" w:hAnsi="Times New Roman" w:cs="Times New Roman"/>
          <w:bCs/>
          <w:sz w:val="24"/>
          <w:szCs w:val="24"/>
        </w:rPr>
        <w:t xml:space="preserve">Zamawiający poniżej określa czynności w zakresie realizacji zamówienia przez osoby </w:t>
      </w:r>
      <w:r w:rsidRPr="00546925">
        <w:rPr>
          <w:rFonts w:ascii="Times New Roman" w:hAnsi="Times New Roman" w:cs="Times New Roman"/>
          <w:bCs/>
          <w:sz w:val="24"/>
          <w:szCs w:val="24"/>
        </w:rPr>
        <w:t xml:space="preserve">zatrudnione przez Wykonawcę lub podwykonawcę na podstawie umowy </w:t>
      </w:r>
      <w:r w:rsidRPr="00546925">
        <w:rPr>
          <w:rFonts w:ascii="Times New Roman" w:hAnsi="Times New Roman" w:cs="Times New Roman"/>
          <w:bCs/>
          <w:sz w:val="24"/>
          <w:szCs w:val="24"/>
        </w:rPr>
        <w:br/>
        <w:t>o pracę,</w:t>
      </w:r>
      <w:r w:rsidRPr="00546925">
        <w:rPr>
          <w:rFonts w:ascii="Times New Roman" w:hAnsi="Times New Roman" w:cs="Times New Roman"/>
          <w:sz w:val="24"/>
          <w:szCs w:val="24"/>
        </w:rPr>
        <w:t xml:space="preserve"> w okolicznościach, o których mowa w art. 95 ustawy</w:t>
      </w:r>
      <w:r w:rsidRPr="00546925">
        <w:rPr>
          <w:rFonts w:ascii="Times New Roman" w:hAnsi="Times New Roman" w:cs="Times New Roman"/>
          <w:bCs/>
          <w:sz w:val="24"/>
          <w:szCs w:val="24"/>
        </w:rPr>
        <w:t xml:space="preserve">: </w:t>
      </w:r>
    </w:p>
    <w:p w14:paraId="14AA8786" w14:textId="77777777" w:rsidR="002A64F5" w:rsidRPr="00546925" w:rsidRDefault="002A64F5">
      <w:pPr>
        <w:pStyle w:val="Tekstpodstawowy"/>
        <w:spacing w:line="360" w:lineRule="auto"/>
        <w:ind w:left="851"/>
        <w:rPr>
          <w:b/>
          <w:szCs w:val="24"/>
        </w:rPr>
      </w:pPr>
      <w:r w:rsidRPr="00546925">
        <w:rPr>
          <w:szCs w:val="24"/>
        </w:rPr>
        <w:t>1)czynności montażu sztucznej nawierzchni boiska</w:t>
      </w:r>
    </w:p>
    <w:p w14:paraId="6D1DE091" w14:textId="77777777" w:rsidR="002A64F5" w:rsidRPr="00546925" w:rsidRDefault="002A64F5">
      <w:pPr>
        <w:spacing w:before="240" w:after="0" w:line="360" w:lineRule="auto"/>
        <w:jc w:val="both"/>
        <w:rPr>
          <w:rFonts w:ascii="Times New Roman" w:hAnsi="Times New Roman" w:cs="Times New Roman"/>
          <w:bCs/>
          <w:sz w:val="24"/>
          <w:szCs w:val="24"/>
        </w:rPr>
      </w:pPr>
      <w:r w:rsidRPr="00546925">
        <w:rPr>
          <w:rFonts w:ascii="Times New Roman" w:hAnsi="Times New Roman" w:cs="Times New Roman"/>
          <w:b/>
          <w:sz w:val="24"/>
          <w:szCs w:val="24"/>
        </w:rPr>
        <w:t xml:space="preserve">Zamawiający informuje, że: </w:t>
      </w:r>
    </w:p>
    <w:p w14:paraId="2E3D000E" w14:textId="77777777" w:rsidR="002A64F5" w:rsidRPr="00546925" w:rsidRDefault="002A64F5">
      <w:pPr>
        <w:numPr>
          <w:ilvl w:val="0"/>
          <w:numId w:val="17"/>
        </w:numPr>
        <w:spacing w:after="0" w:line="360" w:lineRule="auto"/>
        <w:ind w:left="426" w:hanging="426"/>
        <w:jc w:val="both"/>
        <w:rPr>
          <w:rFonts w:ascii="Times New Roman" w:hAnsi="Times New Roman" w:cs="Times New Roman"/>
          <w:sz w:val="24"/>
          <w:szCs w:val="24"/>
        </w:rPr>
      </w:pPr>
      <w:r w:rsidRPr="00546925">
        <w:rPr>
          <w:rFonts w:ascii="Times New Roman" w:hAnsi="Times New Roman" w:cs="Times New Roman"/>
          <w:bCs/>
          <w:sz w:val="24"/>
          <w:szCs w:val="24"/>
        </w:rPr>
        <w:t xml:space="preserve">nie dopuszcza </w:t>
      </w:r>
      <w:r w:rsidRPr="00546925">
        <w:rPr>
          <w:rFonts w:ascii="Times New Roman" w:hAnsi="Times New Roman" w:cs="Times New Roman"/>
          <w:sz w:val="24"/>
          <w:szCs w:val="24"/>
        </w:rPr>
        <w:t>możliwości składania ofert wariantowych,</w:t>
      </w:r>
    </w:p>
    <w:p w14:paraId="7537E9C8" w14:textId="77777777" w:rsidR="002A64F5" w:rsidRPr="00546925" w:rsidRDefault="002A64F5">
      <w:pPr>
        <w:numPr>
          <w:ilvl w:val="0"/>
          <w:numId w:val="17"/>
        </w:numPr>
        <w:spacing w:after="0" w:line="360" w:lineRule="auto"/>
        <w:ind w:left="426" w:hanging="426"/>
        <w:jc w:val="both"/>
        <w:rPr>
          <w:rFonts w:ascii="Times New Roman" w:hAnsi="Times New Roman" w:cs="Times New Roman"/>
          <w:sz w:val="24"/>
          <w:szCs w:val="24"/>
        </w:rPr>
      </w:pPr>
      <w:r w:rsidRPr="00546925">
        <w:rPr>
          <w:rFonts w:ascii="Times New Roman" w:hAnsi="Times New Roman" w:cs="Times New Roman"/>
          <w:sz w:val="24"/>
          <w:szCs w:val="24"/>
        </w:rPr>
        <w:t xml:space="preserve">Zamawiający nie dokonuje podziału niniejszego zamówienia na części, tym samym Zamawiający nie dopuszcza możliwości składania ofert częściowych, o których mowa w art. 7 pkt 15 ustawy. </w:t>
      </w:r>
    </w:p>
    <w:p w14:paraId="7D108F8B" w14:textId="77777777" w:rsidR="002A64F5" w:rsidRPr="00546925" w:rsidRDefault="002A64F5">
      <w:pPr>
        <w:spacing w:after="0" w:line="360" w:lineRule="auto"/>
        <w:ind w:left="426"/>
        <w:jc w:val="both"/>
        <w:rPr>
          <w:rFonts w:ascii="Times New Roman" w:hAnsi="Times New Roman" w:cs="Times New Roman"/>
          <w:sz w:val="24"/>
          <w:szCs w:val="24"/>
        </w:rPr>
      </w:pPr>
      <w:r w:rsidRPr="00546925">
        <w:rPr>
          <w:rFonts w:ascii="Times New Roman" w:hAnsi="Times New Roman" w:cs="Times New Roman"/>
          <w:sz w:val="24"/>
          <w:szCs w:val="24"/>
        </w:rPr>
        <w:lastRenderedPageBreak/>
        <w:t>Uzasadnienie braku podziału zamówienia na części: brak możliwości podziału zadania ze względów technologicznych i organizacyjnych,</w:t>
      </w:r>
    </w:p>
    <w:p w14:paraId="7F5FCB4B" w14:textId="77777777" w:rsidR="002A64F5" w:rsidRPr="00546925" w:rsidRDefault="002A64F5">
      <w:pPr>
        <w:numPr>
          <w:ilvl w:val="0"/>
          <w:numId w:val="17"/>
        </w:numPr>
        <w:spacing w:after="0" w:line="360" w:lineRule="auto"/>
        <w:ind w:left="426" w:hanging="426"/>
        <w:jc w:val="both"/>
        <w:rPr>
          <w:rFonts w:ascii="Times New Roman" w:hAnsi="Times New Roman" w:cs="Times New Roman"/>
          <w:sz w:val="24"/>
          <w:szCs w:val="24"/>
        </w:rPr>
      </w:pPr>
      <w:r w:rsidRPr="00546925">
        <w:rPr>
          <w:rFonts w:ascii="Times New Roman" w:hAnsi="Times New Roman" w:cs="Times New Roman"/>
          <w:sz w:val="24"/>
          <w:szCs w:val="24"/>
        </w:rPr>
        <w:t>nie wymaga od Wykonawcy odbycia wizji lokalnej,</w:t>
      </w:r>
    </w:p>
    <w:p w14:paraId="1906E992" w14:textId="77777777" w:rsidR="002A64F5" w:rsidRPr="00546925" w:rsidRDefault="002A64F5">
      <w:pPr>
        <w:numPr>
          <w:ilvl w:val="0"/>
          <w:numId w:val="17"/>
        </w:numPr>
        <w:spacing w:after="0" w:line="360" w:lineRule="auto"/>
        <w:ind w:left="426" w:hanging="426"/>
        <w:jc w:val="both"/>
        <w:rPr>
          <w:rStyle w:val="Teksttreci20"/>
          <w:rFonts w:ascii="Times New Roman" w:hAnsi="Times New Roman" w:cs="Times New Roman"/>
          <w:b/>
          <w:color w:val="auto"/>
          <w:sz w:val="24"/>
          <w:szCs w:val="24"/>
        </w:rPr>
      </w:pPr>
      <w:r w:rsidRPr="00546925">
        <w:rPr>
          <w:rFonts w:ascii="Times New Roman" w:hAnsi="Times New Roman" w:cs="Times New Roman"/>
          <w:sz w:val="24"/>
          <w:szCs w:val="24"/>
        </w:rPr>
        <w:t>Wykonawca może powierzyć wykonanie części zamówienia podwykonawcy.</w:t>
      </w:r>
    </w:p>
    <w:p w14:paraId="393B3A1D" w14:textId="77777777" w:rsidR="002A64F5" w:rsidRPr="00546925" w:rsidRDefault="002A64F5">
      <w:pPr>
        <w:widowControl w:val="0"/>
        <w:tabs>
          <w:tab w:val="left" w:pos="334"/>
        </w:tabs>
        <w:spacing w:before="240" w:after="0" w:line="360" w:lineRule="auto"/>
        <w:rPr>
          <w:rFonts w:ascii="Times New Roman" w:hAnsi="Times New Roman" w:cs="Times New Roman"/>
          <w:sz w:val="24"/>
          <w:szCs w:val="24"/>
        </w:rPr>
      </w:pPr>
      <w:r w:rsidRPr="00546925">
        <w:rPr>
          <w:rStyle w:val="Teksttreci20"/>
          <w:rFonts w:ascii="Times New Roman" w:hAnsi="Times New Roman" w:cs="Times New Roman"/>
          <w:b/>
          <w:color w:val="auto"/>
          <w:sz w:val="24"/>
          <w:szCs w:val="24"/>
        </w:rPr>
        <w:t>Nazwy i kody zamówienia według Wspólnego Słownika Zamówień (CPV):</w:t>
      </w:r>
    </w:p>
    <w:p w14:paraId="30314D97" w14:textId="77777777" w:rsidR="002A64F5" w:rsidRPr="00546925" w:rsidRDefault="002A64F5">
      <w:pPr>
        <w:spacing w:after="0" w:line="360" w:lineRule="auto"/>
        <w:rPr>
          <w:rFonts w:ascii="Times New Roman" w:hAnsi="Times New Roman" w:cs="Times New Roman"/>
          <w:b/>
          <w:sz w:val="24"/>
          <w:szCs w:val="24"/>
        </w:rPr>
      </w:pPr>
      <w:r w:rsidRPr="00546925">
        <w:rPr>
          <w:rFonts w:ascii="Times New Roman" w:hAnsi="Times New Roman" w:cs="Times New Roman"/>
          <w:sz w:val="24"/>
          <w:szCs w:val="24"/>
        </w:rPr>
        <w:t xml:space="preserve">Naprawa boisk sportowych </w:t>
      </w:r>
      <w:r w:rsidRPr="00546925">
        <w:rPr>
          <w:rFonts w:ascii="Times New Roman" w:hAnsi="Times New Roman" w:cs="Times New Roman"/>
          <w:sz w:val="24"/>
          <w:szCs w:val="24"/>
        </w:rPr>
        <w:tab/>
      </w:r>
      <w:r w:rsidRPr="00546925">
        <w:rPr>
          <w:rFonts w:ascii="Times New Roman" w:hAnsi="Times New Roman" w:cs="Times New Roman"/>
          <w:sz w:val="24"/>
          <w:szCs w:val="24"/>
        </w:rPr>
        <w:tab/>
        <w:t>45236119-7</w:t>
      </w:r>
    </w:p>
    <w:p w14:paraId="6E7A78A3" w14:textId="77777777" w:rsidR="002A64F5" w:rsidRPr="00546925" w:rsidRDefault="002A64F5">
      <w:pPr>
        <w:spacing w:before="240" w:after="0" w:line="360" w:lineRule="auto"/>
        <w:rPr>
          <w:rFonts w:ascii="Times New Roman" w:hAnsi="Times New Roman" w:cs="Times New Roman"/>
          <w:sz w:val="24"/>
          <w:szCs w:val="24"/>
        </w:rPr>
      </w:pPr>
      <w:r w:rsidRPr="00546925">
        <w:rPr>
          <w:rFonts w:ascii="Times New Roman" w:hAnsi="Times New Roman" w:cs="Times New Roman"/>
          <w:b/>
          <w:sz w:val="24"/>
          <w:szCs w:val="24"/>
        </w:rPr>
        <w:t>Podwykonawstwo</w:t>
      </w:r>
    </w:p>
    <w:p w14:paraId="6B72FCCC" w14:textId="77777777" w:rsidR="002A64F5" w:rsidRPr="00546925" w:rsidRDefault="002A64F5">
      <w:pPr>
        <w:pStyle w:val="Tekstpodstawowywcity31"/>
        <w:numPr>
          <w:ilvl w:val="0"/>
          <w:numId w:val="19"/>
        </w:numPr>
        <w:spacing w:after="0" w:line="360" w:lineRule="auto"/>
        <w:ind w:left="426" w:hanging="426"/>
        <w:jc w:val="both"/>
        <w:rPr>
          <w:rFonts w:ascii="Times New Roman" w:hAnsi="Times New Roman" w:cs="Times New Roman"/>
          <w:sz w:val="24"/>
          <w:szCs w:val="24"/>
        </w:rPr>
      </w:pPr>
      <w:r w:rsidRPr="00546925">
        <w:rPr>
          <w:rFonts w:ascii="Times New Roman" w:hAnsi="Times New Roman" w:cs="Times New Roman"/>
          <w:sz w:val="24"/>
          <w:szCs w:val="24"/>
        </w:rPr>
        <w:t xml:space="preserve">Wykonawca, który zamierza wykonywać zamówienie przy udziale podwykonawcy, musi wskazać w ofercie, jaką część (zakres zamówienia) wykonywać będzie w jego imieniu podwykonawca oraz podać firmę podwykonawcy. Należy w tym celu wypełnić odpowiedni punkt w załączniku nr 1 do SWZ. W przypadku, gdy Wykonawca nie zamierza wykonywać zamówienia przy udziale podwykonawców, należy wpisać w formularzach „nie dotyczy” lub inne podobne sformułowanie. </w:t>
      </w:r>
      <w:r w:rsidRPr="00546925">
        <w:rPr>
          <w:rFonts w:ascii="Times New Roman" w:hAnsi="Times New Roman" w:cs="Times New Roman"/>
          <w:bCs/>
          <w:sz w:val="24"/>
          <w:szCs w:val="24"/>
        </w:rPr>
        <w:t>Brak ww. informacji oznaczać będzie, iż całość zamówienia będzie zrealizowana przez Wykonawcę.</w:t>
      </w:r>
    </w:p>
    <w:p w14:paraId="35591A6B" w14:textId="77777777" w:rsidR="002A64F5" w:rsidRPr="00546925" w:rsidRDefault="002A64F5">
      <w:pPr>
        <w:pStyle w:val="Tekstpodstawowywcity31"/>
        <w:numPr>
          <w:ilvl w:val="0"/>
          <w:numId w:val="19"/>
        </w:numPr>
        <w:spacing w:after="0" w:line="360" w:lineRule="auto"/>
        <w:ind w:left="426" w:hanging="426"/>
        <w:jc w:val="both"/>
        <w:rPr>
          <w:rFonts w:ascii="Times New Roman" w:hAnsi="Times New Roman" w:cs="Times New Roman"/>
          <w:sz w:val="24"/>
          <w:szCs w:val="24"/>
        </w:rPr>
      </w:pPr>
      <w:r w:rsidRPr="00546925">
        <w:rPr>
          <w:rFonts w:ascii="Times New Roman" w:hAnsi="Times New Roman" w:cs="Times New Roman"/>
          <w:sz w:val="24"/>
          <w:szCs w:val="24"/>
        </w:rPr>
        <w:t xml:space="preserve">Zamawiający żąda, aby przed przystąpieniem do wykonania zamówienia Wykonawca, o ile są już znane, podał nazwy albo imiona i nazwiska </w:t>
      </w:r>
      <w:r w:rsidRPr="00546925">
        <w:rPr>
          <w:rFonts w:ascii="Times New Roman" w:hAnsi="Times New Roman" w:cs="Times New Roman"/>
          <w:bCs/>
          <w:sz w:val="24"/>
          <w:szCs w:val="24"/>
        </w:rPr>
        <w:t xml:space="preserve">oraz </w:t>
      </w:r>
      <w:r w:rsidRPr="00546925">
        <w:rPr>
          <w:rFonts w:ascii="Times New Roman" w:hAnsi="Times New Roman" w:cs="Times New Roman"/>
          <w:sz w:val="24"/>
          <w:szCs w:val="24"/>
        </w:rPr>
        <w:t xml:space="preserve">dane kontaktowe podwykonawców i osób do kontaktu z nimi, zaangażowanych </w:t>
      </w:r>
      <w:r w:rsidRPr="00546925">
        <w:rPr>
          <w:rFonts w:ascii="Times New Roman" w:hAnsi="Times New Roman" w:cs="Times New Roman"/>
          <w:sz w:val="24"/>
          <w:szCs w:val="24"/>
        </w:rPr>
        <w:br/>
        <w:t>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14:paraId="36573B89" w14:textId="77777777" w:rsidR="002A64F5" w:rsidRPr="00546925" w:rsidRDefault="002A64F5">
      <w:pPr>
        <w:pStyle w:val="Tekstpodstawowywcity31"/>
        <w:numPr>
          <w:ilvl w:val="0"/>
          <w:numId w:val="19"/>
        </w:numPr>
        <w:spacing w:after="0" w:line="360" w:lineRule="auto"/>
        <w:ind w:left="426" w:hanging="426"/>
        <w:jc w:val="both"/>
        <w:rPr>
          <w:rFonts w:ascii="Times New Roman" w:hAnsi="Times New Roman" w:cs="Times New Roman"/>
          <w:sz w:val="24"/>
          <w:szCs w:val="24"/>
        </w:rPr>
      </w:pPr>
      <w:r w:rsidRPr="00546925">
        <w:rPr>
          <w:rFonts w:ascii="Times New Roman" w:hAnsi="Times New Roman" w:cs="Times New Roman"/>
          <w:sz w:val="24"/>
          <w:szCs w:val="24"/>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4B93C73E" w14:textId="77777777" w:rsidR="002A64F5" w:rsidRPr="00546925" w:rsidRDefault="002A64F5">
      <w:pPr>
        <w:pStyle w:val="Tekstpodstawowywcity31"/>
        <w:numPr>
          <w:ilvl w:val="0"/>
          <w:numId w:val="19"/>
        </w:numPr>
        <w:spacing w:after="0" w:line="360" w:lineRule="auto"/>
        <w:ind w:left="426" w:hanging="426"/>
        <w:jc w:val="both"/>
        <w:rPr>
          <w:rFonts w:ascii="Times New Roman" w:hAnsi="Times New Roman" w:cs="Times New Roman"/>
          <w:sz w:val="24"/>
          <w:szCs w:val="24"/>
        </w:rPr>
      </w:pPr>
      <w:r w:rsidRPr="00546925">
        <w:rPr>
          <w:rFonts w:ascii="Times New Roman" w:hAnsi="Times New Roman" w:cs="Times New Roman"/>
          <w:sz w:val="24"/>
          <w:szCs w:val="24"/>
        </w:rPr>
        <w:t xml:space="preserve">Umowa o podwykonawstwo </w:t>
      </w:r>
      <w:r w:rsidRPr="00546925">
        <w:rPr>
          <w:rFonts w:ascii="Times New Roman" w:hAnsi="Times New Roman" w:cs="Times New Roman"/>
          <w:bCs/>
          <w:sz w:val="24"/>
          <w:szCs w:val="24"/>
        </w:rPr>
        <w:t xml:space="preserve">– </w:t>
      </w:r>
      <w:r w:rsidRPr="00546925">
        <w:rPr>
          <w:rFonts w:ascii="Times New Roman" w:hAnsi="Times New Roman" w:cs="Times New Roman"/>
          <w:sz w:val="24"/>
          <w:szCs w:val="24"/>
        </w:rPr>
        <w:t>należy przez to rozumieć umowę w formie pisemnej o charakterze odpłatnym, zawartą między Wykonawcą a podwykonawcą, a w przypadku zamówienia na roboty budowlane, także między podwykonawcą a dalszym podwykonawcą lub między dalszymi podwykonawcami, na mocy której odpowiednio podwykonawca lub dalszy podwykonawca, zobowiązuje się wykonać część zamówienia</w:t>
      </w:r>
      <w:r w:rsidRPr="00546925">
        <w:rPr>
          <w:rFonts w:ascii="Times New Roman" w:hAnsi="Times New Roman" w:cs="Times New Roman"/>
          <w:bCs/>
          <w:sz w:val="24"/>
          <w:szCs w:val="24"/>
        </w:rPr>
        <w:t>.</w:t>
      </w:r>
    </w:p>
    <w:p w14:paraId="7F4F7282" w14:textId="77777777" w:rsidR="002A64F5" w:rsidRPr="00546925" w:rsidRDefault="002A64F5">
      <w:pPr>
        <w:pStyle w:val="Nagwek1"/>
        <w:numPr>
          <w:ilvl w:val="0"/>
          <w:numId w:val="25"/>
        </w:numPr>
        <w:spacing w:before="240" w:line="360" w:lineRule="auto"/>
        <w:jc w:val="both"/>
        <w:rPr>
          <w:rFonts w:ascii="Times New Roman" w:hAnsi="Times New Roman" w:cs="Times New Roman"/>
          <w:color w:val="auto"/>
          <w:sz w:val="24"/>
          <w:szCs w:val="24"/>
        </w:rPr>
      </w:pPr>
      <w:r w:rsidRPr="00546925">
        <w:rPr>
          <w:rFonts w:ascii="Times New Roman" w:hAnsi="Times New Roman" w:cs="Times New Roman"/>
          <w:color w:val="auto"/>
          <w:sz w:val="24"/>
          <w:szCs w:val="24"/>
        </w:rPr>
        <w:lastRenderedPageBreak/>
        <w:t>Termin wykonania zamówienia</w:t>
      </w:r>
    </w:p>
    <w:p w14:paraId="25E8CF07" w14:textId="77569CE9" w:rsidR="002A64F5" w:rsidRPr="00546925" w:rsidRDefault="002A64F5">
      <w:pPr>
        <w:tabs>
          <w:tab w:val="left" w:pos="426"/>
          <w:tab w:val="left" w:pos="851"/>
          <w:tab w:val="left" w:pos="992"/>
        </w:tabs>
        <w:spacing w:after="0" w:line="360" w:lineRule="auto"/>
        <w:jc w:val="both"/>
        <w:rPr>
          <w:rFonts w:ascii="Times New Roman" w:hAnsi="Times New Roman" w:cs="Times New Roman"/>
          <w:sz w:val="24"/>
          <w:szCs w:val="24"/>
        </w:rPr>
      </w:pPr>
      <w:r w:rsidRPr="00546925">
        <w:rPr>
          <w:rFonts w:ascii="Times New Roman" w:hAnsi="Times New Roman" w:cs="Times New Roman"/>
          <w:sz w:val="24"/>
          <w:szCs w:val="24"/>
        </w:rPr>
        <w:t xml:space="preserve">Termin realizacji zamówienia: </w:t>
      </w:r>
      <w:r w:rsidR="009F7860">
        <w:rPr>
          <w:rFonts w:ascii="Times New Roman" w:hAnsi="Times New Roman" w:cs="Times New Roman"/>
          <w:b/>
          <w:sz w:val="24"/>
          <w:szCs w:val="24"/>
        </w:rPr>
        <w:t xml:space="preserve">4 miesiące </w:t>
      </w:r>
      <w:r w:rsidR="009F7860" w:rsidRPr="009F7860">
        <w:rPr>
          <w:rFonts w:ascii="Times New Roman" w:hAnsi="Times New Roman" w:cs="Times New Roman"/>
          <w:bCs/>
          <w:sz w:val="24"/>
          <w:szCs w:val="24"/>
        </w:rPr>
        <w:t>od dnia zawarcia umowy</w:t>
      </w:r>
      <w:r w:rsidR="00ED1019" w:rsidRPr="009F7860">
        <w:rPr>
          <w:rFonts w:ascii="Times New Roman" w:hAnsi="Times New Roman" w:cs="Times New Roman"/>
          <w:bCs/>
          <w:sz w:val="24"/>
          <w:szCs w:val="24"/>
        </w:rPr>
        <w:t>.</w:t>
      </w:r>
    </w:p>
    <w:p w14:paraId="6F5B054C" w14:textId="77777777" w:rsidR="002A64F5" w:rsidRPr="00546925" w:rsidRDefault="002A64F5">
      <w:pPr>
        <w:pStyle w:val="Nagwek1"/>
        <w:numPr>
          <w:ilvl w:val="0"/>
          <w:numId w:val="25"/>
        </w:numPr>
        <w:spacing w:before="240" w:line="360" w:lineRule="auto"/>
        <w:jc w:val="both"/>
        <w:rPr>
          <w:rFonts w:ascii="Times New Roman" w:hAnsi="Times New Roman" w:cs="Times New Roman"/>
          <w:color w:val="auto"/>
          <w:sz w:val="24"/>
          <w:szCs w:val="24"/>
        </w:rPr>
      </w:pPr>
      <w:bookmarkStart w:id="0" w:name="bookmark0"/>
      <w:r w:rsidRPr="00546925">
        <w:rPr>
          <w:rFonts w:ascii="Times New Roman" w:hAnsi="Times New Roman" w:cs="Times New Roman"/>
          <w:color w:val="auto"/>
          <w:sz w:val="24"/>
          <w:szCs w:val="24"/>
        </w:rPr>
        <w:t>Projektowane postanowienia umowy w sprawie zamówienia publicznego, które zostaną wprowadzone do treści tej umowy</w:t>
      </w:r>
      <w:bookmarkEnd w:id="0"/>
    </w:p>
    <w:p w14:paraId="11E738F0" w14:textId="77777777" w:rsidR="002A64F5" w:rsidRPr="00546925" w:rsidRDefault="002A64F5">
      <w:pPr>
        <w:spacing w:after="0" w:line="360" w:lineRule="auto"/>
        <w:jc w:val="both"/>
        <w:rPr>
          <w:rFonts w:ascii="Times New Roman" w:hAnsi="Times New Roman" w:cs="Times New Roman"/>
          <w:sz w:val="24"/>
          <w:szCs w:val="24"/>
        </w:rPr>
      </w:pPr>
      <w:r w:rsidRPr="00546925">
        <w:rPr>
          <w:rFonts w:ascii="Times New Roman" w:hAnsi="Times New Roman" w:cs="Times New Roman"/>
          <w:sz w:val="24"/>
          <w:szCs w:val="24"/>
        </w:rPr>
        <w:t xml:space="preserve">Projektowane postanowienia umowy w sprawie zamówienia publicznego, które zostaną wprowadzone do treści tej umowy, określone zostały w </w:t>
      </w:r>
      <w:r w:rsidRPr="00546925">
        <w:rPr>
          <w:rFonts w:ascii="Times New Roman" w:hAnsi="Times New Roman" w:cs="Times New Roman"/>
          <w:b/>
          <w:sz w:val="24"/>
          <w:szCs w:val="24"/>
        </w:rPr>
        <w:t xml:space="preserve">załączniku </w:t>
      </w:r>
      <w:r w:rsidRPr="00546925">
        <w:rPr>
          <w:rFonts w:ascii="Times New Roman" w:hAnsi="Times New Roman" w:cs="Times New Roman"/>
          <w:b/>
          <w:sz w:val="24"/>
          <w:szCs w:val="24"/>
        </w:rPr>
        <w:br/>
        <w:t>nr 5</w:t>
      </w:r>
      <w:r w:rsidRPr="00546925">
        <w:rPr>
          <w:rFonts w:ascii="Times New Roman" w:hAnsi="Times New Roman" w:cs="Times New Roman"/>
          <w:sz w:val="24"/>
          <w:szCs w:val="24"/>
        </w:rPr>
        <w:t xml:space="preserve"> do SWZ.</w:t>
      </w:r>
    </w:p>
    <w:p w14:paraId="6E7FFA45" w14:textId="77777777" w:rsidR="002A64F5" w:rsidRPr="00546925" w:rsidRDefault="002A64F5">
      <w:pPr>
        <w:pStyle w:val="Nagwek1"/>
        <w:numPr>
          <w:ilvl w:val="0"/>
          <w:numId w:val="25"/>
        </w:numPr>
        <w:spacing w:before="240" w:line="360" w:lineRule="auto"/>
        <w:jc w:val="both"/>
        <w:rPr>
          <w:rFonts w:ascii="Times New Roman" w:hAnsi="Times New Roman" w:cs="Times New Roman"/>
          <w:color w:val="auto"/>
          <w:sz w:val="24"/>
          <w:szCs w:val="24"/>
        </w:rPr>
      </w:pPr>
      <w:r w:rsidRPr="00546925">
        <w:rPr>
          <w:rFonts w:ascii="Times New Roman" w:hAnsi="Times New Roman" w:cs="Times New Roman"/>
          <w:color w:val="auto"/>
          <w:sz w:val="24"/>
          <w:szCs w:val="24"/>
        </w:rPr>
        <w:t xml:space="preserve">Warunki udziału w postępowaniu  </w:t>
      </w:r>
    </w:p>
    <w:p w14:paraId="3EB113EA" w14:textId="77777777" w:rsidR="002A64F5" w:rsidRPr="00546925" w:rsidRDefault="002A64F5">
      <w:pPr>
        <w:numPr>
          <w:ilvl w:val="0"/>
          <w:numId w:val="21"/>
        </w:numPr>
        <w:spacing w:after="0" w:line="360" w:lineRule="auto"/>
        <w:ind w:left="426" w:hanging="426"/>
        <w:jc w:val="both"/>
        <w:rPr>
          <w:rFonts w:ascii="Times New Roman" w:hAnsi="Times New Roman" w:cs="Times New Roman"/>
          <w:sz w:val="24"/>
          <w:szCs w:val="24"/>
        </w:rPr>
      </w:pPr>
      <w:r w:rsidRPr="00546925">
        <w:rPr>
          <w:rFonts w:ascii="Times New Roman" w:hAnsi="Times New Roman" w:cs="Times New Roman"/>
          <w:sz w:val="24"/>
          <w:szCs w:val="24"/>
        </w:rPr>
        <w:t>O udzielenia zamówienia mogą ubiegać się Wykonawcy, którzy:</w:t>
      </w:r>
    </w:p>
    <w:p w14:paraId="2A55D2BF" w14:textId="77777777" w:rsidR="002A64F5" w:rsidRPr="00546925" w:rsidRDefault="002A64F5">
      <w:pPr>
        <w:numPr>
          <w:ilvl w:val="2"/>
          <w:numId w:val="23"/>
        </w:numPr>
        <w:tabs>
          <w:tab w:val="left" w:pos="851"/>
        </w:tabs>
        <w:spacing w:after="0" w:line="360" w:lineRule="auto"/>
        <w:ind w:left="0" w:hanging="2018"/>
        <w:jc w:val="both"/>
        <w:rPr>
          <w:rFonts w:ascii="Times New Roman" w:hAnsi="Times New Roman" w:cs="Times New Roman"/>
          <w:sz w:val="24"/>
          <w:szCs w:val="24"/>
        </w:rPr>
      </w:pPr>
      <w:r w:rsidRPr="00546925">
        <w:rPr>
          <w:rFonts w:ascii="Times New Roman" w:hAnsi="Times New Roman" w:cs="Times New Roman"/>
          <w:sz w:val="24"/>
          <w:szCs w:val="24"/>
        </w:rPr>
        <w:t>nie podlegają wykluczeniu na podstawie art. 108 ust. 1 ustawy, spełniają warunki udziału w postępowaniu dotyczące:</w:t>
      </w:r>
    </w:p>
    <w:p w14:paraId="3982C1F4" w14:textId="77777777" w:rsidR="002A64F5" w:rsidRPr="00546925" w:rsidRDefault="002A64F5">
      <w:pPr>
        <w:numPr>
          <w:ilvl w:val="0"/>
          <w:numId w:val="22"/>
        </w:numPr>
        <w:spacing w:before="120" w:after="0" w:line="360" w:lineRule="auto"/>
        <w:ind w:left="0" w:hanging="425"/>
        <w:jc w:val="both"/>
        <w:rPr>
          <w:rFonts w:ascii="Times New Roman" w:hAnsi="Times New Roman" w:cs="Times New Roman"/>
          <w:sz w:val="24"/>
          <w:szCs w:val="24"/>
        </w:rPr>
      </w:pPr>
      <w:r w:rsidRPr="00546925">
        <w:rPr>
          <w:rFonts w:ascii="Times New Roman" w:hAnsi="Times New Roman" w:cs="Times New Roman"/>
          <w:sz w:val="24"/>
          <w:szCs w:val="24"/>
        </w:rPr>
        <w:t xml:space="preserve">zdolności do występowania w obrocie gospodarczym: </w:t>
      </w:r>
    </w:p>
    <w:p w14:paraId="68577BF0" w14:textId="77777777" w:rsidR="002A64F5" w:rsidRPr="00546925" w:rsidRDefault="002A64F5">
      <w:pPr>
        <w:spacing w:after="0" w:line="360" w:lineRule="auto"/>
        <w:jc w:val="both"/>
        <w:rPr>
          <w:rFonts w:ascii="Times New Roman" w:hAnsi="Times New Roman" w:cs="Times New Roman"/>
          <w:sz w:val="24"/>
          <w:szCs w:val="24"/>
        </w:rPr>
      </w:pPr>
      <w:r w:rsidRPr="00546925">
        <w:rPr>
          <w:rFonts w:ascii="Times New Roman" w:hAnsi="Times New Roman" w:cs="Times New Roman"/>
          <w:sz w:val="24"/>
          <w:szCs w:val="24"/>
        </w:rPr>
        <w:t>Zamawiający nie określa warunku w tym zakresie.</w:t>
      </w:r>
    </w:p>
    <w:p w14:paraId="7F3A9F45" w14:textId="77777777" w:rsidR="002A64F5" w:rsidRPr="00546925" w:rsidRDefault="002A64F5">
      <w:pPr>
        <w:numPr>
          <w:ilvl w:val="0"/>
          <w:numId w:val="22"/>
        </w:numPr>
        <w:spacing w:after="0" w:line="360" w:lineRule="auto"/>
        <w:ind w:left="0" w:hanging="425"/>
        <w:jc w:val="both"/>
        <w:rPr>
          <w:rFonts w:ascii="Times New Roman" w:hAnsi="Times New Roman" w:cs="Times New Roman"/>
          <w:sz w:val="24"/>
          <w:szCs w:val="24"/>
        </w:rPr>
      </w:pPr>
      <w:r w:rsidRPr="00546925">
        <w:rPr>
          <w:rFonts w:ascii="Times New Roman" w:hAnsi="Times New Roman" w:cs="Times New Roman"/>
          <w:sz w:val="24"/>
          <w:szCs w:val="24"/>
        </w:rPr>
        <w:t>uprawnień do prowadzenia określonej działalności gospodarczej lub zawodowej, o ile wynika to z odrębnych przepisów:</w:t>
      </w:r>
    </w:p>
    <w:p w14:paraId="06FD084A" w14:textId="77777777" w:rsidR="002A64F5" w:rsidRPr="00546925" w:rsidRDefault="002A64F5">
      <w:pPr>
        <w:spacing w:after="0" w:line="360" w:lineRule="auto"/>
        <w:jc w:val="both"/>
        <w:rPr>
          <w:rFonts w:ascii="Times New Roman" w:eastAsia="Times New Roman" w:hAnsi="Times New Roman" w:cs="Times New Roman"/>
          <w:sz w:val="24"/>
          <w:szCs w:val="24"/>
        </w:rPr>
      </w:pPr>
      <w:r w:rsidRPr="00546925">
        <w:rPr>
          <w:rFonts w:ascii="Times New Roman" w:hAnsi="Times New Roman" w:cs="Times New Roman"/>
          <w:sz w:val="24"/>
          <w:szCs w:val="24"/>
        </w:rPr>
        <w:t>Zamawiający nie określa warunku w tym zakresie.</w:t>
      </w:r>
    </w:p>
    <w:p w14:paraId="3433B9DA" w14:textId="77777777" w:rsidR="002A64F5" w:rsidRPr="00546925" w:rsidRDefault="002A64F5">
      <w:pPr>
        <w:tabs>
          <w:tab w:val="left" w:pos="1276"/>
        </w:tabs>
        <w:spacing w:after="0" w:line="360" w:lineRule="auto"/>
        <w:ind w:left="-708" w:hanging="153"/>
        <w:jc w:val="both"/>
        <w:rPr>
          <w:rFonts w:ascii="Times New Roman" w:eastAsia="Arial" w:hAnsi="Times New Roman" w:cs="Times New Roman"/>
          <w:sz w:val="24"/>
          <w:szCs w:val="24"/>
        </w:rPr>
      </w:pPr>
      <w:r w:rsidRPr="00546925">
        <w:rPr>
          <w:rFonts w:ascii="Times New Roman" w:eastAsia="Times New Roman" w:hAnsi="Times New Roman" w:cs="Times New Roman"/>
          <w:sz w:val="24"/>
          <w:szCs w:val="24"/>
        </w:rPr>
        <w:t xml:space="preserve">     </w:t>
      </w:r>
      <w:r w:rsidRPr="00546925">
        <w:rPr>
          <w:rFonts w:ascii="Times New Roman" w:hAnsi="Times New Roman" w:cs="Times New Roman"/>
          <w:sz w:val="24"/>
          <w:szCs w:val="24"/>
        </w:rPr>
        <w:t>c)    sytuacji finansowej lub ekonomicznej:</w:t>
      </w:r>
    </w:p>
    <w:p w14:paraId="3F6DB829" w14:textId="77777777" w:rsidR="002A64F5" w:rsidRPr="00546925" w:rsidRDefault="002A64F5">
      <w:pPr>
        <w:spacing w:after="0" w:line="360" w:lineRule="auto"/>
        <w:jc w:val="both"/>
        <w:rPr>
          <w:rFonts w:ascii="Times New Roman" w:eastAsia="Times New Roman" w:hAnsi="Times New Roman" w:cs="Times New Roman"/>
          <w:sz w:val="24"/>
          <w:szCs w:val="24"/>
        </w:rPr>
      </w:pPr>
      <w:r w:rsidRPr="00546925">
        <w:rPr>
          <w:rFonts w:ascii="Times New Roman" w:eastAsia="Arial" w:hAnsi="Times New Roman" w:cs="Times New Roman"/>
          <w:sz w:val="24"/>
          <w:szCs w:val="24"/>
        </w:rPr>
        <w:t>Zamawiający nie określa warunku w tym zakresie.</w:t>
      </w:r>
    </w:p>
    <w:p w14:paraId="6F3EE02C" w14:textId="77777777" w:rsidR="002A64F5" w:rsidRPr="00546925" w:rsidRDefault="002A64F5">
      <w:pPr>
        <w:tabs>
          <w:tab w:val="left" w:pos="1276"/>
        </w:tabs>
        <w:spacing w:after="0" w:line="360" w:lineRule="auto"/>
        <w:ind w:left="-708"/>
        <w:jc w:val="both"/>
        <w:rPr>
          <w:rFonts w:ascii="Times New Roman" w:hAnsi="Times New Roman" w:cs="Times New Roman"/>
          <w:bCs/>
          <w:sz w:val="24"/>
          <w:szCs w:val="24"/>
        </w:rPr>
      </w:pPr>
      <w:r w:rsidRPr="00546925">
        <w:rPr>
          <w:rFonts w:ascii="Times New Roman" w:eastAsia="Times New Roman" w:hAnsi="Times New Roman" w:cs="Times New Roman"/>
          <w:sz w:val="24"/>
          <w:szCs w:val="24"/>
        </w:rPr>
        <w:t xml:space="preserve">     </w:t>
      </w:r>
      <w:r w:rsidRPr="00546925">
        <w:rPr>
          <w:rFonts w:ascii="Times New Roman" w:hAnsi="Times New Roman" w:cs="Times New Roman"/>
          <w:sz w:val="24"/>
          <w:szCs w:val="24"/>
        </w:rPr>
        <w:t>d) zdolności technicznej lub zawodowej:</w:t>
      </w:r>
    </w:p>
    <w:p w14:paraId="5A2AEBAC" w14:textId="77777777" w:rsidR="002A64F5" w:rsidRPr="00546925" w:rsidRDefault="002A64F5">
      <w:pPr>
        <w:pStyle w:val="Akapitzlist1"/>
        <w:spacing w:after="0" w:line="360" w:lineRule="auto"/>
        <w:ind w:left="0"/>
        <w:jc w:val="both"/>
        <w:rPr>
          <w:rFonts w:ascii="Times New Roman" w:hAnsi="Times New Roman" w:cs="Times New Roman"/>
          <w:bCs/>
          <w:sz w:val="24"/>
          <w:szCs w:val="24"/>
        </w:rPr>
      </w:pPr>
      <w:r w:rsidRPr="00546925">
        <w:rPr>
          <w:rFonts w:ascii="Times New Roman" w:hAnsi="Times New Roman" w:cs="Times New Roman"/>
          <w:bCs/>
          <w:sz w:val="24"/>
          <w:szCs w:val="24"/>
        </w:rPr>
        <w:t xml:space="preserve">Wykonawca spełni warunek, jeżeli wykaże, że wykonał w okresie ostatnich pięciu lat przed upływem terminu składania ofert, a jeżeli okres prowadzenia działalności jest krótszy to w tym okresie co najmniej jedną robotę polegającą na </w:t>
      </w:r>
      <w:r w:rsidRPr="00546925">
        <w:rPr>
          <w:rStyle w:val="Domylnaczcionkaakapitu10"/>
          <w:rFonts w:ascii="Times New Roman" w:eastAsia="MSTT31f16d5a04o223088S00" w:hAnsi="Times New Roman" w:cs="Times New Roman"/>
          <w:spacing w:val="-1"/>
          <w:sz w:val="24"/>
          <w:szCs w:val="24"/>
        </w:rPr>
        <w:t xml:space="preserve">budowie lub przebudowie boiska o nawierzchni sztucznej wartości min. 150 000 PLN. </w:t>
      </w:r>
    </w:p>
    <w:p w14:paraId="3BA010B5" w14:textId="77777777" w:rsidR="002A64F5" w:rsidRPr="00546925" w:rsidRDefault="002A64F5">
      <w:pPr>
        <w:numPr>
          <w:ilvl w:val="0"/>
          <w:numId w:val="21"/>
        </w:numPr>
        <w:spacing w:after="0" w:line="360" w:lineRule="auto"/>
        <w:ind w:left="426" w:hanging="426"/>
        <w:jc w:val="both"/>
        <w:rPr>
          <w:rFonts w:ascii="Times New Roman" w:hAnsi="Times New Roman" w:cs="Times New Roman"/>
          <w:sz w:val="24"/>
          <w:szCs w:val="24"/>
        </w:rPr>
      </w:pPr>
      <w:r w:rsidRPr="00546925">
        <w:rPr>
          <w:rFonts w:ascii="Times New Roman" w:hAnsi="Times New Roman" w:cs="Times New Roman"/>
          <w:bCs/>
          <w:sz w:val="24"/>
          <w:szCs w:val="24"/>
        </w:rPr>
        <w:t xml:space="preserve">W przypadku inwestycji, których wartość została wyrażona w umowie </w:t>
      </w:r>
      <w:r w:rsidRPr="00546925">
        <w:rPr>
          <w:rFonts w:ascii="Times New Roman" w:hAnsi="Times New Roman" w:cs="Times New Roman"/>
          <w:bCs/>
          <w:sz w:val="24"/>
          <w:szCs w:val="24"/>
        </w:rPr>
        <w:br/>
        <w:t xml:space="preserve">w innej walucie niż PLN należy dokonać przeliczenia tej waluty na PLN przy zastosowaniu średniego kursu NBP na dzień zakończenia inwestycji </w:t>
      </w:r>
      <w:r w:rsidRPr="00546925">
        <w:rPr>
          <w:rFonts w:ascii="Times New Roman" w:hAnsi="Times New Roman" w:cs="Times New Roman"/>
          <w:bCs/>
          <w:sz w:val="24"/>
          <w:szCs w:val="24"/>
        </w:rPr>
        <w:br/>
        <w:t>(w przypadku inwestycji rozliczanych wyłącznie w walutach innych niż PLN).</w:t>
      </w:r>
    </w:p>
    <w:p w14:paraId="06ADC6D3" w14:textId="77777777" w:rsidR="002A64F5" w:rsidRPr="00546925" w:rsidRDefault="002A64F5">
      <w:pPr>
        <w:numPr>
          <w:ilvl w:val="0"/>
          <w:numId w:val="21"/>
        </w:numPr>
        <w:spacing w:after="0" w:line="360" w:lineRule="auto"/>
        <w:ind w:left="426" w:hanging="426"/>
        <w:jc w:val="both"/>
        <w:rPr>
          <w:rFonts w:ascii="Times New Roman" w:hAnsi="Times New Roman" w:cs="Times New Roman"/>
          <w:sz w:val="24"/>
          <w:szCs w:val="24"/>
        </w:rPr>
      </w:pPr>
      <w:r w:rsidRPr="00546925">
        <w:rPr>
          <w:rFonts w:ascii="Times New Roman" w:hAnsi="Times New Roman" w:cs="Times New Roman"/>
          <w:sz w:val="24"/>
          <w:szCs w:val="24"/>
        </w:rPr>
        <w:t xml:space="preserve">Warunek udziału w postępowaniu dotyczący zdolności technicznej lub zawodowej dotyczący wykonanych robót musi być spełniony: </w:t>
      </w:r>
    </w:p>
    <w:p w14:paraId="53B142AD" w14:textId="77777777" w:rsidR="002A64F5" w:rsidRPr="00546925" w:rsidRDefault="002A64F5">
      <w:pPr>
        <w:numPr>
          <w:ilvl w:val="2"/>
          <w:numId w:val="21"/>
        </w:numPr>
        <w:tabs>
          <w:tab w:val="left" w:pos="851"/>
        </w:tabs>
        <w:spacing w:after="0" w:line="360" w:lineRule="auto"/>
        <w:ind w:left="851" w:hanging="425"/>
        <w:jc w:val="both"/>
        <w:rPr>
          <w:rFonts w:ascii="Times New Roman" w:hAnsi="Times New Roman" w:cs="Times New Roman"/>
          <w:sz w:val="24"/>
          <w:szCs w:val="24"/>
        </w:rPr>
      </w:pPr>
      <w:r w:rsidRPr="00546925">
        <w:rPr>
          <w:rFonts w:ascii="Times New Roman" w:hAnsi="Times New Roman" w:cs="Times New Roman"/>
          <w:sz w:val="24"/>
          <w:szCs w:val="24"/>
        </w:rPr>
        <w:t>przez Wykonawcę samodzielnie; lub</w:t>
      </w:r>
    </w:p>
    <w:p w14:paraId="5257BF43" w14:textId="77777777" w:rsidR="002A64F5" w:rsidRPr="00546925" w:rsidRDefault="002A64F5">
      <w:pPr>
        <w:numPr>
          <w:ilvl w:val="2"/>
          <w:numId w:val="21"/>
        </w:numPr>
        <w:tabs>
          <w:tab w:val="left" w:pos="851"/>
        </w:tabs>
        <w:spacing w:after="0" w:line="360" w:lineRule="auto"/>
        <w:ind w:left="851" w:hanging="425"/>
        <w:jc w:val="both"/>
        <w:rPr>
          <w:rFonts w:ascii="Times New Roman" w:hAnsi="Times New Roman" w:cs="Times New Roman"/>
          <w:sz w:val="24"/>
          <w:szCs w:val="24"/>
        </w:rPr>
      </w:pPr>
      <w:r w:rsidRPr="00546925">
        <w:rPr>
          <w:rFonts w:ascii="Times New Roman" w:hAnsi="Times New Roman" w:cs="Times New Roman"/>
          <w:sz w:val="24"/>
          <w:szCs w:val="24"/>
        </w:rPr>
        <w:t xml:space="preserve">przez minimum jeden podmiot udostępniający wiedzę i doświadczenie (podwykonawcę) samodzielnie; </w:t>
      </w:r>
    </w:p>
    <w:p w14:paraId="0B515412" w14:textId="77777777" w:rsidR="002A64F5" w:rsidRPr="00546925" w:rsidRDefault="002A64F5">
      <w:pPr>
        <w:numPr>
          <w:ilvl w:val="2"/>
          <w:numId w:val="21"/>
        </w:numPr>
        <w:tabs>
          <w:tab w:val="left" w:pos="851"/>
        </w:tabs>
        <w:spacing w:after="0" w:line="360" w:lineRule="auto"/>
        <w:ind w:left="851" w:hanging="425"/>
        <w:jc w:val="both"/>
        <w:rPr>
          <w:rFonts w:ascii="Times New Roman" w:hAnsi="Times New Roman" w:cs="Times New Roman"/>
          <w:sz w:val="24"/>
          <w:szCs w:val="24"/>
        </w:rPr>
      </w:pPr>
      <w:r w:rsidRPr="00546925">
        <w:rPr>
          <w:rFonts w:ascii="Times New Roman" w:hAnsi="Times New Roman" w:cs="Times New Roman"/>
          <w:sz w:val="24"/>
          <w:szCs w:val="24"/>
        </w:rPr>
        <w:lastRenderedPageBreak/>
        <w:t xml:space="preserve">w przypadku Wykonawców występujących wspólnie, samodzielnie przez minimum jednego z Wykonawców występujących wspólnie. </w:t>
      </w:r>
    </w:p>
    <w:p w14:paraId="4A12EB23" w14:textId="77777777" w:rsidR="002A64F5" w:rsidRPr="00546925" w:rsidRDefault="002A64F5">
      <w:pPr>
        <w:spacing w:after="0" w:line="360" w:lineRule="auto"/>
        <w:ind w:left="425"/>
        <w:jc w:val="both"/>
        <w:rPr>
          <w:rFonts w:ascii="Times New Roman" w:hAnsi="Times New Roman" w:cs="Times New Roman"/>
          <w:sz w:val="24"/>
          <w:szCs w:val="24"/>
        </w:rPr>
      </w:pPr>
      <w:r w:rsidRPr="00546925">
        <w:rPr>
          <w:rFonts w:ascii="Times New Roman" w:hAnsi="Times New Roman" w:cs="Times New Roman"/>
          <w:sz w:val="24"/>
          <w:szCs w:val="24"/>
        </w:rPr>
        <w:t>Nie jest dopuszczalne łączenie (sumowanie) wyżej wymaganego doświadczenia w ramach doświadczenia różnych podmiotów zaangażowanych w realizację zamówienia.</w:t>
      </w:r>
    </w:p>
    <w:p w14:paraId="52D38B2F" w14:textId="77777777" w:rsidR="002A64F5" w:rsidRPr="00546925" w:rsidRDefault="002A64F5">
      <w:pPr>
        <w:numPr>
          <w:ilvl w:val="0"/>
          <w:numId w:val="21"/>
        </w:numPr>
        <w:spacing w:after="0" w:line="360" w:lineRule="auto"/>
        <w:ind w:left="426" w:hanging="426"/>
        <w:jc w:val="both"/>
        <w:rPr>
          <w:rFonts w:ascii="Times New Roman" w:hAnsi="Times New Roman" w:cs="Times New Roman"/>
          <w:sz w:val="24"/>
          <w:szCs w:val="24"/>
        </w:rPr>
      </w:pPr>
      <w:r w:rsidRPr="00546925">
        <w:rPr>
          <w:rFonts w:ascii="Times New Roman" w:hAnsi="Times New Roman" w:cs="Times New Roman"/>
          <w:sz w:val="24"/>
          <w:szCs w:val="24"/>
        </w:rPr>
        <w:t xml:space="preserve">W sytuacji, gdy Wykonawca polega na doświadczeniu grupy Wykonawców, której był członkiem (np. Konsorcjum), doświadczenie będzie oceniane </w:t>
      </w:r>
      <w:r w:rsidRPr="00546925">
        <w:rPr>
          <w:rFonts w:ascii="Times New Roman" w:hAnsi="Times New Roman" w:cs="Times New Roman"/>
          <w:sz w:val="24"/>
          <w:szCs w:val="24"/>
        </w:rPr>
        <w:br/>
        <w:t xml:space="preserve">w zależności od konkretnego zakresu udziału tego Wykonawcy, a więc jego faktycznego wkładu w prowadzenie działań, które były wymagane od tej grupy </w:t>
      </w:r>
      <w:r w:rsidRPr="00546925">
        <w:rPr>
          <w:rFonts w:ascii="Times New Roman" w:hAnsi="Times New Roman" w:cs="Times New Roman"/>
          <w:sz w:val="24"/>
          <w:szCs w:val="24"/>
        </w:rPr>
        <w:br/>
        <w:t>w ramach zamówienia publicznego wykazanego na potwierdzenie spełniania warunku udziału w postępowaniu.</w:t>
      </w:r>
    </w:p>
    <w:p w14:paraId="188F7261" w14:textId="77777777" w:rsidR="002A64F5" w:rsidRPr="00546925" w:rsidRDefault="002A64F5">
      <w:pPr>
        <w:pStyle w:val="Nagwek1"/>
        <w:numPr>
          <w:ilvl w:val="0"/>
          <w:numId w:val="25"/>
        </w:numPr>
        <w:spacing w:before="240" w:line="360" w:lineRule="auto"/>
        <w:jc w:val="both"/>
        <w:rPr>
          <w:rFonts w:ascii="Times New Roman" w:hAnsi="Times New Roman" w:cs="Times New Roman"/>
          <w:color w:val="auto"/>
          <w:sz w:val="24"/>
          <w:szCs w:val="24"/>
        </w:rPr>
      </w:pPr>
      <w:r w:rsidRPr="00546925">
        <w:rPr>
          <w:rFonts w:ascii="Times New Roman" w:hAnsi="Times New Roman" w:cs="Times New Roman"/>
          <w:color w:val="auto"/>
          <w:sz w:val="24"/>
          <w:szCs w:val="24"/>
        </w:rPr>
        <w:t>Poleganie na zasobach innych podmiotów</w:t>
      </w:r>
    </w:p>
    <w:p w14:paraId="5223A0B8" w14:textId="77777777" w:rsidR="002A64F5" w:rsidRPr="00546925" w:rsidRDefault="002A64F5">
      <w:pPr>
        <w:numPr>
          <w:ilvl w:val="3"/>
          <w:numId w:val="24"/>
        </w:numPr>
        <w:spacing w:after="0" w:line="360" w:lineRule="auto"/>
        <w:ind w:right="20"/>
        <w:jc w:val="both"/>
        <w:rPr>
          <w:rFonts w:ascii="Times New Roman" w:hAnsi="Times New Roman" w:cs="Times New Roman"/>
          <w:sz w:val="24"/>
          <w:szCs w:val="24"/>
        </w:rPr>
      </w:pPr>
      <w:r w:rsidRPr="00546925">
        <w:rPr>
          <w:rFonts w:ascii="Times New Roman" w:hAnsi="Times New Roman" w:cs="Times New Roman"/>
          <w:sz w:val="24"/>
          <w:szCs w:val="24"/>
        </w:rPr>
        <w:t xml:space="preserve">Wykonawca może w celu potwierdzenia spełniania warunków udziału </w:t>
      </w:r>
      <w:r w:rsidRPr="00546925">
        <w:rPr>
          <w:rFonts w:ascii="Times New Roman" w:hAnsi="Times New Roman" w:cs="Times New Roman"/>
          <w:sz w:val="24"/>
          <w:szCs w:val="24"/>
        </w:rPr>
        <w:br/>
        <w:t xml:space="preserve">w postępowaniu, w stosownych sytuacjach oraz w odniesieniu do konkretnego zamówienia, lub jego części, polegać na zdolnościach technicznych lub zawodowych podmiotów udostępniających zasoby, niezależnie od charakteru prawnego łączących go z nimi stosunków prawnych. Podmiot, na zasoby którego Wykonawca powołuje się w celu wykazania spełnienia warunków udziału </w:t>
      </w:r>
      <w:r w:rsidRPr="00546925">
        <w:rPr>
          <w:rFonts w:ascii="Times New Roman" w:hAnsi="Times New Roman" w:cs="Times New Roman"/>
          <w:sz w:val="24"/>
          <w:szCs w:val="24"/>
        </w:rPr>
        <w:br/>
        <w:t>w postępowaniu nie może podlegać wykluczeniu na podstawie art. 108 ust. 1 ustawy.</w:t>
      </w:r>
    </w:p>
    <w:p w14:paraId="3BD99680" w14:textId="77777777" w:rsidR="002A64F5" w:rsidRPr="00546925" w:rsidRDefault="002A64F5">
      <w:pPr>
        <w:numPr>
          <w:ilvl w:val="3"/>
          <w:numId w:val="24"/>
        </w:numPr>
        <w:spacing w:after="0" w:line="360" w:lineRule="auto"/>
        <w:ind w:right="20"/>
        <w:jc w:val="both"/>
        <w:rPr>
          <w:rFonts w:ascii="Times New Roman" w:hAnsi="Times New Roman" w:cs="Times New Roman"/>
          <w:sz w:val="24"/>
          <w:szCs w:val="24"/>
        </w:rPr>
      </w:pPr>
      <w:r w:rsidRPr="00546925">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256F764E" w14:textId="77777777" w:rsidR="002A64F5" w:rsidRDefault="002A64F5">
      <w:pPr>
        <w:numPr>
          <w:ilvl w:val="3"/>
          <w:numId w:val="24"/>
        </w:numPr>
        <w:spacing w:after="0" w:line="360" w:lineRule="auto"/>
        <w:ind w:right="20"/>
        <w:jc w:val="both"/>
        <w:rPr>
          <w:rFonts w:ascii="Times New Roman" w:hAnsi="Times New Roman" w:cs="Times New Roman"/>
          <w:sz w:val="24"/>
          <w:szCs w:val="24"/>
        </w:rPr>
      </w:pPr>
      <w:r w:rsidRPr="00546925">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w:t>
      </w:r>
      <w:r>
        <w:rPr>
          <w:rFonts w:ascii="Times New Roman" w:hAnsi="Times New Roman" w:cs="Times New Roman"/>
          <w:sz w:val="24"/>
          <w:szCs w:val="24"/>
        </w:rPr>
        <w:t xml:space="preserve"> zasobami tych podmiotów.</w:t>
      </w:r>
    </w:p>
    <w:p w14:paraId="401A64F4" w14:textId="77777777" w:rsidR="002A64F5" w:rsidRDefault="002A64F5">
      <w:pPr>
        <w:numPr>
          <w:ilvl w:val="3"/>
          <w:numId w:val="24"/>
        </w:numPr>
        <w:spacing w:after="0" w:line="36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Zobowiązanie podmiotu udostępniającego zasoby, o którym mowa w pkt 3, potwierdza, że stosunek łączący Wykonawcę z podmiotami udostępniającymi zasoby gwarantuje rzeczywisty dostęp do tych zasobów oraz określa </w:t>
      </w:r>
      <w:r>
        <w:rPr>
          <w:rFonts w:ascii="Times New Roman" w:hAnsi="Times New Roman" w:cs="Times New Roman"/>
          <w:sz w:val="24"/>
          <w:szCs w:val="24"/>
        </w:rPr>
        <w:br/>
        <w:t xml:space="preserve">w szczególności: </w:t>
      </w:r>
    </w:p>
    <w:p w14:paraId="4F9FBD94" w14:textId="77777777" w:rsidR="002A64F5" w:rsidRDefault="002A64F5">
      <w:pPr>
        <w:tabs>
          <w:tab w:val="left" w:pos="851"/>
        </w:tabs>
        <w:spacing w:after="0" w:line="360" w:lineRule="auto"/>
        <w:ind w:left="851" w:right="20" w:hanging="425"/>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zakres dostępnych Wykonawcy zasobów podmiotu udostępniającego zasoby; </w:t>
      </w:r>
    </w:p>
    <w:p w14:paraId="3E38C7E8" w14:textId="77777777" w:rsidR="002A64F5" w:rsidRDefault="002A64F5">
      <w:pPr>
        <w:spacing w:after="0" w:line="360" w:lineRule="auto"/>
        <w:ind w:left="851" w:right="20" w:hanging="425"/>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 xml:space="preserve">sposób i okres udostępnienia Wykonawcy i wykorzystania przez niego zasobów podmiotu udostępniającego te zasoby przy wykonywaniu zamówienia; </w:t>
      </w:r>
    </w:p>
    <w:p w14:paraId="2359F3C3" w14:textId="77777777" w:rsidR="002A64F5" w:rsidRDefault="002A64F5">
      <w:pPr>
        <w:spacing w:after="0" w:line="360" w:lineRule="auto"/>
        <w:ind w:left="851" w:right="20" w:hanging="425"/>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CE94992" w14:textId="77777777" w:rsidR="002A64F5" w:rsidRDefault="002A64F5">
      <w:pPr>
        <w:numPr>
          <w:ilvl w:val="3"/>
          <w:numId w:val="24"/>
        </w:numPr>
        <w:spacing w:after="0" w:line="36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Zamawiający oceni, czy udostępniane Wykonawcy przez podmioty udostępniające zasoby zdolności techniczne lub zawodowe, pozwalają na wykazanie przez Wykonawcę spełniania warunków udziału w postępowaniu, </w:t>
      </w:r>
      <w:r>
        <w:rPr>
          <w:rFonts w:ascii="Times New Roman" w:hAnsi="Times New Roman" w:cs="Times New Roman"/>
          <w:sz w:val="24"/>
          <w:szCs w:val="24"/>
        </w:rPr>
        <w:br/>
        <w:t>a także bada, czy nie zachodzą wobec tego podmiotu podstawy wykluczenia, które zostały przewidziane względem Wykonawcy.</w:t>
      </w:r>
    </w:p>
    <w:p w14:paraId="2CB835B0" w14:textId="77777777" w:rsidR="002A64F5" w:rsidRDefault="002A64F5">
      <w:pPr>
        <w:numPr>
          <w:ilvl w:val="3"/>
          <w:numId w:val="24"/>
        </w:numPr>
        <w:spacing w:after="0" w:line="360" w:lineRule="auto"/>
        <w:ind w:right="20"/>
        <w:jc w:val="both"/>
        <w:rPr>
          <w:rFonts w:ascii="Times New Roman" w:hAnsi="Times New Roman" w:cs="Times New Roman"/>
          <w:b/>
          <w:sz w:val="24"/>
          <w:szCs w:val="24"/>
        </w:rPr>
      </w:pPr>
      <w:r>
        <w:rPr>
          <w:rFonts w:ascii="Times New Roman" w:hAnsi="Times New Roman" w:cs="Times New Roman"/>
          <w:sz w:val="24"/>
          <w:szCs w:val="24"/>
        </w:rPr>
        <w:t xml:space="preserve">Jeżeli zdolności techniczne lub zawodowe podmiotu udostępniającego zasoby nie potwierdzają spełniania przez Wykonawcę warunków udziału </w:t>
      </w:r>
      <w:r>
        <w:rPr>
          <w:rFonts w:ascii="Times New Roman" w:hAnsi="Times New Roman" w:cs="Times New Roman"/>
          <w:sz w:val="24"/>
          <w:szCs w:val="24"/>
        </w:rPr>
        <w:br/>
        <w:t>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31F07E00" w14:textId="77777777" w:rsidR="002A64F5" w:rsidRDefault="002A64F5">
      <w:pPr>
        <w:numPr>
          <w:ilvl w:val="3"/>
          <w:numId w:val="24"/>
        </w:numPr>
        <w:spacing w:after="0" w:line="360" w:lineRule="auto"/>
        <w:ind w:right="20"/>
        <w:jc w:val="both"/>
        <w:rPr>
          <w:rFonts w:ascii="Times New Roman" w:hAnsi="Times New Roman" w:cs="Times New Roman"/>
          <w:color w:val="00000A"/>
          <w:sz w:val="24"/>
          <w:szCs w:val="24"/>
        </w:rPr>
      </w:pPr>
      <w:r>
        <w:rPr>
          <w:rFonts w:ascii="Times New Roman" w:hAnsi="Times New Roman" w:cs="Times New Roman"/>
          <w:b/>
          <w:sz w:val="24"/>
          <w:szCs w:val="24"/>
        </w:rPr>
        <w:t xml:space="preserve">Uwaga: </w:t>
      </w:r>
      <w:r>
        <w:rPr>
          <w:rFonts w:ascii="Times New Roman" w:hAnsi="Times New Roman" w:cs="Times New Roman"/>
          <w:sz w:val="24"/>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721E9067" w14:textId="77777777" w:rsidR="002A64F5" w:rsidRDefault="002A64F5">
      <w:pPr>
        <w:pStyle w:val="Nagwek1"/>
        <w:numPr>
          <w:ilvl w:val="0"/>
          <w:numId w:val="25"/>
        </w:numPr>
        <w:spacing w:before="240" w:line="360" w:lineRule="auto"/>
        <w:jc w:val="both"/>
        <w:rPr>
          <w:rFonts w:ascii="Times New Roman" w:hAnsi="Times New Roman" w:cs="Times New Roman"/>
          <w:sz w:val="24"/>
          <w:szCs w:val="24"/>
        </w:rPr>
      </w:pPr>
      <w:r>
        <w:rPr>
          <w:rFonts w:ascii="Times New Roman" w:hAnsi="Times New Roman" w:cs="Times New Roman"/>
          <w:color w:val="00000A"/>
          <w:sz w:val="24"/>
          <w:szCs w:val="24"/>
        </w:rPr>
        <w:t>Podstawy wykluczenia</w:t>
      </w:r>
    </w:p>
    <w:p w14:paraId="1996A76C" w14:textId="77777777" w:rsidR="002A64F5" w:rsidRDefault="002A64F5">
      <w:pPr>
        <w:pStyle w:val="Akapitzlist1"/>
        <w:widowControl w:val="0"/>
        <w:numPr>
          <w:ilvl w:val="0"/>
          <w:numId w:val="8"/>
        </w:numPr>
        <w:tabs>
          <w:tab w:val="left" w:pos="696"/>
        </w:tabs>
        <w:spacing w:after="0" w:line="360" w:lineRule="auto"/>
        <w:jc w:val="both"/>
        <w:rPr>
          <w:rStyle w:val="Teksttreci20"/>
          <w:rFonts w:ascii="Times New Roman" w:hAnsi="Times New Roman" w:cs="Times New Roman"/>
          <w:color w:val="00000A"/>
          <w:sz w:val="24"/>
          <w:szCs w:val="24"/>
        </w:rPr>
      </w:pPr>
      <w:r>
        <w:rPr>
          <w:rFonts w:ascii="Times New Roman" w:hAnsi="Times New Roman" w:cs="Times New Roman"/>
          <w:sz w:val="24"/>
          <w:szCs w:val="24"/>
        </w:rPr>
        <w:t>Na podstawie art. 108 ust. 1 ustawy</w:t>
      </w:r>
      <w:r>
        <w:rPr>
          <w:rStyle w:val="Teksttreci20"/>
          <w:rFonts w:ascii="Times New Roman" w:hAnsi="Times New Roman" w:cs="Times New Roman"/>
          <w:color w:val="00000A"/>
          <w:sz w:val="24"/>
          <w:szCs w:val="24"/>
        </w:rPr>
        <w:t xml:space="preserve"> z postępowania o udzielenie zamówienia wyklucza się, Wykonawcę:</w:t>
      </w:r>
    </w:p>
    <w:p w14:paraId="43A19235" w14:textId="77777777" w:rsidR="002A64F5" w:rsidRDefault="002A64F5">
      <w:pPr>
        <w:pStyle w:val="Akapitzlist1"/>
        <w:widowControl w:val="0"/>
        <w:numPr>
          <w:ilvl w:val="0"/>
          <w:numId w:val="9"/>
        </w:numPr>
        <w:tabs>
          <w:tab w:val="left" w:pos="483"/>
        </w:tabs>
        <w:spacing w:after="0" w:line="360" w:lineRule="auto"/>
        <w:ind w:left="709" w:hanging="283"/>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będącego osobą fizyczną, którego prawomocnie skazano za przestępstwo:</w:t>
      </w:r>
    </w:p>
    <w:p w14:paraId="2872C908" w14:textId="77777777" w:rsidR="002A64F5" w:rsidRDefault="002A64F5">
      <w:pPr>
        <w:pStyle w:val="Akapitzlist1"/>
        <w:widowControl w:val="0"/>
        <w:numPr>
          <w:ilvl w:val="0"/>
          <w:numId w:val="10"/>
        </w:numPr>
        <w:spacing w:after="0" w:line="360" w:lineRule="auto"/>
        <w:ind w:left="708" w:hanging="425"/>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udziału w zorganizowanej grupie przest</w:t>
      </w:r>
      <w:r>
        <w:rPr>
          <w:rStyle w:val="Teksttreci212pt"/>
          <w:rFonts w:ascii="Times New Roman" w:hAnsi="Times New Roman" w:cs="Times New Roman"/>
          <w:color w:val="00000A"/>
        </w:rPr>
        <w:t>ę</w:t>
      </w:r>
      <w:r>
        <w:rPr>
          <w:rStyle w:val="Teksttreci20"/>
          <w:rFonts w:ascii="Times New Roman" w:hAnsi="Times New Roman" w:cs="Times New Roman"/>
          <w:color w:val="00000A"/>
          <w:sz w:val="24"/>
          <w:szCs w:val="24"/>
        </w:rPr>
        <w:t>pczej albo związku mającym na celu popełnienie przest</w:t>
      </w:r>
      <w:r>
        <w:rPr>
          <w:rStyle w:val="Teksttreci212pt"/>
          <w:rFonts w:ascii="Times New Roman" w:hAnsi="Times New Roman" w:cs="Times New Roman"/>
          <w:color w:val="00000A"/>
        </w:rPr>
        <w:t>ę</w:t>
      </w:r>
      <w:r>
        <w:rPr>
          <w:rStyle w:val="Teksttreci20"/>
          <w:rFonts w:ascii="Times New Roman" w:hAnsi="Times New Roman" w:cs="Times New Roman"/>
          <w:color w:val="00000A"/>
          <w:sz w:val="24"/>
          <w:szCs w:val="24"/>
        </w:rPr>
        <w:t>pstwa lub przest</w:t>
      </w:r>
      <w:r>
        <w:rPr>
          <w:rStyle w:val="Teksttreci212pt"/>
          <w:rFonts w:ascii="Times New Roman" w:hAnsi="Times New Roman" w:cs="Times New Roman"/>
          <w:color w:val="00000A"/>
        </w:rPr>
        <w:t>ę</w:t>
      </w:r>
      <w:r>
        <w:rPr>
          <w:rStyle w:val="Teksttreci20"/>
          <w:rFonts w:ascii="Times New Roman" w:hAnsi="Times New Roman" w:cs="Times New Roman"/>
          <w:color w:val="00000A"/>
          <w:sz w:val="24"/>
          <w:szCs w:val="24"/>
        </w:rPr>
        <w:t>pstwa skarbowego, o którym mowa w art. 258 Kodeksu karnego,</w:t>
      </w:r>
    </w:p>
    <w:p w14:paraId="56970036" w14:textId="77777777" w:rsidR="002A64F5" w:rsidRDefault="002A64F5">
      <w:pPr>
        <w:pStyle w:val="Akapitzlist1"/>
        <w:widowControl w:val="0"/>
        <w:numPr>
          <w:ilvl w:val="0"/>
          <w:numId w:val="10"/>
        </w:numPr>
        <w:spacing w:after="0" w:line="360" w:lineRule="auto"/>
        <w:ind w:left="708" w:hanging="425"/>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handlu ludźmi, o którym mowa w art. 189a Kodeksu karnego,</w:t>
      </w:r>
    </w:p>
    <w:p w14:paraId="79EFFC51" w14:textId="77777777" w:rsidR="002A64F5" w:rsidRDefault="002A64F5">
      <w:pPr>
        <w:pStyle w:val="Akapitzlist1"/>
        <w:widowControl w:val="0"/>
        <w:numPr>
          <w:ilvl w:val="0"/>
          <w:numId w:val="10"/>
        </w:numPr>
        <w:spacing w:after="0" w:line="360" w:lineRule="auto"/>
        <w:ind w:left="708" w:hanging="425"/>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o którym mowa w art. 228-230a, art. 250a Kodeksu karnego lub </w:t>
      </w:r>
      <w:r>
        <w:rPr>
          <w:rStyle w:val="Teksttreci20"/>
          <w:rFonts w:ascii="Times New Roman" w:hAnsi="Times New Roman" w:cs="Times New Roman"/>
          <w:color w:val="00000A"/>
          <w:sz w:val="24"/>
          <w:szCs w:val="24"/>
        </w:rPr>
        <w:br/>
        <w:t>w art. 46 lub art. 48 ustawy z dnia 25 czerwca 2010 r. o sporcie,</w:t>
      </w:r>
    </w:p>
    <w:p w14:paraId="06AFB46D" w14:textId="77777777" w:rsidR="002A64F5" w:rsidRDefault="002A64F5">
      <w:pPr>
        <w:pStyle w:val="Akapitzlist1"/>
        <w:widowControl w:val="0"/>
        <w:numPr>
          <w:ilvl w:val="0"/>
          <w:numId w:val="10"/>
        </w:numPr>
        <w:spacing w:after="0" w:line="360" w:lineRule="auto"/>
        <w:ind w:left="708" w:hanging="425"/>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finansowania przest</w:t>
      </w:r>
      <w:r>
        <w:rPr>
          <w:rStyle w:val="Teksttreci212pt"/>
          <w:rFonts w:ascii="Times New Roman" w:hAnsi="Times New Roman" w:cs="Times New Roman"/>
          <w:color w:val="00000A"/>
        </w:rPr>
        <w:t>ę</w:t>
      </w:r>
      <w:r>
        <w:rPr>
          <w:rStyle w:val="Teksttreci20"/>
          <w:rFonts w:ascii="Times New Roman" w:hAnsi="Times New Roman" w:cs="Times New Roman"/>
          <w:color w:val="00000A"/>
          <w:sz w:val="24"/>
          <w:szCs w:val="24"/>
        </w:rPr>
        <w:t>pstwa o charakterze terrorystycznym, o którym mowa w art. 165a Kodeksu karnego, lub przest</w:t>
      </w:r>
      <w:r>
        <w:rPr>
          <w:rStyle w:val="Teksttreci212pt"/>
          <w:rFonts w:ascii="Times New Roman" w:hAnsi="Times New Roman" w:cs="Times New Roman"/>
          <w:color w:val="00000A"/>
        </w:rPr>
        <w:t>ę</w:t>
      </w:r>
      <w:r>
        <w:rPr>
          <w:rStyle w:val="Teksttreci20"/>
          <w:rFonts w:ascii="Times New Roman" w:hAnsi="Times New Roman" w:cs="Times New Roman"/>
          <w:color w:val="00000A"/>
          <w:sz w:val="24"/>
          <w:szCs w:val="24"/>
        </w:rPr>
        <w:t>pstwo udaremniania lub utrudniania stwierdzenia przest</w:t>
      </w:r>
      <w:r>
        <w:rPr>
          <w:rStyle w:val="Teksttreci212pt"/>
          <w:rFonts w:ascii="Times New Roman" w:hAnsi="Times New Roman" w:cs="Times New Roman"/>
          <w:color w:val="00000A"/>
        </w:rPr>
        <w:t>ę</w:t>
      </w:r>
      <w:r>
        <w:rPr>
          <w:rStyle w:val="Teksttreci20"/>
          <w:rFonts w:ascii="Times New Roman" w:hAnsi="Times New Roman" w:cs="Times New Roman"/>
          <w:color w:val="00000A"/>
          <w:sz w:val="24"/>
          <w:szCs w:val="24"/>
        </w:rPr>
        <w:t xml:space="preserve">pnego pochodzenia pieniędzy lub ukrywania ich pochodzenia, o którym mowa </w:t>
      </w:r>
      <w:r>
        <w:rPr>
          <w:rStyle w:val="Teksttreci20"/>
          <w:rFonts w:ascii="Times New Roman" w:hAnsi="Times New Roman" w:cs="Times New Roman"/>
          <w:color w:val="00000A"/>
          <w:sz w:val="24"/>
          <w:szCs w:val="24"/>
        </w:rPr>
        <w:lastRenderedPageBreak/>
        <w:t>w art. 299 Kodeksu karnego,</w:t>
      </w:r>
    </w:p>
    <w:p w14:paraId="1DA97CF6" w14:textId="77777777" w:rsidR="002A64F5" w:rsidRDefault="002A64F5">
      <w:pPr>
        <w:pStyle w:val="Akapitzlist1"/>
        <w:widowControl w:val="0"/>
        <w:numPr>
          <w:ilvl w:val="0"/>
          <w:numId w:val="10"/>
        </w:numPr>
        <w:spacing w:after="0" w:line="360" w:lineRule="auto"/>
        <w:ind w:left="708" w:hanging="425"/>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o charakterze terrorystycznym, o którym mowa w art. 115 § 20 Kodeksu karnego, lub mające na celu popełnienie tego przestępstwa,</w:t>
      </w:r>
    </w:p>
    <w:p w14:paraId="0A2BA829" w14:textId="77777777" w:rsidR="002A64F5" w:rsidRDefault="002A64F5">
      <w:pPr>
        <w:pStyle w:val="Akapitzlist1"/>
        <w:widowControl w:val="0"/>
        <w:numPr>
          <w:ilvl w:val="0"/>
          <w:numId w:val="10"/>
        </w:numPr>
        <w:spacing w:after="0" w:line="360" w:lineRule="auto"/>
        <w:ind w:left="708" w:hanging="425"/>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powierzania wykonywania pracy ma</w:t>
      </w:r>
      <w:r>
        <w:rPr>
          <w:rStyle w:val="PogrubienieTeksttreci2115pt"/>
          <w:rFonts w:ascii="Times New Roman" w:hAnsi="Times New Roman" w:cs="Times New Roman"/>
          <w:color w:val="00000A"/>
          <w:sz w:val="24"/>
          <w:szCs w:val="24"/>
        </w:rPr>
        <w:t>ł</w:t>
      </w:r>
      <w:r>
        <w:rPr>
          <w:rStyle w:val="Teksttreci20"/>
          <w:rFonts w:ascii="Times New Roman" w:hAnsi="Times New Roman" w:cs="Times New Roman"/>
          <w:color w:val="00000A"/>
          <w:sz w:val="24"/>
          <w:szCs w:val="24"/>
        </w:rPr>
        <w:t xml:space="preserve">oletniemu cudzoziemcowi, </w:t>
      </w:r>
      <w:r>
        <w:rPr>
          <w:rStyle w:val="Teksttreci20"/>
          <w:rFonts w:ascii="Times New Roman" w:hAnsi="Times New Roman" w:cs="Times New Roman"/>
          <w:color w:val="00000A"/>
          <w:sz w:val="24"/>
          <w:szCs w:val="24"/>
        </w:rPr>
        <w:br/>
        <w:t xml:space="preserve">o którym mowa w art. 9 ust. 2 ustawy z dnia 15 czerwca 2012 r. </w:t>
      </w:r>
      <w:r>
        <w:rPr>
          <w:rStyle w:val="Teksttreci20"/>
          <w:rFonts w:ascii="Times New Roman" w:hAnsi="Times New Roman" w:cs="Times New Roman"/>
          <w:color w:val="00000A"/>
          <w:sz w:val="24"/>
          <w:szCs w:val="24"/>
        </w:rPr>
        <w:br/>
        <w:t>o skutkach powierzania wykonywania pracy cudzoziemcom przebywającym wbrew przepisom na terytorium Rzeczypospolitej Polskiej (Dz. U. poz. 769),</w:t>
      </w:r>
    </w:p>
    <w:p w14:paraId="47DEE89D" w14:textId="77777777" w:rsidR="002A64F5" w:rsidRDefault="002A64F5">
      <w:pPr>
        <w:pStyle w:val="Akapitzlist1"/>
        <w:widowControl w:val="0"/>
        <w:numPr>
          <w:ilvl w:val="0"/>
          <w:numId w:val="10"/>
        </w:numPr>
        <w:spacing w:after="0" w:line="360" w:lineRule="auto"/>
        <w:ind w:left="708" w:hanging="425"/>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przeciwko obrotowi gospodarczemu, o których mowa w art. 296-307 Kodeksu karnego, przestępstwo oszustwa, o którym mowa w art. 286 Kodeksu karnego, przestępstwo przeciwko wiarygodno</w:t>
      </w:r>
      <w:r>
        <w:rPr>
          <w:rStyle w:val="Teksttreci295pt"/>
          <w:rFonts w:ascii="Times New Roman" w:hAnsi="Times New Roman" w:cs="Times New Roman"/>
          <w:color w:val="00000A"/>
          <w:sz w:val="24"/>
          <w:szCs w:val="24"/>
        </w:rPr>
        <w:t>ś</w:t>
      </w:r>
      <w:r>
        <w:rPr>
          <w:rStyle w:val="Teksttreci20"/>
          <w:rFonts w:ascii="Times New Roman" w:hAnsi="Times New Roman" w:cs="Times New Roman"/>
          <w:color w:val="00000A"/>
          <w:sz w:val="24"/>
          <w:szCs w:val="24"/>
        </w:rPr>
        <w:t>ci dokumentów, o których mowa w art. 270-277d Kodeksu karnego, lub przestępstwo skarbowe,</w:t>
      </w:r>
    </w:p>
    <w:p w14:paraId="4D8E9FF5" w14:textId="77777777" w:rsidR="002A64F5" w:rsidRDefault="002A64F5">
      <w:pPr>
        <w:pStyle w:val="Akapitzlist1"/>
        <w:widowControl w:val="0"/>
        <w:numPr>
          <w:ilvl w:val="0"/>
          <w:numId w:val="10"/>
        </w:numPr>
        <w:spacing w:after="0" w:line="360" w:lineRule="auto"/>
        <w:ind w:left="708" w:hanging="425"/>
        <w:jc w:val="both"/>
        <w:rPr>
          <w:rStyle w:val="Teksttreci20"/>
          <w:rFonts w:ascii="Times New Roman" w:eastAsia="Times New Roman" w:hAnsi="Times New Roman" w:cs="Times New Roman"/>
          <w:color w:val="00000A"/>
          <w:sz w:val="24"/>
          <w:szCs w:val="24"/>
        </w:rPr>
      </w:pPr>
      <w:r>
        <w:rPr>
          <w:rStyle w:val="Teksttreci20"/>
          <w:rFonts w:ascii="Times New Roman" w:hAnsi="Times New Roman" w:cs="Times New Roman"/>
          <w:color w:val="00000A"/>
          <w:sz w:val="24"/>
          <w:szCs w:val="24"/>
        </w:rPr>
        <w:t>o którym mowa w art. 9 ust. 1 i 3 lub art. 10 ustawy z dnia 15 czerwca 2012 r. o skutkach powierzania wykonywania pracy cudzoziemcom przebywającym wbrew przepisom na terytorium Rzeczypospolitej Polskiej</w:t>
      </w:r>
    </w:p>
    <w:p w14:paraId="739B5A6F" w14:textId="77777777" w:rsidR="002A64F5" w:rsidRDefault="002A64F5">
      <w:pPr>
        <w:pStyle w:val="Akapitzlist1"/>
        <w:widowControl w:val="0"/>
        <w:spacing w:after="0" w:line="360" w:lineRule="auto"/>
        <w:ind w:left="1418"/>
        <w:jc w:val="both"/>
        <w:rPr>
          <w:rStyle w:val="Teksttreci20"/>
          <w:rFonts w:ascii="Times New Roman" w:hAnsi="Times New Roman" w:cs="Times New Roman"/>
          <w:color w:val="00000A"/>
          <w:sz w:val="24"/>
          <w:szCs w:val="24"/>
        </w:rPr>
      </w:pPr>
      <w:r>
        <w:rPr>
          <w:rStyle w:val="Teksttreci20"/>
          <w:rFonts w:ascii="Times New Roman" w:eastAsia="Times New Roman" w:hAnsi="Times New Roman" w:cs="Times New Roman"/>
          <w:color w:val="00000A"/>
          <w:sz w:val="24"/>
          <w:szCs w:val="24"/>
        </w:rPr>
        <w:t xml:space="preserve">— </w:t>
      </w:r>
      <w:r>
        <w:rPr>
          <w:rStyle w:val="Teksttreci20"/>
          <w:rFonts w:ascii="Times New Roman" w:hAnsi="Times New Roman" w:cs="Times New Roman"/>
          <w:color w:val="00000A"/>
          <w:sz w:val="24"/>
          <w:szCs w:val="24"/>
        </w:rPr>
        <w:t>lub za odpowiedni czyn zabroniony określony w przepisach prawa obcego;</w:t>
      </w:r>
    </w:p>
    <w:p w14:paraId="29E94BC3" w14:textId="77777777" w:rsidR="002A64F5" w:rsidRDefault="002A64F5">
      <w:pPr>
        <w:pStyle w:val="Akapitzlist1"/>
        <w:widowControl w:val="0"/>
        <w:numPr>
          <w:ilvl w:val="0"/>
          <w:numId w:val="9"/>
        </w:numPr>
        <w:tabs>
          <w:tab w:val="left" w:pos="483"/>
        </w:tabs>
        <w:spacing w:after="0" w:line="360" w:lineRule="auto"/>
        <w:ind w:left="709" w:hanging="283"/>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jeżeli urzędującego członka jego organu zarządzającego lub nadzorczego, wspólnika spółki w spółce jawnej lub partnerskiej albo komplementariusza </w:t>
      </w:r>
      <w:r>
        <w:rPr>
          <w:rStyle w:val="Teksttreci20"/>
          <w:rFonts w:ascii="Times New Roman" w:hAnsi="Times New Roman" w:cs="Times New Roman"/>
          <w:color w:val="00000A"/>
          <w:sz w:val="24"/>
          <w:szCs w:val="24"/>
        </w:rPr>
        <w:br/>
        <w:t>w spółce komandytowej lub komandytowo-akcyjnej lub prokurenta prawomocnie skazano za przestępstwo, o którym mowa w pkt 1.1;</w:t>
      </w:r>
    </w:p>
    <w:p w14:paraId="760C3FFE" w14:textId="77777777" w:rsidR="002A64F5" w:rsidRDefault="002A64F5">
      <w:pPr>
        <w:pStyle w:val="Akapitzlist1"/>
        <w:widowControl w:val="0"/>
        <w:numPr>
          <w:ilvl w:val="0"/>
          <w:numId w:val="9"/>
        </w:numPr>
        <w:tabs>
          <w:tab w:val="left" w:pos="483"/>
        </w:tabs>
        <w:spacing w:after="0" w:line="360" w:lineRule="auto"/>
        <w:ind w:left="709" w:hanging="283"/>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wobec którego wydano prawomocny wyrok sądu lub ostateczną decyzję administracyjną o zaleganiu z uiszczeniem podatków, opłat lub składek </w:t>
      </w:r>
      <w:r>
        <w:rPr>
          <w:rStyle w:val="Teksttreci20"/>
          <w:rFonts w:ascii="Times New Roman" w:hAnsi="Times New Roman" w:cs="Times New Roman"/>
          <w:color w:val="00000A"/>
          <w:sz w:val="24"/>
          <w:szCs w:val="24"/>
        </w:rPr>
        <w:br/>
        <w:t>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EFFF067" w14:textId="77777777" w:rsidR="002A64F5" w:rsidRDefault="002A64F5">
      <w:pPr>
        <w:pStyle w:val="Akapitzlist1"/>
        <w:widowControl w:val="0"/>
        <w:numPr>
          <w:ilvl w:val="0"/>
          <w:numId w:val="9"/>
        </w:numPr>
        <w:tabs>
          <w:tab w:val="left" w:pos="483"/>
        </w:tabs>
        <w:spacing w:after="0" w:line="360" w:lineRule="auto"/>
        <w:ind w:left="709" w:hanging="283"/>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wobec którego prawomocnie orzeczono zakaz ubiegania się o zamówienia publiczne;</w:t>
      </w:r>
    </w:p>
    <w:p w14:paraId="4BB68672" w14:textId="77777777" w:rsidR="002A64F5" w:rsidRDefault="002A64F5">
      <w:pPr>
        <w:pStyle w:val="Akapitzlist1"/>
        <w:widowControl w:val="0"/>
        <w:numPr>
          <w:ilvl w:val="0"/>
          <w:numId w:val="9"/>
        </w:numPr>
        <w:tabs>
          <w:tab w:val="left" w:pos="483"/>
        </w:tabs>
        <w:spacing w:after="0" w:line="360" w:lineRule="auto"/>
        <w:ind w:left="709" w:hanging="283"/>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345093E3" w14:textId="77777777" w:rsidR="002A64F5" w:rsidRDefault="002A64F5">
      <w:pPr>
        <w:pStyle w:val="Akapitzlist1"/>
        <w:widowControl w:val="0"/>
        <w:numPr>
          <w:ilvl w:val="0"/>
          <w:numId w:val="9"/>
        </w:numPr>
        <w:tabs>
          <w:tab w:val="left" w:pos="483"/>
        </w:tabs>
        <w:spacing w:after="0" w:line="360" w:lineRule="auto"/>
        <w:ind w:left="709" w:hanging="283"/>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jeżeli, w przypadkach, o których mowa w art. 85 ust. 1 ustawy, doszło do zakłócenia </w:t>
      </w:r>
      <w:r>
        <w:rPr>
          <w:rStyle w:val="Teksttreci20"/>
          <w:rFonts w:ascii="Times New Roman" w:hAnsi="Times New Roman" w:cs="Times New Roman"/>
          <w:color w:val="00000A"/>
          <w:sz w:val="24"/>
          <w:szCs w:val="24"/>
        </w:rPr>
        <w:lastRenderedPageBreak/>
        <w:t>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12464874" w14:textId="77777777" w:rsidR="002A64F5" w:rsidRDefault="002A64F5">
      <w:pPr>
        <w:pStyle w:val="Akapitzlist1"/>
        <w:numPr>
          <w:ilvl w:val="0"/>
          <w:numId w:val="8"/>
        </w:numPr>
        <w:tabs>
          <w:tab w:val="left" w:pos="426"/>
        </w:tabs>
        <w:spacing w:after="0" w:line="360" w:lineRule="auto"/>
        <w:ind w:right="20"/>
        <w:jc w:val="both"/>
        <w:rPr>
          <w:rFonts w:ascii="Times New Roman" w:hAnsi="Times New Roman" w:cs="Times New Roman"/>
          <w:sz w:val="24"/>
          <w:szCs w:val="24"/>
        </w:rPr>
      </w:pPr>
      <w:r>
        <w:rPr>
          <w:rStyle w:val="Teksttreci20"/>
          <w:rFonts w:ascii="Times New Roman" w:hAnsi="Times New Roman" w:cs="Times New Roman"/>
          <w:color w:val="00000A"/>
          <w:sz w:val="24"/>
          <w:szCs w:val="24"/>
        </w:rPr>
        <w:t>Wykonawca może zostać wykluczony przez Zamawiającego na każdym etapie postępowania o udzielenie zamówienia.</w:t>
      </w:r>
    </w:p>
    <w:p w14:paraId="2D564D94" w14:textId="77777777" w:rsidR="002A64F5" w:rsidRDefault="002A64F5">
      <w:pPr>
        <w:pStyle w:val="Akapitzlist1"/>
        <w:numPr>
          <w:ilvl w:val="0"/>
          <w:numId w:val="8"/>
        </w:numPr>
        <w:tabs>
          <w:tab w:val="left" w:pos="426"/>
        </w:tabs>
        <w:spacing w:after="0" w:line="36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Wykonawca nie podlega wykluczeniu w okolicznościach określonych w art. 108 ust. 1 pkt 1, 2 i 5 ustawy, jeżeli udowodni Zamawiającemu, że spełnił łącznie następujące przesłanki: </w:t>
      </w:r>
    </w:p>
    <w:p w14:paraId="62EAEC86" w14:textId="77777777" w:rsidR="002A64F5" w:rsidRDefault="002A64F5">
      <w:pPr>
        <w:pStyle w:val="Akapitzlist1"/>
        <w:numPr>
          <w:ilvl w:val="0"/>
          <w:numId w:val="35"/>
        </w:numPr>
        <w:tabs>
          <w:tab w:val="left" w:pos="426"/>
        </w:tabs>
        <w:spacing w:after="0" w:line="36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naprawił lub zobowiązał się do naprawienia szkody wyrządzonej przestępstwem, wykroczeniem lub swoim nieprawidłowym postępowaniem, w tym poprzez zadośćuczynienie pieniężne; </w:t>
      </w:r>
    </w:p>
    <w:p w14:paraId="6980AEA3" w14:textId="77777777" w:rsidR="002A64F5" w:rsidRDefault="002A64F5">
      <w:pPr>
        <w:pStyle w:val="Akapitzlist1"/>
        <w:numPr>
          <w:ilvl w:val="0"/>
          <w:numId w:val="35"/>
        </w:numPr>
        <w:tabs>
          <w:tab w:val="left" w:pos="426"/>
        </w:tabs>
        <w:spacing w:after="0" w:line="360" w:lineRule="auto"/>
        <w:ind w:right="20"/>
        <w:jc w:val="both"/>
        <w:rPr>
          <w:rFonts w:ascii="Times New Roman" w:hAnsi="Times New Roman" w:cs="Times New Roman"/>
          <w:sz w:val="24"/>
          <w:szCs w:val="24"/>
        </w:rPr>
      </w:pPr>
      <w:r>
        <w:rPr>
          <w:rFonts w:ascii="Times New Roman" w:hAnsi="Times New Roman" w:cs="Times New Roman"/>
          <w:sz w:val="24"/>
          <w:szCs w:val="24"/>
        </w:rPr>
        <w:t xml:space="preserve">wyczerpująco wyjaśnił fakty i okoliczności związane z przestępstwem, wykroczeniem lub swoim nieprawidłowym postępowaniem oraz spowodowanymi przez nie szkodami, aktywnie współpracując odpowiednio </w:t>
      </w:r>
      <w:r>
        <w:rPr>
          <w:rFonts w:ascii="Times New Roman" w:hAnsi="Times New Roman" w:cs="Times New Roman"/>
          <w:sz w:val="24"/>
          <w:szCs w:val="24"/>
        </w:rPr>
        <w:br/>
        <w:t xml:space="preserve">z właściwymi organami, w tym organami ścigania, lub Zamawiającym; </w:t>
      </w:r>
    </w:p>
    <w:p w14:paraId="08B89AE1" w14:textId="77777777" w:rsidR="002A64F5" w:rsidRDefault="002A64F5">
      <w:pPr>
        <w:pStyle w:val="Akapitzlist1"/>
        <w:numPr>
          <w:ilvl w:val="0"/>
          <w:numId w:val="35"/>
        </w:numPr>
        <w:tabs>
          <w:tab w:val="left" w:pos="426"/>
        </w:tabs>
        <w:spacing w:after="0" w:line="360" w:lineRule="auto"/>
        <w:ind w:right="20"/>
        <w:jc w:val="both"/>
        <w:rPr>
          <w:rFonts w:ascii="Times New Roman" w:hAnsi="Times New Roman" w:cs="Times New Roman"/>
          <w:sz w:val="24"/>
          <w:szCs w:val="24"/>
        </w:rPr>
      </w:pPr>
      <w:r>
        <w:rPr>
          <w:rFonts w:ascii="Times New Roman" w:hAnsi="Times New Roman" w:cs="Times New Roman"/>
          <w:sz w:val="24"/>
          <w:szCs w:val="24"/>
        </w:rPr>
        <w:t>podjął konkretne środki techniczne, organizacyjne i kadrowe, odpowiednie dla zapobiegania dalszym przestępstwom, wykroczeniom lub nieprawidłowemu postępowaniu, w szczególności:</w:t>
      </w:r>
    </w:p>
    <w:p w14:paraId="2D1A604A" w14:textId="77777777" w:rsidR="002A64F5" w:rsidRDefault="002A64F5">
      <w:pPr>
        <w:pStyle w:val="Akapitzlist1"/>
        <w:numPr>
          <w:ilvl w:val="3"/>
          <w:numId w:val="34"/>
        </w:numPr>
        <w:tabs>
          <w:tab w:val="left" w:pos="426"/>
        </w:tabs>
        <w:spacing w:after="0" w:line="360" w:lineRule="auto"/>
        <w:ind w:left="1416" w:right="20"/>
        <w:jc w:val="both"/>
        <w:rPr>
          <w:rFonts w:ascii="Times New Roman" w:hAnsi="Times New Roman" w:cs="Times New Roman"/>
          <w:sz w:val="24"/>
          <w:szCs w:val="24"/>
        </w:rPr>
      </w:pPr>
      <w:r>
        <w:rPr>
          <w:rFonts w:ascii="Times New Roman" w:hAnsi="Times New Roman" w:cs="Times New Roman"/>
          <w:sz w:val="24"/>
          <w:szCs w:val="24"/>
        </w:rPr>
        <w:t xml:space="preserve">zerwał wszelkie powiązania z osobami lub podmiotami odpowiedzialnymi za nieprawidłowe postępowanie Wykonawcy, </w:t>
      </w:r>
    </w:p>
    <w:p w14:paraId="67ECB359" w14:textId="77777777" w:rsidR="002A64F5" w:rsidRDefault="002A64F5">
      <w:pPr>
        <w:pStyle w:val="Akapitzlist1"/>
        <w:numPr>
          <w:ilvl w:val="3"/>
          <w:numId w:val="34"/>
        </w:numPr>
        <w:tabs>
          <w:tab w:val="left" w:pos="426"/>
        </w:tabs>
        <w:spacing w:after="0" w:line="360" w:lineRule="auto"/>
        <w:ind w:left="1416" w:right="20"/>
        <w:jc w:val="both"/>
        <w:rPr>
          <w:rFonts w:ascii="Times New Roman" w:hAnsi="Times New Roman" w:cs="Times New Roman"/>
          <w:sz w:val="24"/>
          <w:szCs w:val="24"/>
        </w:rPr>
      </w:pPr>
      <w:r>
        <w:rPr>
          <w:rFonts w:ascii="Times New Roman" w:hAnsi="Times New Roman" w:cs="Times New Roman"/>
          <w:sz w:val="24"/>
          <w:szCs w:val="24"/>
        </w:rPr>
        <w:t xml:space="preserve">zreorganizował personel, </w:t>
      </w:r>
    </w:p>
    <w:p w14:paraId="7EA94D92" w14:textId="77777777" w:rsidR="002A64F5" w:rsidRDefault="002A64F5">
      <w:pPr>
        <w:pStyle w:val="Akapitzlist1"/>
        <w:numPr>
          <w:ilvl w:val="3"/>
          <w:numId w:val="34"/>
        </w:numPr>
        <w:tabs>
          <w:tab w:val="left" w:pos="426"/>
        </w:tabs>
        <w:spacing w:after="0" w:line="360" w:lineRule="auto"/>
        <w:ind w:left="1416" w:right="20"/>
        <w:jc w:val="both"/>
        <w:rPr>
          <w:rFonts w:ascii="Times New Roman" w:hAnsi="Times New Roman" w:cs="Times New Roman"/>
          <w:sz w:val="24"/>
          <w:szCs w:val="24"/>
        </w:rPr>
      </w:pPr>
      <w:r>
        <w:rPr>
          <w:rFonts w:ascii="Times New Roman" w:hAnsi="Times New Roman" w:cs="Times New Roman"/>
          <w:sz w:val="24"/>
          <w:szCs w:val="24"/>
        </w:rPr>
        <w:t xml:space="preserve">wdrożył system sprawozdawczości i kontroli, </w:t>
      </w:r>
    </w:p>
    <w:p w14:paraId="4011DDFD" w14:textId="77777777" w:rsidR="002A64F5" w:rsidRDefault="002A64F5">
      <w:pPr>
        <w:pStyle w:val="Akapitzlist1"/>
        <w:numPr>
          <w:ilvl w:val="3"/>
          <w:numId w:val="34"/>
        </w:numPr>
        <w:tabs>
          <w:tab w:val="left" w:pos="426"/>
        </w:tabs>
        <w:spacing w:after="0" w:line="360" w:lineRule="auto"/>
        <w:ind w:left="1416" w:right="20"/>
        <w:jc w:val="both"/>
        <w:rPr>
          <w:rFonts w:ascii="Times New Roman" w:hAnsi="Times New Roman" w:cs="Times New Roman"/>
          <w:sz w:val="24"/>
          <w:szCs w:val="24"/>
        </w:rPr>
      </w:pPr>
      <w:r>
        <w:rPr>
          <w:rFonts w:ascii="Times New Roman" w:hAnsi="Times New Roman" w:cs="Times New Roman"/>
          <w:sz w:val="24"/>
          <w:szCs w:val="24"/>
        </w:rPr>
        <w:t xml:space="preserve">utworzył struktury audytu wewnętrznego do monitorowania przestrzegania przepisów, wewnętrznych regulacji lub standardów, </w:t>
      </w:r>
    </w:p>
    <w:p w14:paraId="087E07CF" w14:textId="77777777" w:rsidR="002A64F5" w:rsidRDefault="002A64F5">
      <w:pPr>
        <w:pStyle w:val="Akapitzlist1"/>
        <w:numPr>
          <w:ilvl w:val="3"/>
          <w:numId w:val="34"/>
        </w:numPr>
        <w:tabs>
          <w:tab w:val="left" w:pos="426"/>
        </w:tabs>
        <w:spacing w:after="0" w:line="360" w:lineRule="auto"/>
        <w:ind w:left="1416" w:right="20"/>
        <w:jc w:val="both"/>
        <w:rPr>
          <w:rFonts w:ascii="Times New Roman" w:hAnsi="Times New Roman" w:cs="Times New Roman"/>
          <w:sz w:val="24"/>
          <w:szCs w:val="24"/>
        </w:rPr>
      </w:pPr>
      <w:r>
        <w:rPr>
          <w:rFonts w:ascii="Times New Roman" w:hAnsi="Times New Roman" w:cs="Times New Roman"/>
          <w:sz w:val="24"/>
          <w:szCs w:val="24"/>
        </w:rPr>
        <w:t xml:space="preserve">wprowadził wewnętrzne regulacje dotyczące odpowiedzialności </w:t>
      </w:r>
      <w:r>
        <w:rPr>
          <w:rFonts w:ascii="Times New Roman" w:hAnsi="Times New Roman" w:cs="Times New Roman"/>
          <w:sz w:val="24"/>
          <w:szCs w:val="24"/>
        </w:rPr>
        <w:br/>
        <w:t xml:space="preserve">i odszkodowań za nieprzestrzeganie przepisów, wewnętrznych regulacji lub standardów. </w:t>
      </w:r>
    </w:p>
    <w:p w14:paraId="65FE3BF5" w14:textId="77777777" w:rsidR="002A64F5" w:rsidRDefault="002A64F5">
      <w:pPr>
        <w:pStyle w:val="Akapitzlist1"/>
        <w:numPr>
          <w:ilvl w:val="0"/>
          <w:numId w:val="8"/>
        </w:numPr>
        <w:tabs>
          <w:tab w:val="left" w:pos="426"/>
        </w:tabs>
        <w:spacing w:after="0" w:line="360" w:lineRule="auto"/>
        <w:ind w:right="20"/>
        <w:jc w:val="both"/>
        <w:rPr>
          <w:rFonts w:ascii="Times New Roman" w:hAnsi="Times New Roman" w:cs="Times New Roman"/>
          <w:sz w:val="24"/>
          <w:szCs w:val="24"/>
        </w:rPr>
      </w:pPr>
      <w:r>
        <w:rPr>
          <w:rFonts w:ascii="Times New Roman" w:hAnsi="Times New Roman" w:cs="Times New Roman"/>
          <w:sz w:val="24"/>
          <w:szCs w:val="24"/>
        </w:rPr>
        <w:t>Zamawiający ocenia, czy podjęte przez Wykonawcę czynności, o których mowa</w:t>
      </w:r>
      <w:r>
        <w:rPr>
          <w:rFonts w:ascii="Times New Roman" w:hAnsi="Times New Roman" w:cs="Times New Roman"/>
          <w:sz w:val="24"/>
          <w:szCs w:val="24"/>
        </w:rPr>
        <w:br/>
        <w:t>w pkt 3, są wystarczające do wykazania jego rzetelności, uwzględniając wagę</w:t>
      </w:r>
      <w:r>
        <w:rPr>
          <w:rFonts w:ascii="Times New Roman" w:hAnsi="Times New Roman" w:cs="Times New Roman"/>
          <w:sz w:val="24"/>
          <w:szCs w:val="24"/>
        </w:rPr>
        <w:br/>
        <w:t>i szczególne okoliczności czynu Wykonawcy. Jeżeli podjęte przez Wykonawcę czynności, o których mowa w pkt 3, nie są wystarczające do wykazania jego rzetelności, Zamawiający wyklucza Wykonawcę.</w:t>
      </w:r>
    </w:p>
    <w:p w14:paraId="654F02D7" w14:textId="77777777" w:rsidR="002A64F5" w:rsidRDefault="002A64F5">
      <w:pPr>
        <w:pStyle w:val="Akapitzlist1"/>
        <w:numPr>
          <w:ilvl w:val="0"/>
          <w:numId w:val="8"/>
        </w:numPr>
        <w:tabs>
          <w:tab w:val="left" w:pos="426"/>
        </w:tabs>
        <w:spacing w:after="0" w:line="360" w:lineRule="auto"/>
        <w:ind w:right="20"/>
        <w:jc w:val="both"/>
        <w:rPr>
          <w:rFonts w:ascii="Times New Roman" w:hAnsi="Times New Roman" w:cs="Times New Roman"/>
          <w:color w:val="00000A"/>
          <w:sz w:val="24"/>
          <w:szCs w:val="24"/>
        </w:rPr>
      </w:pPr>
      <w:r>
        <w:rPr>
          <w:rFonts w:ascii="Times New Roman" w:hAnsi="Times New Roman" w:cs="Times New Roman"/>
          <w:sz w:val="24"/>
          <w:szCs w:val="24"/>
        </w:rPr>
        <w:t xml:space="preserve">W celu skorzystania z zapisów pkt 3, Wykonawca zobowiązany jest </w:t>
      </w:r>
      <w:r>
        <w:rPr>
          <w:rFonts w:ascii="Times New Roman" w:hAnsi="Times New Roman" w:cs="Times New Roman"/>
          <w:sz w:val="24"/>
          <w:szCs w:val="24"/>
        </w:rPr>
        <w:br/>
        <w:t xml:space="preserve">do wypełnienia stosownej rubryki w oświadczeniu o niepodleganiu wykluczeniu </w:t>
      </w:r>
      <w:r>
        <w:rPr>
          <w:rFonts w:ascii="Times New Roman" w:hAnsi="Times New Roman" w:cs="Times New Roman"/>
          <w:sz w:val="24"/>
          <w:szCs w:val="24"/>
        </w:rPr>
        <w:br/>
      </w:r>
      <w:r>
        <w:rPr>
          <w:rFonts w:ascii="Times New Roman" w:hAnsi="Times New Roman" w:cs="Times New Roman"/>
          <w:sz w:val="24"/>
          <w:szCs w:val="24"/>
        </w:rPr>
        <w:lastRenderedPageBreak/>
        <w:t>z postępowania.</w:t>
      </w:r>
      <w:r>
        <w:rPr>
          <w:rFonts w:ascii="Times New Roman" w:hAnsi="Times New Roman" w:cs="Times New Roman"/>
          <w:bCs/>
          <w:sz w:val="24"/>
          <w:szCs w:val="24"/>
        </w:rPr>
        <w:t xml:space="preserve"> Wykonawca nie podlega wykluczeniu, jeżeli Zamawiający, uwzględniając wagę i szczególne okoliczności czynu Wykonawcy, uzna za wystarczające dowody przedstawione na podstawie pkt 3.</w:t>
      </w:r>
    </w:p>
    <w:p w14:paraId="232CCDF8" w14:textId="77777777" w:rsidR="002A64F5" w:rsidRDefault="002A64F5">
      <w:pPr>
        <w:pStyle w:val="Nagwek1"/>
        <w:numPr>
          <w:ilvl w:val="0"/>
          <w:numId w:val="25"/>
        </w:numPr>
        <w:spacing w:before="240" w:line="360" w:lineRule="auto"/>
        <w:jc w:val="both"/>
        <w:rPr>
          <w:b w:val="0"/>
          <w:sz w:val="24"/>
          <w:szCs w:val="24"/>
        </w:rPr>
      </w:pPr>
      <w:r>
        <w:rPr>
          <w:rFonts w:ascii="Times New Roman" w:hAnsi="Times New Roman" w:cs="Times New Roman"/>
          <w:color w:val="00000A"/>
          <w:sz w:val="24"/>
          <w:szCs w:val="24"/>
        </w:rPr>
        <w:t>Dokumenty i oświadczenia wymagane od wszystkich Wykonawców, które należy złożyć wraz z ofertą.</w:t>
      </w:r>
    </w:p>
    <w:p w14:paraId="08E67119" w14:textId="77777777" w:rsidR="002A64F5" w:rsidRDefault="002A64F5">
      <w:pPr>
        <w:pStyle w:val="Tekstpodstawowy21"/>
        <w:numPr>
          <w:ilvl w:val="0"/>
          <w:numId w:val="18"/>
        </w:numPr>
        <w:tabs>
          <w:tab w:val="left" w:pos="851"/>
        </w:tabs>
        <w:spacing w:line="360" w:lineRule="auto"/>
        <w:rPr>
          <w:rStyle w:val="Teksttreci20"/>
          <w:rFonts w:cs="Times New Roman"/>
          <w:color w:val="00000A"/>
          <w:sz w:val="24"/>
          <w:szCs w:val="24"/>
        </w:rPr>
      </w:pPr>
      <w:r>
        <w:rPr>
          <w:b w:val="0"/>
          <w:bCs/>
          <w:sz w:val="24"/>
          <w:szCs w:val="24"/>
        </w:rPr>
        <w:t xml:space="preserve">Formularz oferty. </w:t>
      </w:r>
      <w:r>
        <w:rPr>
          <w:rStyle w:val="Teksttreci20"/>
          <w:rFonts w:cs="Times New Roman"/>
          <w:color w:val="00000A"/>
          <w:sz w:val="24"/>
          <w:szCs w:val="24"/>
        </w:rPr>
        <w:t xml:space="preserve">Do przygotowania oferty zaleca się wykorzystanie Formularza oferty, którego wzór stanowi </w:t>
      </w:r>
      <w:r>
        <w:rPr>
          <w:rStyle w:val="Teksttreci20"/>
          <w:rFonts w:cs="Times New Roman"/>
          <w:color w:val="auto"/>
          <w:sz w:val="24"/>
          <w:szCs w:val="24"/>
        </w:rPr>
        <w:t>załącznik nr 1 do SWZ.</w:t>
      </w:r>
      <w:r>
        <w:rPr>
          <w:rStyle w:val="Teksttreci20"/>
          <w:rFonts w:cs="Times New Roman"/>
          <w:color w:val="00000A"/>
          <w:sz w:val="24"/>
          <w:szCs w:val="24"/>
        </w:rPr>
        <w:t xml:space="preserve"> W przypadku, gdy Wykonawca nie korzysta z przygotowanego przez Zamawiającego wzoru, w treści oferty należy zamieścić wszystkie informacje wymagane w Formularzu oferty.</w:t>
      </w:r>
    </w:p>
    <w:p w14:paraId="0B8D82EF" w14:textId="77777777" w:rsidR="002A64F5" w:rsidRDefault="002A64F5">
      <w:pPr>
        <w:pStyle w:val="Tekstpodstawowy21"/>
        <w:numPr>
          <w:ilvl w:val="0"/>
          <w:numId w:val="18"/>
        </w:numPr>
        <w:tabs>
          <w:tab w:val="left" w:pos="851"/>
        </w:tabs>
        <w:spacing w:line="360" w:lineRule="auto"/>
        <w:rPr>
          <w:b w:val="0"/>
          <w:sz w:val="24"/>
          <w:szCs w:val="24"/>
        </w:rPr>
      </w:pPr>
      <w:r>
        <w:rPr>
          <w:rStyle w:val="Teksttreci20"/>
          <w:rFonts w:cs="Times New Roman"/>
          <w:color w:val="00000A"/>
          <w:sz w:val="24"/>
          <w:szCs w:val="24"/>
        </w:rPr>
        <w:t xml:space="preserve">Oświadczenie, </w:t>
      </w:r>
      <w:r>
        <w:rPr>
          <w:b w:val="0"/>
          <w:sz w:val="24"/>
          <w:szCs w:val="24"/>
        </w:rPr>
        <w:t>o którym mowa w art. 125 ust. 1 ustawy</w:t>
      </w:r>
      <w:r>
        <w:rPr>
          <w:sz w:val="24"/>
          <w:szCs w:val="24"/>
        </w:rPr>
        <w:t xml:space="preserve">, </w:t>
      </w:r>
      <w:r>
        <w:rPr>
          <w:rStyle w:val="Teksttreci20"/>
          <w:rFonts w:cs="Times New Roman"/>
          <w:color w:val="00000A"/>
          <w:sz w:val="24"/>
          <w:szCs w:val="24"/>
        </w:rPr>
        <w:t>o niepodleganiu wykluczeniu z post</w:t>
      </w:r>
      <w:r>
        <w:rPr>
          <w:rStyle w:val="Teksttreci212pt"/>
          <w:rFonts w:cs="Times New Roman"/>
          <w:color w:val="00000A"/>
        </w:rPr>
        <w:t>ę</w:t>
      </w:r>
      <w:r>
        <w:rPr>
          <w:rStyle w:val="Teksttreci20"/>
          <w:rFonts w:cs="Times New Roman"/>
          <w:color w:val="00000A"/>
          <w:sz w:val="24"/>
          <w:szCs w:val="24"/>
        </w:rPr>
        <w:t xml:space="preserve">powania o udzielenie zamówienia publicznego oraz spełnianiu warunków udziału w postępowaniu. Wzór oświadczenia stanowi </w:t>
      </w:r>
      <w:r>
        <w:rPr>
          <w:rStyle w:val="Teksttreci20"/>
          <w:rFonts w:cs="Times New Roman"/>
          <w:color w:val="auto"/>
          <w:sz w:val="24"/>
          <w:szCs w:val="24"/>
        </w:rPr>
        <w:t xml:space="preserve">załącznik nr 2 do SWZ. </w:t>
      </w:r>
    </w:p>
    <w:p w14:paraId="4EE4BCCD" w14:textId="77777777" w:rsidR="002A64F5" w:rsidRDefault="002A64F5">
      <w:pPr>
        <w:pStyle w:val="Tekstpodstawowy21"/>
        <w:numPr>
          <w:ilvl w:val="0"/>
          <w:numId w:val="18"/>
        </w:numPr>
        <w:tabs>
          <w:tab w:val="left" w:pos="851"/>
        </w:tabs>
        <w:spacing w:line="360" w:lineRule="auto"/>
        <w:rPr>
          <w:b w:val="0"/>
          <w:sz w:val="24"/>
          <w:szCs w:val="24"/>
        </w:rPr>
      </w:pPr>
      <w:r>
        <w:rPr>
          <w:b w:val="0"/>
          <w:sz w:val="24"/>
          <w:szCs w:val="24"/>
        </w:rPr>
        <w:t xml:space="preserve">Oświadczenie, o którym mowa w pkt 2 składają odrębnie: </w:t>
      </w:r>
    </w:p>
    <w:p w14:paraId="382BE43B" w14:textId="77777777" w:rsidR="002A64F5" w:rsidRDefault="002A64F5">
      <w:pPr>
        <w:pStyle w:val="Tekstpodstawowy21"/>
        <w:numPr>
          <w:ilvl w:val="0"/>
          <w:numId w:val="28"/>
        </w:numPr>
        <w:tabs>
          <w:tab w:val="left" w:pos="851"/>
        </w:tabs>
        <w:spacing w:line="360" w:lineRule="auto"/>
        <w:rPr>
          <w:b w:val="0"/>
          <w:sz w:val="24"/>
          <w:szCs w:val="24"/>
        </w:rPr>
      </w:pPr>
      <w:r>
        <w:rPr>
          <w:b w:val="0"/>
          <w:sz w:val="24"/>
          <w:szCs w:val="24"/>
        </w:rPr>
        <w:t xml:space="preserve">Wykonawca / każdy spośród Wykonawców wspólnie ubiegających się </w:t>
      </w:r>
      <w:r>
        <w:rPr>
          <w:b w:val="0"/>
          <w:sz w:val="24"/>
          <w:szCs w:val="24"/>
        </w:rPr>
        <w:br/>
        <w:t xml:space="preserve">o udzielenie zamówienia. W takim przypadku oświadczenie potwierdza brak podstaw wykluczenia Wykonawcy oraz spełnianie warunków udziału w postępowaniu w zakresie, w jakim każdy z Wykonawców wykazuje spełnianie warunków udziału w postępowaniu; </w:t>
      </w:r>
    </w:p>
    <w:p w14:paraId="06DF8A85" w14:textId="77777777" w:rsidR="002A64F5" w:rsidRDefault="002A64F5">
      <w:pPr>
        <w:pStyle w:val="Tekstpodstawowy21"/>
        <w:numPr>
          <w:ilvl w:val="0"/>
          <w:numId w:val="28"/>
        </w:numPr>
        <w:tabs>
          <w:tab w:val="left" w:pos="851"/>
        </w:tabs>
        <w:spacing w:line="360" w:lineRule="auto"/>
        <w:rPr>
          <w:rStyle w:val="Teksttreci20"/>
          <w:rFonts w:cs="Times New Roman"/>
          <w:color w:val="00000A"/>
          <w:sz w:val="24"/>
          <w:szCs w:val="24"/>
        </w:rPr>
      </w:pPr>
      <w:r>
        <w:rPr>
          <w:b w:val="0"/>
          <w:sz w:val="24"/>
          <w:szCs w:val="24"/>
        </w:rPr>
        <w:t>podmiot udostępniający zasoby, na którego potencjał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w:t>
      </w:r>
    </w:p>
    <w:p w14:paraId="48D1D70C" w14:textId="77777777" w:rsidR="002A64F5" w:rsidRDefault="002A64F5">
      <w:pPr>
        <w:pStyle w:val="Tekstpodstawowy21"/>
        <w:numPr>
          <w:ilvl w:val="0"/>
          <w:numId w:val="18"/>
        </w:numPr>
        <w:tabs>
          <w:tab w:val="left" w:pos="851"/>
        </w:tabs>
        <w:spacing w:line="360" w:lineRule="auto"/>
        <w:rPr>
          <w:b w:val="0"/>
          <w:bCs/>
          <w:sz w:val="24"/>
          <w:szCs w:val="24"/>
        </w:rPr>
      </w:pPr>
      <w:r>
        <w:rPr>
          <w:rStyle w:val="Teksttreci20"/>
          <w:rFonts w:cs="Times New Roman"/>
          <w:color w:val="00000A"/>
          <w:sz w:val="24"/>
          <w:szCs w:val="24"/>
        </w:rPr>
        <w:t>W celu potwierdzenia, że osoba działająca w imieniu Wykonawcy jest umocowana do jego reprezentowania – odpis lub informację z Krajowego Rejestru Sądowego, Centralnej Ewidencji i Informacji o Działalności Gospodarczej lub innego właściwego rejestru. Wykonawca nie jest zobowiązany do złożenia tych dokumentów, jeżeli Zamawiający może je uzyskać za pomocą bezpłatnych i ogólnodostępnych baz danych, o ile Wykonawca wskazał dane umożliwiające dostęp do tych dokumentów.</w:t>
      </w:r>
    </w:p>
    <w:p w14:paraId="2039742A" w14:textId="77777777" w:rsidR="002A64F5" w:rsidRDefault="002A64F5">
      <w:pPr>
        <w:pStyle w:val="Tekstpodstawowy21"/>
        <w:numPr>
          <w:ilvl w:val="0"/>
          <w:numId w:val="18"/>
        </w:numPr>
        <w:tabs>
          <w:tab w:val="left" w:pos="851"/>
        </w:tabs>
        <w:spacing w:line="360" w:lineRule="auto"/>
        <w:rPr>
          <w:b w:val="0"/>
          <w:sz w:val="24"/>
          <w:szCs w:val="24"/>
        </w:rPr>
      </w:pPr>
      <w:r>
        <w:rPr>
          <w:b w:val="0"/>
          <w:sz w:val="24"/>
          <w:szCs w:val="24"/>
        </w:rPr>
        <w:t xml:space="preserve">Oświadczenie, z którego wynika, które prace wykonają poszczególni Wykonawcy – przy czym obowiązek ten dotyczy wyłącznie Wykonawców wspólnie ubiegających się o udzielenie zamówienia, zgodnie z art. 117 ust. 4 ustawy, </w:t>
      </w:r>
      <w:r>
        <w:rPr>
          <w:rStyle w:val="Teksttreci20"/>
          <w:rFonts w:cs="Times New Roman"/>
          <w:color w:val="00000A"/>
          <w:sz w:val="24"/>
          <w:szCs w:val="24"/>
        </w:rPr>
        <w:t xml:space="preserve">którego wzór stanowi </w:t>
      </w:r>
      <w:r>
        <w:rPr>
          <w:rStyle w:val="Teksttreci20"/>
          <w:rFonts w:cs="Times New Roman"/>
          <w:color w:val="auto"/>
          <w:sz w:val="24"/>
          <w:szCs w:val="24"/>
        </w:rPr>
        <w:t>załącznik nr 3 do SWZ</w:t>
      </w:r>
      <w:r>
        <w:rPr>
          <w:b w:val="0"/>
          <w:sz w:val="24"/>
          <w:szCs w:val="24"/>
        </w:rPr>
        <w:t>.</w:t>
      </w:r>
    </w:p>
    <w:p w14:paraId="572A2AAD" w14:textId="77777777" w:rsidR="002A64F5" w:rsidRDefault="002A64F5">
      <w:pPr>
        <w:pStyle w:val="Tekstpodstawowy21"/>
        <w:numPr>
          <w:ilvl w:val="0"/>
          <w:numId w:val="18"/>
        </w:numPr>
        <w:tabs>
          <w:tab w:val="left" w:pos="851"/>
        </w:tabs>
        <w:spacing w:line="360" w:lineRule="auto"/>
        <w:rPr>
          <w:b w:val="0"/>
          <w:sz w:val="24"/>
          <w:szCs w:val="24"/>
        </w:rPr>
      </w:pPr>
      <w:r>
        <w:rPr>
          <w:b w:val="0"/>
          <w:sz w:val="24"/>
          <w:szCs w:val="24"/>
        </w:rPr>
        <w:lastRenderedPageBreak/>
        <w:t xml:space="preserve">Pełnomocnictwo </w:t>
      </w:r>
      <w:r>
        <w:rPr>
          <w:b w:val="0"/>
          <w:bCs/>
          <w:sz w:val="24"/>
          <w:szCs w:val="24"/>
        </w:rPr>
        <w:t>złożone w sytuacji:</w:t>
      </w:r>
    </w:p>
    <w:p w14:paraId="07B40A44" w14:textId="77777777" w:rsidR="002A64F5" w:rsidRDefault="002A64F5">
      <w:pPr>
        <w:pStyle w:val="Tekstpodstawowy21"/>
        <w:numPr>
          <w:ilvl w:val="0"/>
          <w:numId w:val="29"/>
        </w:numPr>
        <w:tabs>
          <w:tab w:val="left" w:pos="851"/>
        </w:tabs>
        <w:spacing w:line="360" w:lineRule="auto"/>
        <w:rPr>
          <w:b w:val="0"/>
          <w:sz w:val="24"/>
          <w:szCs w:val="24"/>
        </w:rPr>
      </w:pPr>
      <w:r>
        <w:rPr>
          <w:b w:val="0"/>
          <w:sz w:val="24"/>
          <w:szCs w:val="24"/>
        </w:rPr>
        <w:t>Wykonawców wspólnie ubiegających się o udzielenie zamówienia – pełnomocnictwo do reprezentowania wszystkich Wykonawców wspólnie ubiegających się o udzielenie zamówienia. Pełnomocnik może być ustanowiony do reprezentowania Wykonawców w postępowaniu albo do reprezentowania w postępowaniu i zawarcia umowy;</w:t>
      </w:r>
    </w:p>
    <w:p w14:paraId="20FA76E5" w14:textId="77777777" w:rsidR="002A64F5" w:rsidRDefault="002A64F5">
      <w:pPr>
        <w:pStyle w:val="Tekstpodstawowy21"/>
        <w:numPr>
          <w:ilvl w:val="0"/>
          <w:numId w:val="29"/>
        </w:numPr>
        <w:tabs>
          <w:tab w:val="left" w:pos="851"/>
        </w:tabs>
        <w:spacing w:line="360" w:lineRule="auto"/>
        <w:rPr>
          <w:rStyle w:val="Nagwek220"/>
          <w:rFonts w:cs="Times New Roman"/>
          <w:color w:val="00000A"/>
          <w:sz w:val="24"/>
          <w:szCs w:val="24"/>
        </w:rPr>
      </w:pPr>
      <w:r>
        <w:rPr>
          <w:b w:val="0"/>
          <w:sz w:val="24"/>
          <w:szCs w:val="24"/>
        </w:rPr>
        <w:t xml:space="preserve">podpisania oferty względnie innych dokumentów składanych wraz </w:t>
      </w:r>
      <w:r>
        <w:rPr>
          <w:b w:val="0"/>
          <w:sz w:val="24"/>
          <w:szCs w:val="24"/>
        </w:rPr>
        <w:br/>
        <w:t xml:space="preserve">z ofertą przez osobę, dla której prawo do ich podpisania nie wynika wprost </w:t>
      </w:r>
      <w:r>
        <w:rPr>
          <w:b w:val="0"/>
          <w:sz w:val="24"/>
          <w:szCs w:val="24"/>
        </w:rPr>
        <w:br/>
        <w:t xml:space="preserve">z dokumentu stwierdzającego status prawny Wykonawcy (np. wypisu </w:t>
      </w:r>
      <w:r>
        <w:rPr>
          <w:b w:val="0"/>
          <w:sz w:val="24"/>
          <w:szCs w:val="24"/>
        </w:rPr>
        <w:br/>
        <w:t>z Krajowego rejestru sądowego) – pełnomocnictwo do podpisania oferty.</w:t>
      </w:r>
    </w:p>
    <w:p w14:paraId="43AFFEC4" w14:textId="77777777" w:rsidR="002A64F5" w:rsidRDefault="002A64F5">
      <w:pPr>
        <w:pStyle w:val="Tekstpodstawowy21"/>
        <w:tabs>
          <w:tab w:val="left" w:pos="851"/>
        </w:tabs>
        <w:spacing w:line="360" w:lineRule="auto"/>
        <w:rPr>
          <w:color w:val="00000A"/>
          <w:sz w:val="24"/>
          <w:szCs w:val="24"/>
        </w:rPr>
      </w:pPr>
      <w:r>
        <w:rPr>
          <w:rStyle w:val="Nagwek220"/>
          <w:rFonts w:cs="Times New Roman"/>
          <w:color w:val="00000A"/>
          <w:sz w:val="24"/>
          <w:szCs w:val="24"/>
        </w:rPr>
        <w:t>8. Kosztorys ofertowy. (</w:t>
      </w:r>
      <w:r>
        <w:rPr>
          <w:rStyle w:val="Nagwek220"/>
          <w:rFonts w:eastAsia="Arial" w:cs="Times New Roman"/>
          <w:bCs/>
          <w:sz w:val="24"/>
          <w:szCs w:val="24"/>
        </w:rPr>
        <w:t>kosztorys szczegółowy</w:t>
      </w:r>
      <w:r>
        <w:rPr>
          <w:rStyle w:val="Nagwek220"/>
          <w:rFonts w:eastAsia="Arial" w:cs="Times New Roman"/>
          <w:sz w:val="24"/>
          <w:szCs w:val="24"/>
        </w:rPr>
        <w:t xml:space="preserve"> sporządzony na podstawie załączonego przedmiaru i innych składników cenotwórczych i </w:t>
      </w:r>
      <w:r>
        <w:rPr>
          <w:rStyle w:val="Nagwek220"/>
          <w:rFonts w:eastAsia="Arial" w:cs="Times New Roman"/>
          <w:bCs/>
          <w:sz w:val="24"/>
          <w:szCs w:val="24"/>
        </w:rPr>
        <w:t>skrócony kosztorys</w:t>
      </w:r>
      <w:r>
        <w:rPr>
          <w:rStyle w:val="Nagwek220"/>
          <w:rFonts w:eastAsia="Arial" w:cs="Times New Roman"/>
          <w:sz w:val="24"/>
          <w:szCs w:val="24"/>
        </w:rPr>
        <w:t xml:space="preserve"> </w:t>
      </w:r>
      <w:r>
        <w:rPr>
          <w:rStyle w:val="Nagwek220"/>
          <w:rFonts w:eastAsia="Arial" w:cs="Times New Roman"/>
          <w:bCs/>
          <w:sz w:val="24"/>
          <w:szCs w:val="24"/>
        </w:rPr>
        <w:t>z podaniem cen jednostkowych poszczególnych pozycji kosztorysowych)</w:t>
      </w:r>
      <w:r>
        <w:rPr>
          <w:rStyle w:val="Nagwek220"/>
          <w:rFonts w:eastAsia="Arial" w:cs="Times New Roman"/>
          <w:sz w:val="24"/>
          <w:szCs w:val="24"/>
        </w:rPr>
        <w:t>.</w:t>
      </w:r>
    </w:p>
    <w:p w14:paraId="51CD7B4C" w14:textId="77777777" w:rsidR="002A64F5" w:rsidRDefault="002A64F5">
      <w:pPr>
        <w:pStyle w:val="Nagwek1"/>
        <w:numPr>
          <w:ilvl w:val="0"/>
          <w:numId w:val="25"/>
        </w:numPr>
        <w:spacing w:before="240" w:line="360" w:lineRule="auto"/>
        <w:jc w:val="both"/>
        <w:rPr>
          <w:rStyle w:val="Teksttreci20"/>
          <w:rFonts w:cs="Arial"/>
          <w:color w:val="auto"/>
          <w:sz w:val="24"/>
          <w:szCs w:val="24"/>
        </w:rPr>
      </w:pPr>
      <w:r>
        <w:rPr>
          <w:rFonts w:ascii="Times New Roman" w:hAnsi="Times New Roman" w:cs="Times New Roman"/>
          <w:color w:val="00000A"/>
          <w:sz w:val="24"/>
          <w:szCs w:val="24"/>
        </w:rPr>
        <w:t>Podmiotowe środki dowodowe składane na wezwanie Zamawiającego</w:t>
      </w:r>
    </w:p>
    <w:p w14:paraId="52FFE122" w14:textId="77777777" w:rsidR="002A64F5" w:rsidRDefault="002A64F5">
      <w:pPr>
        <w:pStyle w:val="Akapitzlist1"/>
        <w:widowControl w:val="0"/>
        <w:tabs>
          <w:tab w:val="left" w:pos="336"/>
        </w:tabs>
        <w:spacing w:after="0" w:line="360" w:lineRule="auto"/>
        <w:ind w:left="0"/>
        <w:jc w:val="both"/>
      </w:pPr>
      <w:r>
        <w:rPr>
          <w:rStyle w:val="Teksttreci20"/>
          <w:rFonts w:cs="Arial"/>
          <w:color w:val="auto"/>
          <w:sz w:val="24"/>
          <w:szCs w:val="24"/>
        </w:rPr>
        <w:t xml:space="preserve">Wykonawca, którego oferta zostanie najwyżej oceniona, zostanie wezwany </w:t>
      </w:r>
      <w:r>
        <w:rPr>
          <w:rStyle w:val="Teksttreci20"/>
          <w:rFonts w:cs="Arial"/>
          <w:color w:val="auto"/>
          <w:sz w:val="24"/>
          <w:szCs w:val="24"/>
        </w:rPr>
        <w:br/>
        <w:t xml:space="preserve">do złożenia w wyznaczonym terminie, nie krótszym niż 5 dni od dnia wezwania, aktualnych na dzień złożenia następujących podmiotowych środków dowodowych: </w:t>
      </w:r>
      <w:r>
        <w:rPr>
          <w:rStyle w:val="Teksttreci20"/>
          <w:rFonts w:ascii="Times New Roman" w:hAnsi="Times New Roman" w:cs="Times New Roman"/>
          <w:color w:val="auto"/>
          <w:sz w:val="24"/>
          <w:szCs w:val="24"/>
        </w:rPr>
        <w:t xml:space="preserve"> </w:t>
      </w:r>
    </w:p>
    <w:p w14:paraId="3D6CBCFA" w14:textId="77777777" w:rsidR="002A64F5" w:rsidRDefault="002A64F5">
      <w:pPr>
        <w:pStyle w:val="Akapitzlist1"/>
        <w:widowControl w:val="0"/>
        <w:tabs>
          <w:tab w:val="left" w:pos="336"/>
        </w:tabs>
        <w:spacing w:after="0" w:line="360" w:lineRule="auto"/>
        <w:ind w:left="284" w:hanging="284"/>
        <w:jc w:val="both"/>
      </w:pPr>
    </w:p>
    <w:p w14:paraId="0F9AA4AE" w14:textId="77777777" w:rsidR="002A64F5" w:rsidRDefault="002A64F5">
      <w:pPr>
        <w:pStyle w:val="Akapitzlist1"/>
        <w:widowControl w:val="0"/>
        <w:tabs>
          <w:tab w:val="left" w:pos="336"/>
        </w:tabs>
        <w:spacing w:after="0" w:line="360" w:lineRule="auto"/>
        <w:ind w:left="284"/>
        <w:jc w:val="both"/>
        <w:rPr>
          <w:rFonts w:ascii="Times New Roman" w:hAnsi="Times New Roman" w:cs="Times New Roman"/>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 xml:space="preserve">Wykaz robót budowlanych wykonanych nie wcześniej niż w okresie ostatnich 5 lat, a jeżeli okres prowadzenia działalności jest krótszy – w tym okresie, wraz z podaniem ich rodzaju, wartości, daty i miejsca wykonania oraz podmiotów, na rzecz których roboty te zostały wykonane na formularzu zgodnym z treścią </w:t>
      </w:r>
      <w:r>
        <w:rPr>
          <w:rFonts w:ascii="Times New Roman" w:hAnsi="Times New Roman" w:cs="Times New Roman"/>
          <w:b/>
          <w:sz w:val="24"/>
          <w:szCs w:val="24"/>
        </w:rPr>
        <w:t>załącznika nr 4</w:t>
      </w:r>
      <w:r>
        <w:rPr>
          <w:rFonts w:ascii="Times New Roman" w:hAnsi="Times New Roman" w:cs="Times New Roman"/>
          <w:sz w:val="24"/>
          <w:szCs w:val="24"/>
        </w:rPr>
        <w:t xml:space="preserve"> do SWZ,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3AAC633B" w14:textId="77777777" w:rsidR="002A64F5" w:rsidRDefault="002A64F5">
      <w:pPr>
        <w:pStyle w:val="Akapitzlist1"/>
        <w:widowControl w:val="0"/>
        <w:tabs>
          <w:tab w:val="left" w:pos="336"/>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 Okres, o którym mowa w pkt 1, liczy się wstecz od dnia w którym upływa termin składania ofert.</w:t>
      </w:r>
    </w:p>
    <w:p w14:paraId="026794DF" w14:textId="77777777" w:rsidR="002A64F5" w:rsidRDefault="002A64F5">
      <w:pPr>
        <w:pStyle w:val="Akapitzlist1"/>
        <w:widowControl w:val="0"/>
        <w:tabs>
          <w:tab w:val="left" w:pos="336"/>
        </w:tabs>
        <w:spacing w:after="0" w:line="360" w:lineRule="auto"/>
        <w:ind w:left="284" w:hanging="284"/>
        <w:jc w:val="both"/>
        <w:rPr>
          <w:rFonts w:ascii="Times New Roman" w:hAnsi="Times New Roman" w:cs="Times New Roman"/>
          <w:bCs/>
          <w:sz w:val="24"/>
          <w:szCs w:val="24"/>
        </w:rPr>
      </w:pPr>
      <w:r>
        <w:rPr>
          <w:rFonts w:ascii="Times New Roman" w:hAnsi="Times New Roman" w:cs="Times New Roman"/>
          <w:sz w:val="24"/>
          <w:szCs w:val="24"/>
        </w:rPr>
        <w:t>b) Jeżeli Wykonawca powołuje się na doświadczenie w realizacji robót budowlanych i/lub usług, które wykonywał wspólnie z innymi Wykonawcami, wykazy, o których mowa powyżej dotyczą robót budowlanych i/lub usług, w których wykonaniu Wykonawca ten bezpośrednio uczestniczył.</w:t>
      </w:r>
    </w:p>
    <w:p w14:paraId="5AC6D898" w14:textId="77777777" w:rsidR="002A64F5" w:rsidRDefault="002A64F5">
      <w:pPr>
        <w:pStyle w:val="Akapitzlist1"/>
        <w:widowControl w:val="0"/>
        <w:tabs>
          <w:tab w:val="left" w:pos="336"/>
        </w:tabs>
        <w:spacing w:after="0" w:line="360" w:lineRule="auto"/>
        <w:ind w:left="284" w:hanging="284"/>
        <w:jc w:val="both"/>
        <w:rPr>
          <w:rFonts w:ascii="Times New Roman" w:hAnsi="Times New Roman" w:cs="Times New Roman"/>
          <w:color w:val="00000A"/>
          <w:sz w:val="24"/>
          <w:szCs w:val="24"/>
        </w:rPr>
      </w:pPr>
      <w:r>
        <w:rPr>
          <w:rFonts w:ascii="Times New Roman" w:hAnsi="Times New Roman" w:cs="Times New Roman"/>
          <w:bCs/>
          <w:sz w:val="24"/>
          <w:szCs w:val="24"/>
        </w:rPr>
        <w:t xml:space="preserve">c) Wykonawca nie jest zobowiązany do złożenia podmiotowych środków dowodowych, które Zamawiający posiada jeżeli Wykonawca wskaże te środki oraz potwierdzi ich prawidłowość </w:t>
      </w:r>
      <w:r>
        <w:rPr>
          <w:rFonts w:ascii="Times New Roman" w:hAnsi="Times New Roman" w:cs="Times New Roman"/>
          <w:bCs/>
          <w:sz w:val="24"/>
          <w:szCs w:val="24"/>
        </w:rPr>
        <w:lastRenderedPageBreak/>
        <w:t>i aktualność.</w:t>
      </w:r>
    </w:p>
    <w:p w14:paraId="19703828" w14:textId="77777777" w:rsidR="002A64F5" w:rsidRDefault="002A64F5">
      <w:pPr>
        <w:pStyle w:val="Nagwek1"/>
        <w:numPr>
          <w:ilvl w:val="0"/>
          <w:numId w:val="25"/>
        </w:numPr>
        <w:spacing w:before="240" w:after="120" w:line="360" w:lineRule="auto"/>
        <w:ind w:left="142" w:hanging="142"/>
        <w:jc w:val="both"/>
        <w:rPr>
          <w:rStyle w:val="Teksttreci20"/>
          <w:rFonts w:ascii="Times New Roman" w:hAnsi="Times New Roman" w:cs="Times New Roman"/>
          <w:color w:val="00000A"/>
          <w:sz w:val="24"/>
          <w:szCs w:val="24"/>
        </w:rPr>
      </w:pPr>
      <w:r>
        <w:rPr>
          <w:rFonts w:ascii="Times New Roman" w:hAnsi="Times New Roman" w:cs="Times New Roman"/>
          <w:color w:val="00000A"/>
          <w:sz w:val="24"/>
          <w:szCs w:val="24"/>
        </w:rPr>
        <w:t xml:space="preserve">Informacje o środkach komunikacji elektronicznej, przy użyciu których Zamawiający będzie komunikował się z Wykonawcami, oraz informacje </w:t>
      </w:r>
      <w:r>
        <w:rPr>
          <w:rFonts w:ascii="Times New Roman" w:hAnsi="Times New Roman" w:cs="Times New Roman"/>
          <w:color w:val="00000A"/>
          <w:sz w:val="24"/>
          <w:szCs w:val="24"/>
        </w:rPr>
        <w:br/>
        <w:t xml:space="preserve">o wymaganiach technicznych i organizacyjnych sporządzania, wysyłania </w:t>
      </w:r>
      <w:r>
        <w:rPr>
          <w:rFonts w:ascii="Times New Roman" w:hAnsi="Times New Roman" w:cs="Times New Roman"/>
          <w:color w:val="00000A"/>
          <w:sz w:val="24"/>
          <w:szCs w:val="24"/>
        </w:rPr>
        <w:br/>
        <w:t>i odbierania korespondencji elektronicznej</w:t>
      </w:r>
    </w:p>
    <w:p w14:paraId="01272775" w14:textId="619EEAE0" w:rsidR="002A64F5" w:rsidRPr="00546925" w:rsidRDefault="002A64F5" w:rsidP="00546925">
      <w:pPr>
        <w:widowControl w:val="0"/>
        <w:numPr>
          <w:ilvl w:val="0"/>
          <w:numId w:val="3"/>
        </w:numPr>
        <w:spacing w:after="0" w:line="360" w:lineRule="auto"/>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W </w:t>
      </w:r>
      <w:r w:rsidRPr="00546925">
        <w:rPr>
          <w:rStyle w:val="Teksttreci20"/>
          <w:rFonts w:ascii="Times New Roman" w:hAnsi="Times New Roman" w:cs="Times New Roman"/>
          <w:color w:val="00000A"/>
          <w:sz w:val="24"/>
          <w:szCs w:val="24"/>
        </w:rPr>
        <w:t xml:space="preserve">postępowaniu o udzielenie zamówienia komunikacja między Zamawiającym </w:t>
      </w:r>
      <w:r w:rsidRPr="00546925">
        <w:rPr>
          <w:rStyle w:val="Teksttreci20"/>
          <w:rFonts w:ascii="Times New Roman" w:hAnsi="Times New Roman" w:cs="Times New Roman"/>
          <w:color w:val="00000A"/>
          <w:sz w:val="24"/>
          <w:szCs w:val="24"/>
        </w:rPr>
        <w:br/>
        <w:t xml:space="preserve">a Wykonawcami odbywa się drogą elektroniczną przy użyciu </w:t>
      </w:r>
      <w:proofErr w:type="spellStart"/>
      <w:r w:rsidRPr="00546925">
        <w:rPr>
          <w:rStyle w:val="Teksttreci20"/>
          <w:rFonts w:ascii="Times New Roman" w:hAnsi="Times New Roman" w:cs="Times New Roman"/>
          <w:color w:val="00000A"/>
          <w:sz w:val="24"/>
          <w:szCs w:val="24"/>
        </w:rPr>
        <w:t>miniPortalu</w:t>
      </w:r>
      <w:proofErr w:type="spellEnd"/>
      <w:r w:rsidRPr="00546925">
        <w:rPr>
          <w:rStyle w:val="Teksttreci20"/>
          <w:rFonts w:ascii="Times New Roman" w:hAnsi="Times New Roman" w:cs="Times New Roman"/>
          <w:color w:val="00000A"/>
          <w:sz w:val="24"/>
          <w:szCs w:val="24"/>
        </w:rPr>
        <w:t xml:space="preserve"> </w:t>
      </w:r>
      <w:hyperlink r:id="rId10" w:history="1">
        <w:r w:rsidRPr="00546925">
          <w:rPr>
            <w:rStyle w:val="Hipercze"/>
            <w:rFonts w:ascii="Times New Roman" w:hAnsi="Times New Roman" w:cs="Times New Roman"/>
            <w:sz w:val="24"/>
            <w:szCs w:val="24"/>
          </w:rPr>
          <w:t>https://miniportal.uzp.gov.pl</w:t>
        </w:r>
      </w:hyperlink>
      <w:r w:rsidR="00546925" w:rsidRPr="00546925">
        <w:rPr>
          <w:rFonts w:ascii="Times New Roman" w:hAnsi="Times New Roman" w:cs="Times New Roman"/>
          <w:sz w:val="24"/>
          <w:szCs w:val="24"/>
        </w:rPr>
        <w:t xml:space="preserve"> </w:t>
      </w:r>
      <w:proofErr w:type="spellStart"/>
      <w:r w:rsidR="00546925" w:rsidRPr="00546925">
        <w:rPr>
          <w:rFonts w:ascii="Times New Roman" w:hAnsi="Times New Roman" w:cs="Times New Roman"/>
          <w:sz w:val="24"/>
          <w:szCs w:val="24"/>
        </w:rPr>
        <w:t>ePUAPu</w:t>
      </w:r>
      <w:proofErr w:type="spellEnd"/>
      <w:r w:rsidR="00546925" w:rsidRPr="00546925">
        <w:rPr>
          <w:rFonts w:ascii="Times New Roman" w:hAnsi="Times New Roman" w:cs="Times New Roman"/>
          <w:sz w:val="24"/>
          <w:szCs w:val="24"/>
        </w:rPr>
        <w:t xml:space="preserve"> https://epuap.gov.pl/wps/portal (/</w:t>
      </w:r>
      <w:proofErr w:type="spellStart"/>
      <w:r w:rsidR="00546925" w:rsidRPr="00546925">
        <w:rPr>
          <w:rFonts w:ascii="Times New Roman" w:hAnsi="Times New Roman" w:cs="Times New Roman"/>
          <w:sz w:val="24"/>
          <w:szCs w:val="24"/>
        </w:rPr>
        <w:t>GZGKMarklowice</w:t>
      </w:r>
      <w:proofErr w:type="spellEnd"/>
      <w:r w:rsidR="00546925" w:rsidRPr="00546925">
        <w:rPr>
          <w:rFonts w:ascii="Times New Roman" w:hAnsi="Times New Roman" w:cs="Times New Roman"/>
          <w:sz w:val="24"/>
          <w:szCs w:val="24"/>
        </w:rPr>
        <w:t>/skrytka) oraz poczty</w:t>
      </w:r>
      <w:r w:rsidR="00546925" w:rsidRPr="00546925">
        <w:rPr>
          <w:rFonts w:ascii="Times New Roman" w:eastAsia="Calibri" w:hAnsi="Times New Roman" w:cs="Times New Roman"/>
          <w:color w:val="00000A"/>
          <w:sz w:val="24"/>
          <w:szCs w:val="24"/>
          <w:lang w:eastAsia="pl-PL" w:bidi="pl-PL"/>
        </w:rPr>
        <w:t xml:space="preserve"> </w:t>
      </w:r>
      <w:r w:rsidRPr="00546925">
        <w:rPr>
          <w:rStyle w:val="Teksttreci20"/>
          <w:rFonts w:ascii="Times New Roman" w:hAnsi="Times New Roman" w:cs="Times New Roman"/>
          <w:color w:val="00000A"/>
          <w:sz w:val="24"/>
          <w:szCs w:val="24"/>
        </w:rPr>
        <w:t>elektronicznej</w:t>
      </w:r>
      <w:r w:rsidR="00ED1019">
        <w:rPr>
          <w:rStyle w:val="Teksttreci20"/>
          <w:rFonts w:ascii="Times New Roman" w:hAnsi="Times New Roman" w:cs="Times New Roman"/>
          <w:color w:val="00000A"/>
          <w:sz w:val="24"/>
          <w:szCs w:val="24"/>
        </w:rPr>
        <w:t xml:space="preserve"> </w:t>
      </w:r>
      <w:r w:rsidRPr="00546925">
        <w:rPr>
          <w:rStyle w:val="Teksttreci20"/>
          <w:rFonts w:ascii="Times New Roman" w:hAnsi="Times New Roman" w:cs="Times New Roman"/>
          <w:color w:val="00000A"/>
          <w:sz w:val="24"/>
          <w:szCs w:val="24"/>
          <w:u w:val="single"/>
        </w:rPr>
        <w:t>gzgk</w:t>
      </w:r>
      <w:r w:rsidRPr="00546925">
        <w:rPr>
          <w:rStyle w:val="Hipercze"/>
          <w:rFonts w:ascii="Times New Roman" w:eastAsia="Calibri" w:hAnsi="Times New Roman" w:cs="Times New Roman"/>
          <w:sz w:val="24"/>
          <w:szCs w:val="24"/>
        </w:rPr>
        <w:t>@marklowice.pl</w:t>
      </w:r>
      <w:r w:rsidRPr="00546925">
        <w:rPr>
          <w:rStyle w:val="Teksttreci20"/>
          <w:rFonts w:ascii="Times New Roman" w:hAnsi="Times New Roman" w:cs="Times New Roman"/>
          <w:color w:val="00000A"/>
          <w:sz w:val="24"/>
          <w:szCs w:val="24"/>
        </w:rPr>
        <w:t xml:space="preserve"> </w:t>
      </w:r>
    </w:p>
    <w:p w14:paraId="56216D93" w14:textId="77777777" w:rsidR="002A64F5" w:rsidRDefault="002A64F5">
      <w:pPr>
        <w:widowControl w:val="0"/>
        <w:numPr>
          <w:ilvl w:val="0"/>
          <w:numId w:val="3"/>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Wykonawca zamierzający wziąć udział w postępowaniu o udzielenie zamówienia publicznego, musi posiadać konto na </w:t>
      </w:r>
      <w:proofErr w:type="spellStart"/>
      <w:r>
        <w:rPr>
          <w:rStyle w:val="Teksttreci20"/>
          <w:rFonts w:ascii="Times New Roman" w:hAnsi="Times New Roman" w:cs="Times New Roman"/>
          <w:color w:val="00000A"/>
          <w:sz w:val="24"/>
          <w:szCs w:val="24"/>
        </w:rPr>
        <w:t>ePUAP</w:t>
      </w:r>
      <w:proofErr w:type="spellEnd"/>
      <w:r>
        <w:rPr>
          <w:rStyle w:val="Teksttreci20"/>
          <w:rFonts w:ascii="Times New Roman" w:hAnsi="Times New Roman" w:cs="Times New Roman"/>
          <w:color w:val="00000A"/>
          <w:sz w:val="24"/>
          <w:szCs w:val="24"/>
        </w:rPr>
        <w:t>. Wykonawca posiadający konto</w:t>
      </w:r>
      <w:r>
        <w:rPr>
          <w:rStyle w:val="Teksttreci20"/>
          <w:rFonts w:ascii="Times New Roman" w:hAnsi="Times New Roman" w:cs="Times New Roman"/>
          <w:color w:val="00000A"/>
          <w:sz w:val="24"/>
          <w:szCs w:val="24"/>
        </w:rPr>
        <w:br/>
        <w:t xml:space="preserve">na </w:t>
      </w:r>
      <w:proofErr w:type="spellStart"/>
      <w:r>
        <w:rPr>
          <w:rStyle w:val="Teksttreci20"/>
          <w:rFonts w:ascii="Times New Roman" w:hAnsi="Times New Roman" w:cs="Times New Roman"/>
          <w:color w:val="00000A"/>
          <w:sz w:val="24"/>
          <w:szCs w:val="24"/>
        </w:rPr>
        <w:t>ePUAP</w:t>
      </w:r>
      <w:proofErr w:type="spellEnd"/>
      <w:r>
        <w:rPr>
          <w:rStyle w:val="Teksttreci20"/>
          <w:rFonts w:ascii="Times New Roman" w:hAnsi="Times New Roman" w:cs="Times New Roman"/>
          <w:color w:val="00000A"/>
          <w:sz w:val="24"/>
          <w:szCs w:val="24"/>
        </w:rPr>
        <w:t xml:space="preserve"> ma dostęp do następujących formularzy: „Formularz do z</w:t>
      </w:r>
      <w:r>
        <w:rPr>
          <w:rStyle w:val="PogrubienieTeksttreci2115pt"/>
          <w:rFonts w:ascii="Times New Roman" w:hAnsi="Times New Roman" w:cs="Times New Roman"/>
          <w:color w:val="00000A"/>
          <w:sz w:val="24"/>
          <w:szCs w:val="24"/>
        </w:rPr>
        <w:t>ł</w:t>
      </w:r>
      <w:r>
        <w:rPr>
          <w:rStyle w:val="Teksttreci20"/>
          <w:rFonts w:ascii="Times New Roman" w:hAnsi="Times New Roman" w:cs="Times New Roman"/>
          <w:color w:val="00000A"/>
          <w:sz w:val="24"/>
          <w:szCs w:val="24"/>
        </w:rPr>
        <w:t>ożenia, zmiany i wycofania oferty lub wniosku” oraz „Formularz do komunikacji”.</w:t>
      </w:r>
    </w:p>
    <w:p w14:paraId="5B757179" w14:textId="77777777" w:rsidR="002A64F5" w:rsidRDefault="002A64F5">
      <w:pPr>
        <w:widowControl w:val="0"/>
        <w:numPr>
          <w:ilvl w:val="0"/>
          <w:numId w:val="3"/>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Wymagania techniczne i organizacyjne wysyłania i odbierania dokumentów elektronicznych, cyfrowych </w:t>
      </w:r>
      <w:proofErr w:type="spellStart"/>
      <w:r>
        <w:rPr>
          <w:rStyle w:val="Teksttreci20"/>
          <w:rFonts w:ascii="Times New Roman" w:hAnsi="Times New Roman" w:cs="Times New Roman"/>
          <w:color w:val="00000A"/>
          <w:sz w:val="24"/>
          <w:szCs w:val="24"/>
        </w:rPr>
        <w:t>odwzorowań</w:t>
      </w:r>
      <w:proofErr w:type="spellEnd"/>
      <w:r>
        <w:rPr>
          <w:rStyle w:val="Teksttreci20"/>
          <w:rFonts w:ascii="Times New Roman" w:hAnsi="Times New Roman" w:cs="Times New Roman"/>
          <w:color w:val="00000A"/>
          <w:sz w:val="24"/>
          <w:szCs w:val="24"/>
        </w:rPr>
        <w:t xml:space="preserve"> dokumentów i oświadczeń oraz informacji przekazywanych przy ich użyciu zostały opisane w Regulaminie korzystania z systemu </w:t>
      </w:r>
      <w:proofErr w:type="spellStart"/>
      <w:r>
        <w:rPr>
          <w:rStyle w:val="Teksttreci20"/>
          <w:rFonts w:ascii="Times New Roman" w:hAnsi="Times New Roman" w:cs="Times New Roman"/>
          <w:color w:val="00000A"/>
          <w:sz w:val="24"/>
          <w:szCs w:val="24"/>
        </w:rPr>
        <w:t>miniPortalu</w:t>
      </w:r>
      <w:proofErr w:type="spellEnd"/>
      <w:r>
        <w:rPr>
          <w:rStyle w:val="Teksttreci20"/>
          <w:rFonts w:ascii="Times New Roman" w:hAnsi="Times New Roman" w:cs="Times New Roman"/>
          <w:color w:val="00000A"/>
          <w:sz w:val="24"/>
          <w:szCs w:val="24"/>
        </w:rPr>
        <w:t xml:space="preserve"> oraz Warunkach korzystania z elektronicznej platformy usług administracji publicznej (</w:t>
      </w:r>
      <w:proofErr w:type="spellStart"/>
      <w:r>
        <w:rPr>
          <w:rStyle w:val="Teksttreci20"/>
          <w:rFonts w:ascii="Times New Roman" w:hAnsi="Times New Roman" w:cs="Times New Roman"/>
          <w:color w:val="00000A"/>
          <w:sz w:val="24"/>
          <w:szCs w:val="24"/>
        </w:rPr>
        <w:t>ePUAP</w:t>
      </w:r>
      <w:proofErr w:type="spellEnd"/>
      <w:r>
        <w:rPr>
          <w:rStyle w:val="Teksttreci20"/>
          <w:rFonts w:ascii="Times New Roman" w:hAnsi="Times New Roman" w:cs="Times New Roman"/>
          <w:color w:val="00000A"/>
          <w:sz w:val="24"/>
          <w:szCs w:val="24"/>
        </w:rPr>
        <w:t>).</w:t>
      </w:r>
    </w:p>
    <w:p w14:paraId="438F28CA" w14:textId="77777777" w:rsidR="002A64F5" w:rsidRDefault="002A64F5">
      <w:pPr>
        <w:widowControl w:val="0"/>
        <w:numPr>
          <w:ilvl w:val="0"/>
          <w:numId w:val="3"/>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Wykonawca przystępując do niniejszego postępowania o udzielenie zamówienia publicznego, akceptuje warunki korzystania z </w:t>
      </w:r>
      <w:proofErr w:type="spellStart"/>
      <w:r>
        <w:rPr>
          <w:rStyle w:val="Teksttreci20"/>
          <w:rFonts w:ascii="Times New Roman" w:hAnsi="Times New Roman" w:cs="Times New Roman"/>
          <w:color w:val="00000A"/>
          <w:sz w:val="24"/>
          <w:szCs w:val="24"/>
        </w:rPr>
        <w:t>miniPortalu</w:t>
      </w:r>
      <w:proofErr w:type="spellEnd"/>
      <w:r>
        <w:rPr>
          <w:rStyle w:val="Teksttreci20"/>
          <w:rFonts w:ascii="Times New Roman" w:hAnsi="Times New Roman" w:cs="Times New Roman"/>
          <w:color w:val="00000A"/>
          <w:sz w:val="24"/>
          <w:szCs w:val="24"/>
        </w:rPr>
        <w:t xml:space="preserve">, określone w Regulaminie </w:t>
      </w:r>
      <w:proofErr w:type="spellStart"/>
      <w:r>
        <w:rPr>
          <w:rStyle w:val="Teksttreci20"/>
          <w:rFonts w:ascii="Times New Roman" w:hAnsi="Times New Roman" w:cs="Times New Roman"/>
          <w:color w:val="00000A"/>
          <w:sz w:val="24"/>
          <w:szCs w:val="24"/>
        </w:rPr>
        <w:t>miniPortalu</w:t>
      </w:r>
      <w:proofErr w:type="spellEnd"/>
      <w:r>
        <w:rPr>
          <w:rStyle w:val="Teksttreci20"/>
          <w:rFonts w:ascii="Times New Roman" w:hAnsi="Times New Roman" w:cs="Times New Roman"/>
          <w:color w:val="00000A"/>
          <w:sz w:val="24"/>
          <w:szCs w:val="24"/>
        </w:rPr>
        <w:t xml:space="preserve"> oraz zobowiązuje się korzystając z </w:t>
      </w:r>
      <w:proofErr w:type="spellStart"/>
      <w:r>
        <w:rPr>
          <w:rStyle w:val="Teksttreci20"/>
          <w:rFonts w:ascii="Times New Roman" w:hAnsi="Times New Roman" w:cs="Times New Roman"/>
          <w:color w:val="00000A"/>
          <w:sz w:val="24"/>
          <w:szCs w:val="24"/>
        </w:rPr>
        <w:t>miniPortalu</w:t>
      </w:r>
      <w:proofErr w:type="spellEnd"/>
      <w:r>
        <w:rPr>
          <w:rStyle w:val="Teksttreci20"/>
          <w:rFonts w:ascii="Times New Roman" w:hAnsi="Times New Roman" w:cs="Times New Roman"/>
          <w:color w:val="00000A"/>
          <w:sz w:val="24"/>
          <w:szCs w:val="24"/>
        </w:rPr>
        <w:t xml:space="preserve"> przestrzegać postanowień tego regulaminu.</w:t>
      </w:r>
    </w:p>
    <w:p w14:paraId="661CB48F" w14:textId="77777777" w:rsidR="002A64F5" w:rsidRDefault="002A64F5">
      <w:pPr>
        <w:widowControl w:val="0"/>
        <w:numPr>
          <w:ilvl w:val="0"/>
          <w:numId w:val="3"/>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Maksymalny rozmiar plików przesyłanych za pośrednictwem dedykowanych formularzy: „Formularz złożenia, zmiany, wycofania oferty lub wniosku” oraz „Formularz do komunikacji” wynosi 150 MB.</w:t>
      </w:r>
    </w:p>
    <w:p w14:paraId="7647B05B" w14:textId="77777777" w:rsidR="002A64F5" w:rsidRDefault="002A64F5">
      <w:pPr>
        <w:widowControl w:val="0"/>
        <w:numPr>
          <w:ilvl w:val="0"/>
          <w:numId w:val="3"/>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Za datę przekazania oferty, wniosków, zawiadomień, dokumentów elektronicznych, oświadczeń lub cyfrowych </w:t>
      </w:r>
      <w:proofErr w:type="spellStart"/>
      <w:r>
        <w:rPr>
          <w:rStyle w:val="Teksttreci20"/>
          <w:rFonts w:ascii="Times New Roman" w:hAnsi="Times New Roman" w:cs="Times New Roman"/>
          <w:color w:val="00000A"/>
          <w:sz w:val="24"/>
          <w:szCs w:val="24"/>
        </w:rPr>
        <w:t>odwzorowań</w:t>
      </w:r>
      <w:proofErr w:type="spellEnd"/>
      <w:r>
        <w:rPr>
          <w:rStyle w:val="Teksttreci20"/>
          <w:rFonts w:ascii="Times New Roman" w:hAnsi="Times New Roman" w:cs="Times New Roman"/>
          <w:color w:val="00000A"/>
          <w:sz w:val="24"/>
          <w:szCs w:val="24"/>
        </w:rPr>
        <w:t xml:space="preserve"> dokumentów oraz innych informacji przyjmuje się datę ich przekazania na </w:t>
      </w:r>
      <w:proofErr w:type="spellStart"/>
      <w:r>
        <w:rPr>
          <w:rStyle w:val="Teksttreci20"/>
          <w:rFonts w:ascii="Times New Roman" w:hAnsi="Times New Roman" w:cs="Times New Roman"/>
          <w:color w:val="00000A"/>
          <w:sz w:val="24"/>
          <w:szCs w:val="24"/>
        </w:rPr>
        <w:t>ePUAP</w:t>
      </w:r>
      <w:proofErr w:type="spellEnd"/>
      <w:r>
        <w:rPr>
          <w:rStyle w:val="Teksttreci20"/>
          <w:rFonts w:ascii="Times New Roman" w:hAnsi="Times New Roman" w:cs="Times New Roman"/>
          <w:color w:val="00000A"/>
          <w:sz w:val="24"/>
          <w:szCs w:val="24"/>
        </w:rPr>
        <w:t>. W przypadku przekazywania tych dokumentów (innych niż oferta oraz załączniki do oferty) oraz informacji za pomocą poczty elektronicznej - datą ich przesłania będzie potwierdzenie dostarczenia wiadomości zawierającej dokument/informację z serwera pocztowego Zamawiającego.</w:t>
      </w:r>
    </w:p>
    <w:p w14:paraId="37458E2B" w14:textId="77777777" w:rsidR="002A64F5" w:rsidRDefault="002A64F5">
      <w:pPr>
        <w:widowControl w:val="0"/>
        <w:numPr>
          <w:ilvl w:val="0"/>
          <w:numId w:val="3"/>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Zamawiający przekazuje link do postępowania oraz ID postępowania jako załącznik do niniejszej SWZ. Dane post</w:t>
      </w:r>
      <w:r>
        <w:rPr>
          <w:rStyle w:val="Teksttreci212pt"/>
          <w:rFonts w:ascii="Times New Roman" w:hAnsi="Times New Roman" w:cs="Times New Roman"/>
          <w:color w:val="00000A"/>
        </w:rPr>
        <w:t>ę</w:t>
      </w:r>
      <w:r>
        <w:rPr>
          <w:rStyle w:val="Teksttreci20"/>
          <w:rFonts w:ascii="Times New Roman" w:hAnsi="Times New Roman" w:cs="Times New Roman"/>
          <w:color w:val="00000A"/>
          <w:sz w:val="24"/>
          <w:szCs w:val="24"/>
        </w:rPr>
        <w:t xml:space="preserve">powanie można wyszukać również na Liście wszystkich postępowań klikając wcześniej opcję „Dla Wykonawców" lub ze strony głównej z zakładki </w:t>
      </w:r>
      <w:r>
        <w:rPr>
          <w:rStyle w:val="Teksttreci20"/>
          <w:rFonts w:ascii="Times New Roman" w:hAnsi="Times New Roman" w:cs="Times New Roman"/>
          <w:color w:val="00000A"/>
          <w:sz w:val="24"/>
          <w:szCs w:val="24"/>
        </w:rPr>
        <w:lastRenderedPageBreak/>
        <w:t>Post</w:t>
      </w:r>
      <w:r>
        <w:rPr>
          <w:rStyle w:val="Teksttreci212pt"/>
          <w:rFonts w:ascii="Times New Roman" w:hAnsi="Times New Roman" w:cs="Times New Roman"/>
          <w:color w:val="00000A"/>
        </w:rPr>
        <w:t>ę</w:t>
      </w:r>
      <w:r>
        <w:rPr>
          <w:rStyle w:val="Teksttreci20"/>
          <w:rFonts w:ascii="Times New Roman" w:hAnsi="Times New Roman" w:cs="Times New Roman"/>
          <w:color w:val="00000A"/>
          <w:sz w:val="24"/>
          <w:szCs w:val="24"/>
        </w:rPr>
        <w:t xml:space="preserve">powania na </w:t>
      </w:r>
      <w:proofErr w:type="spellStart"/>
      <w:r>
        <w:rPr>
          <w:rStyle w:val="Teksttreci20"/>
          <w:rFonts w:ascii="Times New Roman" w:hAnsi="Times New Roman" w:cs="Times New Roman"/>
          <w:color w:val="00000A"/>
          <w:sz w:val="24"/>
          <w:szCs w:val="24"/>
        </w:rPr>
        <w:t>miniPortalu</w:t>
      </w:r>
      <w:proofErr w:type="spellEnd"/>
      <w:r>
        <w:rPr>
          <w:rStyle w:val="Teksttreci20"/>
          <w:rFonts w:ascii="Times New Roman" w:hAnsi="Times New Roman" w:cs="Times New Roman"/>
          <w:color w:val="00000A"/>
          <w:sz w:val="24"/>
          <w:szCs w:val="24"/>
        </w:rPr>
        <w:t>.</w:t>
      </w:r>
    </w:p>
    <w:p w14:paraId="026BCBE3" w14:textId="6F4D1AF4" w:rsidR="002A64F5" w:rsidRDefault="002A64F5">
      <w:pPr>
        <w:widowControl w:val="0"/>
        <w:numPr>
          <w:ilvl w:val="0"/>
          <w:numId w:val="3"/>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W postępowaniu o udzielenie zamówienia komunikacja pomiędzy Zamawiającym a Wykonawcami w szczególności składanie dokumentów elektronicznych (innych niż oferta oraz załączniki do oferty), cyfrowych </w:t>
      </w:r>
      <w:proofErr w:type="spellStart"/>
      <w:r>
        <w:rPr>
          <w:rStyle w:val="Teksttreci20"/>
          <w:rFonts w:ascii="Times New Roman" w:hAnsi="Times New Roman" w:cs="Times New Roman"/>
          <w:color w:val="00000A"/>
          <w:sz w:val="24"/>
          <w:szCs w:val="24"/>
        </w:rPr>
        <w:t>odwzorowań</w:t>
      </w:r>
      <w:proofErr w:type="spellEnd"/>
      <w:r>
        <w:rPr>
          <w:rStyle w:val="Teksttreci20"/>
          <w:rFonts w:ascii="Times New Roman" w:hAnsi="Times New Roman" w:cs="Times New Roman"/>
          <w:color w:val="00000A"/>
          <w:sz w:val="24"/>
          <w:szCs w:val="24"/>
        </w:rPr>
        <w:t xml:space="preserve"> dokumentów oraz przekazywanie informacji odbywa się elektronicznie za pośrednictwem dedykowanego formularza dostępnego na </w:t>
      </w:r>
      <w:proofErr w:type="spellStart"/>
      <w:r>
        <w:rPr>
          <w:rStyle w:val="Teksttreci20"/>
          <w:rFonts w:ascii="Times New Roman" w:hAnsi="Times New Roman" w:cs="Times New Roman"/>
          <w:color w:val="00000A"/>
          <w:sz w:val="24"/>
          <w:szCs w:val="24"/>
        </w:rPr>
        <w:t>ePUAP</w:t>
      </w:r>
      <w:proofErr w:type="spellEnd"/>
      <w:r>
        <w:rPr>
          <w:rStyle w:val="Teksttreci20"/>
          <w:rFonts w:ascii="Times New Roman" w:hAnsi="Times New Roman" w:cs="Times New Roman"/>
          <w:color w:val="00000A"/>
          <w:sz w:val="24"/>
          <w:szCs w:val="24"/>
        </w:rPr>
        <w:t xml:space="preserve"> oraz udostępnionego przez </w:t>
      </w:r>
      <w:proofErr w:type="spellStart"/>
      <w:r>
        <w:rPr>
          <w:rStyle w:val="Teksttreci20"/>
          <w:rFonts w:ascii="Times New Roman" w:hAnsi="Times New Roman" w:cs="Times New Roman"/>
          <w:color w:val="00000A"/>
          <w:sz w:val="24"/>
          <w:szCs w:val="24"/>
        </w:rPr>
        <w:t>miniPortal</w:t>
      </w:r>
      <w:proofErr w:type="spellEnd"/>
      <w:r>
        <w:rPr>
          <w:rStyle w:val="Teksttreci20"/>
          <w:rFonts w:ascii="Times New Roman" w:hAnsi="Times New Roman" w:cs="Times New Roman"/>
          <w:color w:val="00000A"/>
          <w:sz w:val="24"/>
          <w:szCs w:val="24"/>
        </w:rPr>
        <w:t xml:space="preserve"> (Formularz do komunikacji). Zamawiający może również komunikować się z Wykonawcami za pomocą poczty elektronicznej, email:  </w:t>
      </w:r>
      <w:r>
        <w:rPr>
          <w:rStyle w:val="Teksttreci20"/>
          <w:rFonts w:ascii="Times New Roman" w:hAnsi="Times New Roman" w:cs="Times New Roman"/>
          <w:color w:val="00000A"/>
          <w:sz w:val="24"/>
          <w:szCs w:val="24"/>
          <w:u w:val="single"/>
        </w:rPr>
        <w:t>gzgk@</w:t>
      </w:r>
      <w:r>
        <w:rPr>
          <w:rStyle w:val="Hipercze"/>
          <w:rFonts w:ascii="Times New Roman" w:eastAsia="Calibri" w:hAnsi="Times New Roman" w:cs="Times New Roman"/>
          <w:sz w:val="24"/>
          <w:szCs w:val="24"/>
        </w:rPr>
        <w:t>marklowice.pl</w:t>
      </w:r>
    </w:p>
    <w:p w14:paraId="7C7962C8" w14:textId="0AEE4561" w:rsidR="002A64F5" w:rsidRDefault="002A64F5">
      <w:pPr>
        <w:widowControl w:val="0"/>
        <w:numPr>
          <w:ilvl w:val="0"/>
          <w:numId w:val="3"/>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Dokumenty elektroniczne (inne niż oferta oraz załączniki do oferty) oraz cyfrowe odwzorowania dokumentów składane są przez Wykonawcę za pośrednictwem Formularza do komunikacji jako załączniki. Zamawiający dopuszcza również możliwość składania ww. dokumentów elektronicznych oraz cyfrowych </w:t>
      </w:r>
      <w:proofErr w:type="spellStart"/>
      <w:r>
        <w:rPr>
          <w:rStyle w:val="Teksttreci20"/>
          <w:rFonts w:ascii="Times New Roman" w:hAnsi="Times New Roman" w:cs="Times New Roman"/>
          <w:color w:val="00000A"/>
          <w:sz w:val="24"/>
          <w:szCs w:val="24"/>
        </w:rPr>
        <w:t>odwzorowań</w:t>
      </w:r>
      <w:proofErr w:type="spellEnd"/>
      <w:r>
        <w:rPr>
          <w:rStyle w:val="Teksttreci20"/>
          <w:rFonts w:ascii="Times New Roman" w:hAnsi="Times New Roman" w:cs="Times New Roman"/>
          <w:color w:val="00000A"/>
          <w:sz w:val="24"/>
          <w:szCs w:val="24"/>
        </w:rPr>
        <w:t xml:space="preserve"> dokumentów za pomocą poczty elektronicznej, na adres email </w:t>
      </w:r>
      <w:r>
        <w:rPr>
          <w:rStyle w:val="Teksttreci20"/>
          <w:rFonts w:ascii="Times New Roman" w:hAnsi="Times New Roman" w:cs="Times New Roman"/>
          <w:color w:val="00000A"/>
          <w:sz w:val="24"/>
          <w:szCs w:val="24"/>
          <w:u w:val="single"/>
        </w:rPr>
        <w:t xml:space="preserve"> gzgk@</w:t>
      </w:r>
      <w:r>
        <w:rPr>
          <w:rStyle w:val="Hipercze"/>
          <w:rFonts w:ascii="Times New Roman" w:eastAsia="Calibri" w:hAnsi="Times New Roman" w:cs="Times New Roman"/>
          <w:sz w:val="24"/>
          <w:szCs w:val="24"/>
        </w:rPr>
        <w:t>marklowice.pl</w:t>
      </w:r>
    </w:p>
    <w:p w14:paraId="57CF9003" w14:textId="77777777" w:rsidR="002A64F5" w:rsidRDefault="002A64F5">
      <w:pPr>
        <w:widowControl w:val="0"/>
        <w:numPr>
          <w:ilvl w:val="0"/>
          <w:numId w:val="3"/>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Sposób sporządzenia dokumentów elektronicznych, cyfrowych </w:t>
      </w:r>
      <w:proofErr w:type="spellStart"/>
      <w:r>
        <w:rPr>
          <w:rStyle w:val="Teksttreci20"/>
          <w:rFonts w:ascii="Times New Roman" w:hAnsi="Times New Roman" w:cs="Times New Roman"/>
          <w:color w:val="00000A"/>
          <w:sz w:val="24"/>
          <w:szCs w:val="24"/>
        </w:rPr>
        <w:t>odwzorowań</w:t>
      </w:r>
      <w:proofErr w:type="spellEnd"/>
      <w:r>
        <w:rPr>
          <w:rStyle w:val="Teksttreci20"/>
          <w:rFonts w:ascii="Times New Roman" w:hAnsi="Times New Roman" w:cs="Times New Roman"/>
          <w:color w:val="00000A"/>
          <w:sz w:val="24"/>
          <w:szCs w:val="24"/>
        </w:rPr>
        <w:t xml:space="preserve"> dokumentów oraz informacji musi być zgody z wymaganiami określonymi </w:t>
      </w:r>
      <w:r>
        <w:rPr>
          <w:rStyle w:val="Teksttreci20"/>
          <w:rFonts w:ascii="Times New Roman" w:hAnsi="Times New Roman" w:cs="Times New Roman"/>
          <w:color w:val="00000A"/>
          <w:sz w:val="24"/>
          <w:szCs w:val="24"/>
        </w:rPr>
        <w:br/>
        <w:t xml:space="preserve">w rozporządzeniu Prezesa Rady Ministrów z dnia z dnia 30 grudnia 2020 r. </w:t>
      </w:r>
      <w:r>
        <w:rPr>
          <w:rStyle w:val="Teksttreci20"/>
          <w:rFonts w:ascii="Times New Roman" w:hAnsi="Times New Roman" w:cs="Times New Roman"/>
          <w:color w:val="00000A"/>
          <w:sz w:val="24"/>
          <w:szCs w:val="24"/>
        </w:rPr>
        <w:br/>
        <w:t>w sprawie sposobu sporządzania i przekazywania informacji oraz wymagań technicznych dla dokumentów elektronicznych oraz środków komunikacji elektronicznej w postępowaniu o udzielenie zamówienia publicznego lub konkursie (Dz. U. z 2020 r., poz. 2452).</w:t>
      </w:r>
    </w:p>
    <w:p w14:paraId="50D4AF83" w14:textId="77777777" w:rsidR="002A64F5" w:rsidRDefault="002A64F5">
      <w:pPr>
        <w:widowControl w:val="0"/>
        <w:numPr>
          <w:ilvl w:val="0"/>
          <w:numId w:val="3"/>
        </w:numPr>
        <w:spacing w:after="0" w:line="360" w:lineRule="auto"/>
        <w:jc w:val="both"/>
        <w:rPr>
          <w:rFonts w:ascii="Times New Roman" w:hAnsi="Times New Roman" w:cs="Times New Roman"/>
          <w:color w:val="00000A"/>
          <w:sz w:val="24"/>
          <w:szCs w:val="24"/>
        </w:rPr>
      </w:pPr>
      <w:r>
        <w:rPr>
          <w:rStyle w:val="Teksttreci20"/>
          <w:rFonts w:ascii="Times New Roman" w:hAnsi="Times New Roman" w:cs="Times New Roman"/>
          <w:color w:val="00000A"/>
          <w:sz w:val="24"/>
          <w:szCs w:val="24"/>
        </w:rPr>
        <w:t>Zamawiający nie przewiduje sposobu komunikowania się z Wykonawcami w inny sposób niż przy użyciu środków komunikacji elektronicznej, wskazanych w SWZ.</w:t>
      </w:r>
    </w:p>
    <w:p w14:paraId="0A5E0810" w14:textId="77777777" w:rsidR="002A64F5" w:rsidRDefault="002A64F5">
      <w:pPr>
        <w:pStyle w:val="Nagwek1"/>
        <w:numPr>
          <w:ilvl w:val="0"/>
          <w:numId w:val="25"/>
        </w:numPr>
        <w:spacing w:before="240" w:line="360" w:lineRule="auto"/>
        <w:jc w:val="both"/>
        <w:rPr>
          <w:rFonts w:ascii="Times New Roman" w:hAnsi="Times New Roman" w:cs="Times New Roman"/>
          <w:sz w:val="24"/>
          <w:szCs w:val="24"/>
        </w:rPr>
      </w:pPr>
      <w:r>
        <w:rPr>
          <w:rFonts w:ascii="Times New Roman" w:hAnsi="Times New Roman" w:cs="Times New Roman"/>
          <w:color w:val="00000A"/>
          <w:sz w:val="24"/>
          <w:szCs w:val="24"/>
        </w:rPr>
        <w:t>Informacje o sposobie porozumiewania się z Zamawiającym</w:t>
      </w:r>
    </w:p>
    <w:p w14:paraId="54680EA0" w14:textId="77777777" w:rsidR="002A64F5" w:rsidRDefault="002A64F5">
      <w:pPr>
        <w:pStyle w:val="Akapitzlist1"/>
        <w:numPr>
          <w:ilvl w:val="0"/>
          <w:numId w:val="33"/>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Wiadomości przekazywane drogą elektroniczną powinny w sposób jednoznaczny wskazywać nr postępowania oraz dane identyfikujące Wykonawcę.</w:t>
      </w:r>
    </w:p>
    <w:p w14:paraId="3705EE89" w14:textId="77777777" w:rsidR="002A64F5" w:rsidRDefault="002A64F5">
      <w:pPr>
        <w:pStyle w:val="Akapitzlist1"/>
        <w:numPr>
          <w:ilvl w:val="0"/>
          <w:numId w:val="33"/>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Formaty plików muszą być zgodne z krajowymi Ramami Interoperacyjności Rozporządzenie Rady Ministrów z dnia 12 kwietnia 2012 r. w sprawie Krajowych Ram Interoperacyjności, minimalnych wymagań dla rejestrów publicznych </w:t>
      </w:r>
      <w:r>
        <w:rPr>
          <w:rFonts w:ascii="Times New Roman" w:hAnsi="Times New Roman" w:cs="Times New Roman"/>
          <w:sz w:val="24"/>
          <w:szCs w:val="24"/>
        </w:rPr>
        <w:br/>
        <w:t>i wymiany informacji w postaci elektronicznej oraz minimalnych wymagań dla systemów teleinformatycznych.</w:t>
      </w:r>
    </w:p>
    <w:p w14:paraId="799CD283" w14:textId="77777777" w:rsidR="002A64F5" w:rsidRDefault="002A64F5">
      <w:pPr>
        <w:pStyle w:val="Akapitzlist1"/>
        <w:numPr>
          <w:ilvl w:val="0"/>
          <w:numId w:val="33"/>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Pojemność jednej wiadomości na skrzynce – do 20 MB.</w:t>
      </w:r>
    </w:p>
    <w:p w14:paraId="1044D624" w14:textId="77777777" w:rsidR="002A64F5" w:rsidRDefault="002A64F5">
      <w:pPr>
        <w:pStyle w:val="Akapitzlist1"/>
        <w:numPr>
          <w:ilvl w:val="0"/>
          <w:numId w:val="33"/>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Jeżeli Zamawiający lub Wykonawca przekazują oświadczenia, wnioski, zawiadomienia oraz informacje przy użyciu środków komunikacji elektronicznej w rozumieniu ustawy z </w:t>
      </w:r>
      <w:r>
        <w:rPr>
          <w:rFonts w:ascii="Times New Roman" w:hAnsi="Times New Roman" w:cs="Times New Roman"/>
          <w:sz w:val="24"/>
          <w:szCs w:val="24"/>
        </w:rPr>
        <w:lastRenderedPageBreak/>
        <w:t>dnia 18 lipca 2002 r. o świadczeniu usług drogą elektroniczną, każda ze stron na żądanie drugiej strony niezwłocznie potwierdza fakt ich otrzymania.</w:t>
      </w:r>
    </w:p>
    <w:p w14:paraId="3BD7E1F2" w14:textId="77777777" w:rsidR="002A64F5" w:rsidRDefault="002A64F5">
      <w:pPr>
        <w:pStyle w:val="Akapitzlist1"/>
        <w:numPr>
          <w:ilvl w:val="0"/>
          <w:numId w:val="33"/>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14:paraId="6403C399" w14:textId="766D88FF" w:rsidR="002A64F5" w:rsidRPr="00546925" w:rsidRDefault="002A64F5">
      <w:pPr>
        <w:pStyle w:val="Akapitzlist1"/>
        <w:numPr>
          <w:ilvl w:val="0"/>
          <w:numId w:val="33"/>
        </w:numPr>
        <w:spacing w:after="0" w:line="360" w:lineRule="auto"/>
        <w:jc w:val="both"/>
        <w:rPr>
          <w:rFonts w:ascii="Times New Roman" w:hAnsi="Times New Roman" w:cs="Times New Roman"/>
          <w:sz w:val="24"/>
          <w:szCs w:val="24"/>
        </w:rPr>
      </w:pPr>
      <w:r w:rsidRPr="00546925">
        <w:rPr>
          <w:rFonts w:ascii="Times New Roman" w:hAnsi="Times New Roman" w:cs="Times New Roman"/>
          <w:sz w:val="24"/>
          <w:szCs w:val="24"/>
        </w:rPr>
        <w:t xml:space="preserve">Wykonawca może zwracać się do Zamawiającego o wyjaśnienia dotyczące wszelkich wątpliwości związanych z treścią niniejszej SWZ, sposobem przygotowania i złożenia oferty, kierując swoje zapytania (pocztę elektroniczną) na adres </w:t>
      </w:r>
      <w:r w:rsidRPr="00546925">
        <w:rPr>
          <w:rStyle w:val="Hipercze"/>
          <w:rFonts w:ascii="Times New Roman" w:hAnsi="Times New Roman" w:cs="Times New Roman"/>
          <w:color w:val="auto"/>
          <w:sz w:val="24"/>
          <w:szCs w:val="24"/>
        </w:rPr>
        <w:t xml:space="preserve"> </w:t>
      </w:r>
      <w:r w:rsidRPr="00546925">
        <w:rPr>
          <w:rStyle w:val="Teksttreci20"/>
          <w:rFonts w:ascii="Times New Roman" w:hAnsi="Times New Roman" w:cs="Times New Roman"/>
          <w:color w:val="auto"/>
          <w:sz w:val="24"/>
          <w:szCs w:val="24"/>
          <w:u w:val="single"/>
        </w:rPr>
        <w:t>gzgk@</w:t>
      </w:r>
      <w:r w:rsidRPr="00546925">
        <w:rPr>
          <w:rStyle w:val="Hipercze"/>
          <w:rFonts w:ascii="Times New Roman" w:eastAsia="Calibri" w:hAnsi="Times New Roman" w:cs="Times New Roman"/>
          <w:color w:val="auto"/>
          <w:sz w:val="24"/>
          <w:szCs w:val="24"/>
        </w:rPr>
        <w:t>marklowice.pl</w:t>
      </w:r>
    </w:p>
    <w:p w14:paraId="7F73B7BE" w14:textId="77777777" w:rsidR="002A64F5" w:rsidRPr="00546925" w:rsidRDefault="002A64F5">
      <w:pPr>
        <w:pStyle w:val="Nagwek1"/>
        <w:numPr>
          <w:ilvl w:val="0"/>
          <w:numId w:val="25"/>
        </w:numPr>
        <w:spacing w:before="240" w:line="360" w:lineRule="auto"/>
        <w:jc w:val="both"/>
        <w:rPr>
          <w:rStyle w:val="Teksttreci20"/>
          <w:rFonts w:ascii="Times New Roman" w:hAnsi="Times New Roman" w:cs="Times New Roman"/>
          <w:color w:val="auto"/>
          <w:sz w:val="24"/>
          <w:szCs w:val="24"/>
        </w:rPr>
      </w:pPr>
      <w:bookmarkStart w:id="1" w:name="bookmark1"/>
      <w:r w:rsidRPr="00546925">
        <w:rPr>
          <w:rFonts w:ascii="Times New Roman" w:hAnsi="Times New Roman" w:cs="Times New Roman"/>
          <w:color w:val="auto"/>
          <w:sz w:val="24"/>
          <w:szCs w:val="24"/>
        </w:rPr>
        <w:t xml:space="preserve">Wskazanie osób uprawnionych do komunikowania </w:t>
      </w:r>
      <w:proofErr w:type="spellStart"/>
      <w:r w:rsidRPr="00546925">
        <w:rPr>
          <w:rFonts w:ascii="Times New Roman" w:hAnsi="Times New Roman" w:cs="Times New Roman"/>
          <w:color w:val="auto"/>
          <w:sz w:val="24"/>
          <w:szCs w:val="24"/>
        </w:rPr>
        <w:t>sie</w:t>
      </w:r>
      <w:proofErr w:type="spellEnd"/>
      <w:r w:rsidRPr="00546925">
        <w:rPr>
          <w:rFonts w:ascii="Times New Roman" w:hAnsi="Times New Roman" w:cs="Times New Roman"/>
          <w:color w:val="auto"/>
          <w:sz w:val="24"/>
          <w:szCs w:val="24"/>
        </w:rPr>
        <w:t xml:space="preserve"> z Wykonawcami</w:t>
      </w:r>
      <w:bookmarkEnd w:id="1"/>
    </w:p>
    <w:p w14:paraId="7A00DFE1" w14:textId="77777777" w:rsidR="00546925" w:rsidRDefault="002A64F5" w:rsidP="00546925">
      <w:pPr>
        <w:spacing w:after="0" w:line="360" w:lineRule="auto"/>
        <w:ind w:left="284"/>
        <w:jc w:val="both"/>
        <w:rPr>
          <w:rStyle w:val="Teksttreci20"/>
          <w:rFonts w:ascii="Times New Roman" w:hAnsi="Times New Roman" w:cs="Times New Roman"/>
          <w:color w:val="auto"/>
          <w:sz w:val="24"/>
          <w:szCs w:val="24"/>
        </w:rPr>
      </w:pPr>
      <w:r w:rsidRPr="00546925">
        <w:rPr>
          <w:rStyle w:val="Teksttreci20"/>
          <w:rFonts w:ascii="Times New Roman" w:hAnsi="Times New Roman" w:cs="Times New Roman"/>
          <w:color w:val="auto"/>
          <w:sz w:val="24"/>
          <w:szCs w:val="24"/>
        </w:rPr>
        <w:t>Zamawiający wyznacza następujące osoby do kontaktu z Wykonawcami:</w:t>
      </w:r>
      <w:r w:rsidR="00546925">
        <w:rPr>
          <w:rStyle w:val="Teksttreci20"/>
          <w:rFonts w:ascii="Times New Roman" w:hAnsi="Times New Roman" w:cs="Times New Roman"/>
          <w:color w:val="auto"/>
          <w:sz w:val="24"/>
          <w:szCs w:val="24"/>
        </w:rPr>
        <w:t xml:space="preserve"> </w:t>
      </w:r>
    </w:p>
    <w:p w14:paraId="52D14881" w14:textId="1023D4F0" w:rsidR="00546925" w:rsidRPr="00546925" w:rsidRDefault="00546925" w:rsidP="00546925">
      <w:pPr>
        <w:spacing w:after="0" w:line="360" w:lineRule="auto"/>
        <w:ind w:left="284"/>
        <w:jc w:val="both"/>
        <w:rPr>
          <w:rStyle w:val="Teksttreci20"/>
          <w:rFonts w:ascii="Times New Roman" w:hAnsi="Times New Roman" w:cs="Times New Roman"/>
          <w:color w:val="auto"/>
          <w:sz w:val="24"/>
          <w:szCs w:val="24"/>
        </w:rPr>
      </w:pPr>
      <w:r w:rsidRPr="00546925">
        <w:rPr>
          <w:rStyle w:val="Teksttreci20"/>
          <w:rFonts w:ascii="Times New Roman" w:hAnsi="Times New Roman" w:cs="Times New Roman"/>
          <w:color w:val="auto"/>
          <w:sz w:val="24"/>
          <w:szCs w:val="24"/>
        </w:rPr>
        <w:t>-</w:t>
      </w:r>
      <w:r w:rsidRPr="00546925">
        <w:rPr>
          <w:rStyle w:val="Teksttreci20"/>
          <w:rFonts w:ascii="Times New Roman" w:hAnsi="Times New Roman" w:cs="Times New Roman"/>
          <w:color w:val="auto"/>
          <w:sz w:val="24"/>
          <w:szCs w:val="24"/>
        </w:rPr>
        <w:tab/>
        <w:t>w zakresie merytorycznym</w:t>
      </w:r>
      <w:r>
        <w:rPr>
          <w:rStyle w:val="Teksttreci20"/>
          <w:rFonts w:ascii="Times New Roman" w:hAnsi="Times New Roman" w:cs="Times New Roman"/>
          <w:color w:val="auto"/>
          <w:sz w:val="24"/>
          <w:szCs w:val="24"/>
        </w:rPr>
        <w:t xml:space="preserve"> </w:t>
      </w:r>
      <w:r w:rsidRPr="00546925">
        <w:rPr>
          <w:rStyle w:val="Teksttreci20"/>
          <w:rFonts w:ascii="Times New Roman" w:hAnsi="Times New Roman" w:cs="Times New Roman"/>
          <w:color w:val="auto"/>
          <w:sz w:val="24"/>
          <w:szCs w:val="24"/>
        </w:rPr>
        <w:t>Dyrektor – Jacek Pawelec</w:t>
      </w:r>
    </w:p>
    <w:p w14:paraId="628532E0" w14:textId="3124324F" w:rsidR="00546925" w:rsidRPr="00546925" w:rsidRDefault="00546925" w:rsidP="00546925">
      <w:pPr>
        <w:spacing w:after="0" w:line="360" w:lineRule="auto"/>
        <w:ind w:left="284"/>
        <w:jc w:val="both"/>
        <w:rPr>
          <w:rFonts w:ascii="Times New Roman" w:eastAsia="Calibri" w:hAnsi="Times New Roman" w:cs="Times New Roman"/>
          <w:sz w:val="24"/>
          <w:szCs w:val="24"/>
          <w:lang w:eastAsia="pl-PL" w:bidi="pl-PL"/>
        </w:rPr>
      </w:pPr>
      <w:r w:rsidRPr="00546925">
        <w:rPr>
          <w:rStyle w:val="Teksttreci20"/>
          <w:rFonts w:ascii="Times New Roman" w:hAnsi="Times New Roman" w:cs="Times New Roman"/>
          <w:color w:val="auto"/>
          <w:sz w:val="24"/>
          <w:szCs w:val="24"/>
        </w:rPr>
        <w:t>-</w:t>
      </w:r>
      <w:r w:rsidRPr="00546925">
        <w:rPr>
          <w:rStyle w:val="Teksttreci20"/>
          <w:rFonts w:ascii="Times New Roman" w:hAnsi="Times New Roman" w:cs="Times New Roman"/>
          <w:color w:val="auto"/>
          <w:sz w:val="24"/>
          <w:szCs w:val="24"/>
        </w:rPr>
        <w:tab/>
        <w:t>w sprawach dotyczących procedury zamówień publicznych</w:t>
      </w:r>
      <w:r>
        <w:rPr>
          <w:rStyle w:val="Teksttreci20"/>
          <w:rFonts w:ascii="Times New Roman" w:hAnsi="Times New Roman" w:cs="Times New Roman"/>
          <w:color w:val="auto"/>
          <w:sz w:val="24"/>
          <w:szCs w:val="24"/>
        </w:rPr>
        <w:t xml:space="preserve"> </w:t>
      </w:r>
      <w:r w:rsidRPr="00546925">
        <w:rPr>
          <w:rStyle w:val="Teksttreci20"/>
          <w:rFonts w:ascii="Times New Roman" w:hAnsi="Times New Roman" w:cs="Times New Roman"/>
          <w:color w:val="auto"/>
          <w:sz w:val="24"/>
          <w:szCs w:val="24"/>
        </w:rPr>
        <w:t>Joanna Wołyńska</w:t>
      </w:r>
    </w:p>
    <w:p w14:paraId="6E56F4FF" w14:textId="77777777" w:rsidR="002A64F5" w:rsidRPr="00546925" w:rsidRDefault="002A64F5">
      <w:pPr>
        <w:pStyle w:val="Nagwek1"/>
        <w:numPr>
          <w:ilvl w:val="0"/>
          <w:numId w:val="25"/>
        </w:numPr>
        <w:spacing w:before="240" w:line="360" w:lineRule="auto"/>
        <w:jc w:val="both"/>
        <w:rPr>
          <w:rFonts w:ascii="Times New Roman" w:hAnsi="Times New Roman" w:cs="Times New Roman"/>
          <w:color w:val="auto"/>
          <w:sz w:val="24"/>
          <w:szCs w:val="24"/>
        </w:rPr>
      </w:pPr>
      <w:bookmarkStart w:id="2" w:name="bookmark2"/>
      <w:r w:rsidRPr="00546925">
        <w:rPr>
          <w:rFonts w:ascii="Times New Roman" w:hAnsi="Times New Roman" w:cs="Times New Roman"/>
          <w:color w:val="auto"/>
          <w:sz w:val="24"/>
          <w:szCs w:val="24"/>
        </w:rPr>
        <w:t>Wymagania dotyczące wadium.</w:t>
      </w:r>
    </w:p>
    <w:p w14:paraId="279B5D3A" w14:textId="7953E86F" w:rsidR="002A64F5" w:rsidRDefault="00AB334B">
      <w:pPr>
        <w:rPr>
          <w:rFonts w:ascii="Times New Roman" w:hAnsi="Times New Roman" w:cs="Times New Roman"/>
          <w:color w:val="00000A"/>
          <w:sz w:val="24"/>
          <w:szCs w:val="24"/>
        </w:rPr>
      </w:pPr>
      <w:r>
        <w:rPr>
          <w:rFonts w:ascii="Times New Roman" w:hAnsi="Times New Roman" w:cs="Times New Roman"/>
          <w:sz w:val="24"/>
          <w:szCs w:val="24"/>
        </w:rPr>
        <w:t>Nie dotyczy</w:t>
      </w:r>
    </w:p>
    <w:p w14:paraId="0E545423" w14:textId="77777777" w:rsidR="002A64F5" w:rsidRDefault="002A64F5">
      <w:pPr>
        <w:pStyle w:val="Nagwek1"/>
        <w:numPr>
          <w:ilvl w:val="0"/>
          <w:numId w:val="25"/>
        </w:numPr>
        <w:spacing w:before="240" w:line="360" w:lineRule="auto"/>
        <w:jc w:val="both"/>
        <w:rPr>
          <w:rStyle w:val="Teksttreci20"/>
          <w:rFonts w:ascii="Times New Roman" w:hAnsi="Times New Roman" w:cs="Times New Roman"/>
          <w:sz w:val="24"/>
          <w:szCs w:val="24"/>
        </w:rPr>
      </w:pPr>
      <w:r>
        <w:rPr>
          <w:rFonts w:ascii="Times New Roman" w:hAnsi="Times New Roman" w:cs="Times New Roman"/>
          <w:color w:val="00000A"/>
          <w:sz w:val="24"/>
          <w:szCs w:val="24"/>
        </w:rPr>
        <w:t>Opis sposobu przygotowania oferty</w:t>
      </w:r>
    </w:p>
    <w:p w14:paraId="542C8E6E" w14:textId="77777777" w:rsidR="002A64F5" w:rsidRDefault="002A64F5">
      <w:pPr>
        <w:pStyle w:val="Akapitzlist1"/>
        <w:widowControl w:val="0"/>
        <w:numPr>
          <w:ilvl w:val="0"/>
          <w:numId w:val="4"/>
        </w:numPr>
        <w:tabs>
          <w:tab w:val="left" w:pos="336"/>
        </w:tabs>
        <w:spacing w:after="0" w:line="360" w:lineRule="auto"/>
        <w:jc w:val="both"/>
        <w:rPr>
          <w:bCs/>
          <w:color w:val="000000"/>
          <w:sz w:val="24"/>
          <w:szCs w:val="24"/>
        </w:rPr>
      </w:pPr>
      <w:r>
        <w:rPr>
          <w:rStyle w:val="Teksttreci20"/>
          <w:rFonts w:ascii="Times New Roman" w:hAnsi="Times New Roman" w:cs="Times New Roman"/>
          <w:sz w:val="24"/>
          <w:szCs w:val="24"/>
        </w:rPr>
        <w:t xml:space="preserve">Oferta musi być sporządzona w języku polskim. </w:t>
      </w:r>
      <w:r>
        <w:rPr>
          <w:rFonts w:ascii="Times New Roman" w:hAnsi="Times New Roman" w:cs="Times New Roman"/>
          <w:color w:val="000000"/>
          <w:sz w:val="24"/>
          <w:szCs w:val="24"/>
        </w:rPr>
        <w:t xml:space="preserve">Podmiotowe środki dowodowe, przedmiotowe środki dowodowe oraz inne dokumenty lub oświadczenia, sporządzone w języku obcym przekazuje się wraz z tłumaczeniem na język polski. </w:t>
      </w:r>
      <w:r>
        <w:rPr>
          <w:rFonts w:ascii="Times New Roman" w:hAnsi="Times New Roman" w:cs="Times New Roman"/>
          <w:sz w:val="24"/>
          <w:szCs w:val="24"/>
        </w:rPr>
        <w:t>Oferta musi być podpisana przez osoby upoważnione do reprezentowania Wykonawcy (Wykonawców wspólnie ubiegających się o udzielenie zamówienia). Oznacza to, że jeżeli z dokumentu(ów) określającego(</w:t>
      </w:r>
      <w:proofErr w:type="spellStart"/>
      <w:r>
        <w:rPr>
          <w:rFonts w:ascii="Times New Roman" w:hAnsi="Times New Roman" w:cs="Times New Roman"/>
          <w:sz w:val="24"/>
          <w:szCs w:val="24"/>
        </w:rPr>
        <w:t>ych</w:t>
      </w:r>
      <w:proofErr w:type="spellEnd"/>
      <w:r>
        <w:rPr>
          <w:rFonts w:ascii="Times New Roman" w:hAnsi="Times New Roman" w:cs="Times New Roman"/>
          <w:sz w:val="24"/>
          <w:szCs w:val="24"/>
        </w:rPr>
        <w:t>) status prawny Wykonawcy(ów) lub pełnomocnictwa wynika, iż do reprezentowania Wykonawcy(ów) upoważnionych jest łącznie kilka osób dokumenty wchodzące w skład oferty muszą zostać podpisane zgodnie z określoną reprezentacją.</w:t>
      </w:r>
    </w:p>
    <w:p w14:paraId="4C60EDA3" w14:textId="77777777" w:rsidR="002A64F5" w:rsidRDefault="002A64F5">
      <w:pPr>
        <w:pStyle w:val="Tekstpodstawowy21"/>
        <w:widowControl w:val="0"/>
        <w:numPr>
          <w:ilvl w:val="0"/>
          <w:numId w:val="4"/>
        </w:numPr>
        <w:tabs>
          <w:tab w:val="left" w:pos="336"/>
          <w:tab w:val="left" w:pos="851"/>
        </w:tabs>
        <w:spacing w:line="360" w:lineRule="auto"/>
        <w:rPr>
          <w:color w:val="000000"/>
          <w:sz w:val="24"/>
        </w:rPr>
      </w:pPr>
      <w:r>
        <w:rPr>
          <w:b w:val="0"/>
          <w:bCs/>
          <w:color w:val="000000"/>
          <w:sz w:val="24"/>
          <w:szCs w:val="24"/>
        </w:rPr>
        <w:t xml:space="preserve">Formularz oferty, </w:t>
      </w:r>
      <w:r>
        <w:rPr>
          <w:b w:val="0"/>
          <w:sz w:val="24"/>
          <w:szCs w:val="24"/>
        </w:rPr>
        <w:t xml:space="preserve">zobowiązanie podmiotu udostępniającego zasoby, </w:t>
      </w:r>
      <w:r>
        <w:rPr>
          <w:b w:val="0"/>
          <w:bCs/>
          <w:color w:val="000000"/>
          <w:sz w:val="24"/>
          <w:szCs w:val="24"/>
        </w:rPr>
        <w:t xml:space="preserve">oświadczenia i dokumenty o których mowa w pkt 1 oraz oświadczenia, o których mowa w rozdziale XII </w:t>
      </w:r>
      <w:r>
        <w:rPr>
          <w:rStyle w:val="Teksttreci20"/>
          <w:rFonts w:cs="Times New Roman"/>
          <w:sz w:val="24"/>
          <w:szCs w:val="24"/>
        </w:rPr>
        <w:t>należy z</w:t>
      </w:r>
      <w:r>
        <w:rPr>
          <w:rStyle w:val="PogrubienieTeksttreci2115pt"/>
          <w:rFonts w:cs="Times New Roman"/>
          <w:sz w:val="24"/>
          <w:szCs w:val="24"/>
        </w:rPr>
        <w:t>ł</w:t>
      </w:r>
      <w:r>
        <w:rPr>
          <w:rStyle w:val="Teksttreci20"/>
          <w:rFonts w:cs="Times New Roman"/>
          <w:sz w:val="24"/>
          <w:szCs w:val="24"/>
        </w:rPr>
        <w:t>ożyć w formie elektronicznej (tj. opatrzonej kwalifikowanym podpisem elektronicznym) lub w postaci elektronicznej opatrzonej podpisem zaufanym lub podpisem osobistym.</w:t>
      </w:r>
    </w:p>
    <w:p w14:paraId="3D8955F0" w14:textId="77777777" w:rsidR="002A64F5" w:rsidRDefault="002A64F5">
      <w:pPr>
        <w:pStyle w:val="Akapitzlist1"/>
        <w:widowControl w:val="0"/>
        <w:numPr>
          <w:ilvl w:val="0"/>
          <w:numId w:val="4"/>
        </w:numPr>
        <w:tabs>
          <w:tab w:val="left" w:pos="336"/>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rPr>
        <w:t xml:space="preserve">Pełnomocnictwo przekazuje się w formie elektronicznej lub w postaci elektronicznej z podpisem zaufanym lub podpisem osobistym. Dopuszcza się także złożenie cyfrowego </w:t>
      </w:r>
      <w:r>
        <w:rPr>
          <w:rFonts w:ascii="Times New Roman" w:hAnsi="Times New Roman" w:cs="Times New Roman"/>
          <w:color w:val="000000"/>
          <w:sz w:val="24"/>
        </w:rPr>
        <w:lastRenderedPageBreak/>
        <w:t xml:space="preserve">odwzorowania pełnomocnictwa (sporządzonego uprzednio w postaci papierowej) opatrzonego kwalifikowanym podpisem elektronicznym, podpisem zaufanym lub podpisem osobistym, poświadczającym zgodność cyfrowego odwzorowania z dokumentem w postaci papierowej. Poświadczenia zgodności cyfrowego odwzorowania z pełnomocnictwem w postaci papierowej dokonuje mocodawca lub notariusz (w formie elektronicznego poświadczenia sporządzonego stosownie do art. 97 § 2 ustawy </w:t>
      </w:r>
      <w:r>
        <w:rPr>
          <w:rFonts w:ascii="Times New Roman" w:hAnsi="Times New Roman" w:cs="Times New Roman"/>
          <w:color w:val="000000"/>
          <w:sz w:val="24"/>
        </w:rPr>
        <w:br/>
        <w:t>z dnia 14 lutego 1991 r. - Prawo o notariacie, które to poświadczenie notariusz opatruje kwalifikowanym podpisem elektronicznym). Cyfrowe odwzorowanie pełnomocnictwa nie może być poświadczone przez upełnomocnionego.</w:t>
      </w:r>
    </w:p>
    <w:p w14:paraId="58B2BC37" w14:textId="77777777" w:rsidR="002A64F5" w:rsidRDefault="002A64F5">
      <w:pPr>
        <w:pStyle w:val="Akapitzlist1"/>
        <w:widowControl w:val="0"/>
        <w:numPr>
          <w:ilvl w:val="0"/>
          <w:numId w:val="4"/>
        </w:numPr>
        <w:tabs>
          <w:tab w:val="left" w:pos="336"/>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Ofertę, oświadczenia, o których mowa w art. 125 ust. 1 ustawy, podmiotowe środki dowodowe, oraz zobowiązanie podmiotu udostępniającego zasoby, </w:t>
      </w:r>
      <w:r>
        <w:rPr>
          <w:rFonts w:ascii="Times New Roman" w:hAnsi="Times New Roman" w:cs="Times New Roman"/>
          <w:color w:val="000000"/>
          <w:sz w:val="24"/>
          <w:szCs w:val="24"/>
        </w:rPr>
        <w:br/>
        <w:t>o którym mowa w art. 118 ust. 3 ustawy,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w:t>
      </w:r>
    </w:p>
    <w:p w14:paraId="5BEB76A0" w14:textId="77777777" w:rsidR="002A64F5" w:rsidRDefault="002A64F5">
      <w:pPr>
        <w:pStyle w:val="Akapitzlist1"/>
        <w:widowControl w:val="0"/>
        <w:numPr>
          <w:ilvl w:val="0"/>
          <w:numId w:val="4"/>
        </w:numPr>
        <w:tabs>
          <w:tab w:val="left" w:pos="336"/>
        </w:tabs>
        <w:spacing w:after="0" w:line="360" w:lineRule="auto"/>
        <w:jc w:val="both"/>
        <w:rPr>
          <w:sz w:val="24"/>
          <w:szCs w:val="24"/>
        </w:rPr>
      </w:pPr>
      <w:r>
        <w:rPr>
          <w:rFonts w:ascii="Times New Roman" w:hAnsi="Times New Roman" w:cs="Times New Roman"/>
          <w:color w:val="000000"/>
          <w:sz w:val="24"/>
          <w:szCs w:val="24"/>
        </w:rPr>
        <w:t>Informacje, oświadczenia lub dokumenty, inne niż określone w pkt 4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w:t>
      </w:r>
    </w:p>
    <w:p w14:paraId="7332C07F" w14:textId="77777777" w:rsidR="002A64F5" w:rsidRDefault="002A64F5">
      <w:pPr>
        <w:pStyle w:val="Tekstpodstawowy21"/>
        <w:widowControl w:val="0"/>
        <w:numPr>
          <w:ilvl w:val="0"/>
          <w:numId w:val="4"/>
        </w:numPr>
        <w:tabs>
          <w:tab w:val="left" w:pos="336"/>
          <w:tab w:val="left" w:pos="851"/>
        </w:tabs>
        <w:spacing w:line="360" w:lineRule="auto"/>
        <w:rPr>
          <w:b w:val="0"/>
          <w:sz w:val="24"/>
          <w:szCs w:val="24"/>
        </w:rPr>
      </w:pPr>
      <w:r>
        <w:rPr>
          <w:b w:val="0"/>
          <w:sz w:val="24"/>
          <w:szCs w:val="24"/>
        </w:rPr>
        <w:t>W przypadku, gdy podmiotowe środki dowodowe, inne dokumenty lub dokumenty potwierdzające umocowanie do reprezentowania zostały wystawione jako dokument elektroniczny przez upoważnione podmioty (inne niż Wykonawca, Wykonawca wspólnie ubiegający się o udzielenie zamówienia, podmiot udostępniający zasoby lub podwykonawca), przekazuje się ten dokument.</w:t>
      </w:r>
    </w:p>
    <w:p w14:paraId="7D0FC94F" w14:textId="77777777" w:rsidR="002A64F5" w:rsidRDefault="002A64F5">
      <w:pPr>
        <w:pStyle w:val="Tekstpodstawowy21"/>
        <w:widowControl w:val="0"/>
        <w:numPr>
          <w:ilvl w:val="0"/>
          <w:numId w:val="4"/>
        </w:numPr>
        <w:tabs>
          <w:tab w:val="left" w:pos="336"/>
          <w:tab w:val="left" w:pos="851"/>
        </w:tabs>
        <w:spacing w:line="360" w:lineRule="auto"/>
        <w:rPr>
          <w:rStyle w:val="Teksttreci20"/>
          <w:rFonts w:ascii="Times New Roman" w:hAnsi="Times New Roman" w:cs="Times New Roman"/>
          <w:sz w:val="24"/>
          <w:szCs w:val="24"/>
        </w:rPr>
      </w:pPr>
      <w:r>
        <w:rPr>
          <w:b w:val="0"/>
          <w:sz w:val="24"/>
          <w:szCs w:val="24"/>
        </w:rPr>
        <w:t xml:space="preserve">W przypadku, gdy podmiotowe środki dowodowe, zobowiązanie podmiotu udostępniającego zasoby, dokumenty potwierdzające umocowanie do reprezentowania lub inne dokumenty zostały wystawione jako dokument w postaci papierowej, przekazuje się cyfrowe odwzorowanie tego dokumentu opatrzone kwalifikowanym podpisem elektronicznym, podpisem zaufanym lub podpisem osobistym, poświadczające zgodność cyfrowego odwzorowania z dokumentem w postaci papierowej. </w:t>
      </w:r>
    </w:p>
    <w:p w14:paraId="61AAE198" w14:textId="77777777" w:rsidR="002A64F5" w:rsidRDefault="002A64F5">
      <w:pPr>
        <w:pStyle w:val="Akapitzlist1"/>
        <w:widowControl w:val="0"/>
        <w:numPr>
          <w:ilvl w:val="0"/>
          <w:numId w:val="4"/>
        </w:numPr>
        <w:tabs>
          <w:tab w:val="left" w:pos="336"/>
        </w:tabs>
        <w:spacing w:after="0" w:line="360" w:lineRule="auto"/>
        <w:jc w:val="both"/>
        <w:rPr>
          <w:rStyle w:val="Teksttreci20"/>
          <w:rFonts w:ascii="Times New Roman" w:hAnsi="Times New Roman" w:cs="Times New Roman"/>
          <w:sz w:val="24"/>
          <w:szCs w:val="24"/>
        </w:rPr>
      </w:pPr>
      <w:r>
        <w:rPr>
          <w:rStyle w:val="Teksttreci20"/>
          <w:rFonts w:ascii="Times New Roman" w:hAnsi="Times New Roman" w:cs="Times New Roman"/>
          <w:sz w:val="24"/>
          <w:szCs w:val="24"/>
        </w:rPr>
        <w:lastRenderedPageBreak/>
        <w:t>Formularz oferty wraz z dokumentami i oświadczeniami, które należy złożyć wraz z ofertą należy zaszyfrować.</w:t>
      </w:r>
    </w:p>
    <w:p w14:paraId="739D74D5" w14:textId="77777777" w:rsidR="002A64F5" w:rsidRDefault="002A64F5">
      <w:pPr>
        <w:pStyle w:val="Akapitzlist1"/>
        <w:widowControl w:val="0"/>
        <w:numPr>
          <w:ilvl w:val="0"/>
          <w:numId w:val="4"/>
        </w:numPr>
        <w:tabs>
          <w:tab w:val="left" w:pos="336"/>
        </w:tabs>
        <w:spacing w:after="0" w:line="360" w:lineRule="auto"/>
        <w:jc w:val="both"/>
        <w:rPr>
          <w:rStyle w:val="Teksttreci20"/>
          <w:rFonts w:ascii="Times New Roman" w:hAnsi="Times New Roman" w:cs="Times New Roman"/>
          <w:sz w:val="24"/>
          <w:szCs w:val="24"/>
        </w:rPr>
      </w:pPr>
      <w:r>
        <w:rPr>
          <w:rStyle w:val="Teksttreci20"/>
          <w:rFonts w:ascii="Times New Roman" w:hAnsi="Times New Roman" w:cs="Times New Roman"/>
          <w:sz w:val="24"/>
          <w:szCs w:val="24"/>
        </w:rPr>
        <w:t xml:space="preserve">Sposób złożenia oferty, w tym zaszyfrowania oferty został opisany w Instrukcji użytkownika dostępnej na </w:t>
      </w:r>
      <w:proofErr w:type="spellStart"/>
      <w:r>
        <w:rPr>
          <w:rStyle w:val="Teksttreci20"/>
          <w:rFonts w:ascii="Times New Roman" w:hAnsi="Times New Roman" w:cs="Times New Roman"/>
          <w:sz w:val="24"/>
          <w:szCs w:val="24"/>
        </w:rPr>
        <w:t>miniPortalu</w:t>
      </w:r>
      <w:proofErr w:type="spellEnd"/>
      <w:r>
        <w:rPr>
          <w:rStyle w:val="Teksttreci20"/>
          <w:rFonts w:ascii="Times New Roman" w:hAnsi="Times New Roman" w:cs="Times New Roman"/>
          <w:sz w:val="24"/>
          <w:szCs w:val="24"/>
        </w:rPr>
        <w:t>.</w:t>
      </w:r>
    </w:p>
    <w:p w14:paraId="7A980FCE" w14:textId="77777777" w:rsidR="002A64F5" w:rsidRDefault="002A64F5">
      <w:pPr>
        <w:pStyle w:val="Akapitzlist1"/>
        <w:widowControl w:val="0"/>
        <w:numPr>
          <w:ilvl w:val="0"/>
          <w:numId w:val="4"/>
        </w:numPr>
        <w:tabs>
          <w:tab w:val="left" w:pos="336"/>
        </w:tabs>
        <w:spacing w:after="0" w:line="360" w:lineRule="auto"/>
        <w:jc w:val="both"/>
        <w:rPr>
          <w:rStyle w:val="Teksttreci20"/>
          <w:rFonts w:ascii="Times New Roman" w:hAnsi="Times New Roman" w:cs="Times New Roman"/>
          <w:sz w:val="24"/>
          <w:szCs w:val="24"/>
        </w:rPr>
      </w:pPr>
      <w:r>
        <w:rPr>
          <w:rStyle w:val="Teksttreci20"/>
          <w:rFonts w:ascii="Times New Roman" w:hAnsi="Times New Roman" w:cs="Times New Roman"/>
          <w:sz w:val="24"/>
          <w:szCs w:val="24"/>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w:t>
      </w:r>
    </w:p>
    <w:p w14:paraId="36A33890" w14:textId="77777777" w:rsidR="002A64F5" w:rsidRDefault="002A64F5">
      <w:pPr>
        <w:pStyle w:val="Akapitzlist1"/>
        <w:widowControl w:val="0"/>
        <w:numPr>
          <w:ilvl w:val="0"/>
          <w:numId w:val="4"/>
        </w:numPr>
        <w:tabs>
          <w:tab w:val="left" w:pos="336"/>
        </w:tabs>
        <w:spacing w:after="0" w:line="360" w:lineRule="auto"/>
        <w:jc w:val="both"/>
        <w:rPr>
          <w:rFonts w:ascii="Times New Roman" w:hAnsi="Times New Roman" w:cs="Times New Roman"/>
          <w:sz w:val="24"/>
          <w:szCs w:val="24"/>
        </w:rPr>
      </w:pPr>
      <w:r>
        <w:rPr>
          <w:rStyle w:val="Teksttreci20"/>
          <w:rFonts w:ascii="Times New Roman" w:hAnsi="Times New Roman" w:cs="Times New Roman"/>
          <w:sz w:val="24"/>
          <w:szCs w:val="24"/>
        </w:rPr>
        <w:t>Wszelkie informacje stanowiące tajemnicę przedsiębiorstwa w rozumieniu ustawy z dnia 16 kwietnia 1993 r. o zwalczaniu nieuczciwej konkurencji (</w:t>
      </w:r>
      <w:proofErr w:type="spellStart"/>
      <w:r>
        <w:rPr>
          <w:rStyle w:val="Teksttreci20"/>
          <w:rFonts w:ascii="Times New Roman" w:hAnsi="Times New Roman" w:cs="Times New Roman"/>
          <w:sz w:val="24"/>
          <w:szCs w:val="24"/>
        </w:rPr>
        <w:t>t.j</w:t>
      </w:r>
      <w:proofErr w:type="spellEnd"/>
      <w:r>
        <w:rPr>
          <w:rStyle w:val="Teksttreci20"/>
          <w:rFonts w:ascii="Times New Roman" w:hAnsi="Times New Roman" w:cs="Times New Roman"/>
          <w:sz w:val="24"/>
          <w:szCs w:val="24"/>
        </w:rPr>
        <w:t>.: Dz. U. z 2020 r. poz. 1913), które Wykonawca zastrzeże jako tajemnicę przedsiębiorstwa, powinny zostać złożone w osobnym pliku wraz z jednoczesnym zaznaczeniem „Załącznik stanowiący tajemnicę przedsiębiorstwa" a następnie wraz z plikami stanowiącymi jawną część skompresowane do jednego pliku archiwum (ZIP). Wykonawca zobowiązany jest, wraz z przekazaniem tych informacji, wykazać spe</w:t>
      </w:r>
      <w:r>
        <w:rPr>
          <w:rStyle w:val="PogrubienieTeksttreci2115pt"/>
          <w:rFonts w:ascii="Times New Roman" w:hAnsi="Times New Roman" w:cs="Times New Roman"/>
          <w:sz w:val="24"/>
          <w:szCs w:val="24"/>
        </w:rPr>
        <w:t>ł</w:t>
      </w:r>
      <w:r>
        <w:rPr>
          <w:rStyle w:val="Teksttreci20"/>
          <w:rFonts w:ascii="Times New Roman" w:hAnsi="Times New Roman" w:cs="Times New Roman"/>
          <w:sz w:val="24"/>
          <w:szCs w:val="24"/>
        </w:rPr>
        <w:t>nienie przesłanek określonych w art. 11 ust. 2 ustawy o zwalczaniu nieuczciwej konkurencji. Zaleca się, aby uzasadnienie zastrzeżenia informacji jako tajemnicy przedsiębiorstwa było sformu</w:t>
      </w:r>
      <w:r>
        <w:rPr>
          <w:rStyle w:val="PogrubienieTeksttreci2115pt"/>
          <w:rFonts w:ascii="Times New Roman" w:hAnsi="Times New Roman" w:cs="Times New Roman"/>
          <w:sz w:val="24"/>
          <w:szCs w:val="24"/>
        </w:rPr>
        <w:t>ł</w:t>
      </w:r>
      <w:r>
        <w:rPr>
          <w:rStyle w:val="Teksttreci20"/>
          <w:rFonts w:ascii="Times New Roman" w:hAnsi="Times New Roman" w:cs="Times New Roman"/>
          <w:sz w:val="24"/>
          <w:szCs w:val="24"/>
        </w:rPr>
        <w:t>owane w sposób umożliwiający jego udostępnienie. Zastrzeżenie przez Wykonawcę tajemnicy przedsiębiorstwa bez uzasadnienia, będzie traktowane jako bezskuteczne ze względu na zaniechanie przez Wykonawcę podjęcia niezbędnych działań w celu utrzymania poufności objętych klauzulą informacji zgodnie z postanowieniami art. 18 ust. 3 ustawy.</w:t>
      </w:r>
    </w:p>
    <w:p w14:paraId="2EBDC75A" w14:textId="77777777" w:rsidR="002A64F5" w:rsidRDefault="002A64F5">
      <w:pPr>
        <w:pStyle w:val="Akapitzlist1"/>
        <w:widowControl w:val="0"/>
        <w:numPr>
          <w:ilvl w:val="0"/>
          <w:numId w:val="4"/>
        </w:numPr>
        <w:tabs>
          <w:tab w:val="left" w:pos="336"/>
        </w:tabs>
        <w:spacing w:after="0" w:line="360" w:lineRule="auto"/>
        <w:jc w:val="both"/>
        <w:rPr>
          <w:rFonts w:ascii="Times New Roman" w:hAnsi="Times New Roman" w:cs="Times New Roman"/>
          <w:color w:val="00000A"/>
          <w:sz w:val="24"/>
          <w:szCs w:val="24"/>
        </w:rPr>
      </w:pPr>
      <w:r>
        <w:rPr>
          <w:rFonts w:ascii="Times New Roman" w:hAnsi="Times New Roman" w:cs="Times New Roman"/>
          <w:sz w:val="24"/>
          <w:szCs w:val="24"/>
        </w:rPr>
        <w:t>W zakresie nieuregulowanym SWZ, zastosowanie mają przepisy rozporządzenia Ministra Rozwoju, Pracy i Technologii z dnia 23 grudnia 2020 r. w sprawie podmiotowych środków dowodowych oraz innych dokumentów lub oświadczeń ,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419595C5" w14:textId="77777777" w:rsidR="002A64F5" w:rsidRDefault="002A64F5">
      <w:pPr>
        <w:pStyle w:val="Nagwek1"/>
        <w:numPr>
          <w:ilvl w:val="0"/>
          <w:numId w:val="25"/>
        </w:numPr>
        <w:spacing w:before="240" w:line="360" w:lineRule="auto"/>
        <w:jc w:val="both"/>
        <w:rPr>
          <w:rFonts w:ascii="Times New Roman" w:hAnsi="Times New Roman" w:cs="Times New Roman"/>
          <w:sz w:val="24"/>
          <w:szCs w:val="24"/>
        </w:rPr>
      </w:pPr>
      <w:r>
        <w:rPr>
          <w:rFonts w:ascii="Times New Roman" w:hAnsi="Times New Roman" w:cs="Times New Roman"/>
          <w:color w:val="00000A"/>
          <w:sz w:val="24"/>
          <w:szCs w:val="24"/>
        </w:rPr>
        <w:t>Wyjaśnianie treści SWZ</w:t>
      </w:r>
    </w:p>
    <w:p w14:paraId="229F8ABF" w14:textId="77777777" w:rsidR="002A64F5" w:rsidRDefault="002A64F5">
      <w:pPr>
        <w:pStyle w:val="Akapitzlist1"/>
        <w:numPr>
          <w:ilvl w:val="0"/>
          <w:numId w:val="36"/>
        </w:numPr>
        <w:tabs>
          <w:tab w:val="left" w:pos="420"/>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Wykonawca może zwrócić się do Zamawiającego z wnioskiem o wyjaśnienie treści SWZ.</w:t>
      </w:r>
    </w:p>
    <w:p w14:paraId="5D9A959B" w14:textId="77777777" w:rsidR="002A64F5" w:rsidRDefault="002A64F5">
      <w:pPr>
        <w:pStyle w:val="Akapitzlist1"/>
        <w:numPr>
          <w:ilvl w:val="0"/>
          <w:numId w:val="36"/>
        </w:numPr>
        <w:tabs>
          <w:tab w:val="left" w:pos="420"/>
        </w:tabs>
        <w:spacing w:before="240"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Zamawiający jest obowiązany udzielić wyjaśnień niezwłocznie, jednak nie później niż na 2 dni przed upływem terminu składania ofert, pod warunkiem że wniosek </w:t>
      </w:r>
      <w:r>
        <w:rPr>
          <w:rFonts w:ascii="Times New Roman" w:hAnsi="Times New Roman" w:cs="Times New Roman"/>
          <w:sz w:val="24"/>
          <w:szCs w:val="24"/>
        </w:rPr>
        <w:br/>
        <w:t xml:space="preserve">o wyjaśnienie treści SWZ wpłynął do Zamawiającego nie później niż na 4 dni przed upływem terminu składania ofert. </w:t>
      </w:r>
    </w:p>
    <w:p w14:paraId="0E6A3B72" w14:textId="77777777" w:rsidR="002A64F5" w:rsidRDefault="002A64F5">
      <w:pPr>
        <w:pStyle w:val="Akapitzlist1"/>
        <w:numPr>
          <w:ilvl w:val="0"/>
          <w:numId w:val="36"/>
        </w:numPr>
        <w:tabs>
          <w:tab w:val="left" w:pos="420"/>
        </w:tabs>
        <w:spacing w:before="240"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Jeżeli Zamawiający nie udzieli wyjaśnień w terminie, o którym mowa w pkt 2, przedłuża termin składania ofert o czas niezbędny do zapoznania się wszystkich zainteresowanych Wykonawców z wyjaśnieniami niezbędnymi do należytego przygotowania i złożenia ofert.</w:t>
      </w:r>
    </w:p>
    <w:p w14:paraId="1C77399E" w14:textId="77777777" w:rsidR="002A64F5" w:rsidRDefault="002A64F5">
      <w:pPr>
        <w:pStyle w:val="Akapitzlist1"/>
        <w:numPr>
          <w:ilvl w:val="0"/>
          <w:numId w:val="36"/>
        </w:numPr>
        <w:tabs>
          <w:tab w:val="left" w:pos="420"/>
        </w:tabs>
        <w:spacing w:before="240"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 przypadku gdy wniosek o wyjaśnienie treści SWZ nie wpłynął w terminie, </w:t>
      </w:r>
      <w:r>
        <w:rPr>
          <w:rFonts w:ascii="Times New Roman" w:hAnsi="Times New Roman" w:cs="Times New Roman"/>
          <w:sz w:val="24"/>
          <w:szCs w:val="24"/>
        </w:rPr>
        <w:br/>
        <w:t>o którym mowa w pkt 2, Zamawiający nie ma obowiązku udzielania wyjaśnień SWZ oraz obowiązku przedłużenia terminu składania ofert</w:t>
      </w:r>
    </w:p>
    <w:p w14:paraId="24EA1487" w14:textId="77777777" w:rsidR="002A64F5" w:rsidRDefault="002A64F5">
      <w:pPr>
        <w:pStyle w:val="Akapitzlist1"/>
        <w:numPr>
          <w:ilvl w:val="0"/>
          <w:numId w:val="36"/>
        </w:numPr>
        <w:tabs>
          <w:tab w:val="left" w:pos="420"/>
        </w:tabs>
        <w:spacing w:before="240"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Przedłużenie terminu składania ofert, o których mowa w pkt 4, nie wpływa </w:t>
      </w:r>
      <w:r>
        <w:rPr>
          <w:rFonts w:ascii="Times New Roman" w:hAnsi="Times New Roman" w:cs="Times New Roman"/>
          <w:sz w:val="24"/>
          <w:szCs w:val="24"/>
        </w:rPr>
        <w:br/>
        <w:t>na bieg terminu składania wniosku o wyjaśnienie treści SWZ.</w:t>
      </w:r>
    </w:p>
    <w:p w14:paraId="43224660" w14:textId="77777777" w:rsidR="002A64F5" w:rsidRDefault="002A64F5">
      <w:pPr>
        <w:pStyle w:val="Akapitzlist1"/>
        <w:numPr>
          <w:ilvl w:val="0"/>
          <w:numId w:val="36"/>
        </w:numPr>
        <w:tabs>
          <w:tab w:val="left" w:pos="420"/>
        </w:tabs>
        <w:spacing w:before="240" w:after="0" w:line="360" w:lineRule="auto"/>
        <w:ind w:left="426" w:hanging="426"/>
        <w:jc w:val="both"/>
        <w:rPr>
          <w:b/>
          <w:bCs/>
        </w:rPr>
      </w:pPr>
      <w:r>
        <w:rPr>
          <w:rFonts w:ascii="Times New Roman" w:hAnsi="Times New Roman" w:cs="Times New Roman"/>
          <w:sz w:val="24"/>
          <w:szCs w:val="24"/>
        </w:rPr>
        <w:t>Treść zapytań wraz z wyjaśnieniami Zamawiający udostępnia, bez ujawniania źródła zapytania, na stronie internetowej prowadzonego postępowania.</w:t>
      </w:r>
    </w:p>
    <w:p w14:paraId="14F2A7B8" w14:textId="77777777" w:rsidR="002A64F5" w:rsidRDefault="002A64F5">
      <w:pPr>
        <w:pStyle w:val="ust"/>
        <w:spacing w:before="240" w:after="0" w:line="360" w:lineRule="auto"/>
        <w:ind w:left="0" w:firstLine="0"/>
      </w:pPr>
      <w:r>
        <w:rPr>
          <w:b/>
          <w:bCs/>
        </w:rPr>
        <w:t>Zmiany w treści SWZ</w:t>
      </w:r>
    </w:p>
    <w:p w14:paraId="3C190553" w14:textId="77777777" w:rsidR="002A64F5" w:rsidRDefault="002A64F5">
      <w:pPr>
        <w:pStyle w:val="ust"/>
        <w:numPr>
          <w:ilvl w:val="0"/>
          <w:numId w:val="32"/>
        </w:numPr>
        <w:spacing w:before="0" w:after="0" w:line="360" w:lineRule="auto"/>
        <w:ind w:left="426" w:hanging="426"/>
      </w:pPr>
      <w:r>
        <w:t>W uzasadnionych przypadkach Zamawiający może przed upływem terminu składania ofert zmienić treść SWZ. Dokonaną zmianę Zamawiający zamieści na stronie internetowej, na której udostępniono SWZ. Odpowiedzi na pytania oraz zmiany stanowią integralną treść SWZ.</w:t>
      </w:r>
    </w:p>
    <w:p w14:paraId="26EE25EF" w14:textId="77777777" w:rsidR="002A64F5" w:rsidRDefault="002A64F5">
      <w:pPr>
        <w:pStyle w:val="ust"/>
        <w:numPr>
          <w:ilvl w:val="0"/>
          <w:numId w:val="32"/>
        </w:numPr>
        <w:spacing w:before="0" w:after="0" w:line="360" w:lineRule="auto"/>
        <w:ind w:left="426" w:hanging="426"/>
      </w:pPr>
      <w:r>
        <w:t xml:space="preserve">W przypadku gdy zmiana treści SWZ jest istotna dla sporządzenia oferty lub wymaga od Wykonawców dodatkowego czasu na zapoznanie się ze zmianą treści SWZ i przygotowanie ofert, Zamawiający przedłuża termin składania ofert </w:t>
      </w:r>
      <w:r>
        <w:br/>
        <w:t xml:space="preserve">o czas niezbędny na ich przygotowanie. Zamawiający informuje Wykonawców </w:t>
      </w:r>
      <w:r>
        <w:br/>
        <w:t>o przedłużonym terminie składania odpowiednio ofert przez zamieszczenie informacji na stronie internetowej prowadzonego postępowania, na której została udostępniona SWZ oraz zamieszczenie ogłoszenia o zmianie ogłoszenia w Biuletynie Zamówień Publicznych.</w:t>
      </w:r>
    </w:p>
    <w:p w14:paraId="19320111" w14:textId="77777777" w:rsidR="002A64F5" w:rsidRDefault="002A64F5">
      <w:pPr>
        <w:pStyle w:val="Nagwek1"/>
        <w:numPr>
          <w:ilvl w:val="0"/>
          <w:numId w:val="25"/>
        </w:numPr>
        <w:spacing w:before="240" w:line="360" w:lineRule="auto"/>
        <w:jc w:val="both"/>
        <w:rPr>
          <w:b w:val="0"/>
          <w:sz w:val="24"/>
          <w:szCs w:val="24"/>
        </w:rPr>
      </w:pPr>
      <w:r>
        <w:rPr>
          <w:rFonts w:ascii="Times New Roman" w:hAnsi="Times New Roman" w:cs="Times New Roman"/>
          <w:color w:val="auto"/>
          <w:sz w:val="24"/>
          <w:szCs w:val="24"/>
        </w:rPr>
        <w:t>Sposób obliczenia ceny</w:t>
      </w:r>
    </w:p>
    <w:p w14:paraId="2E5FA857" w14:textId="77777777" w:rsidR="002A64F5" w:rsidRDefault="002A64F5">
      <w:pPr>
        <w:pStyle w:val="Tekstpodstawowy21"/>
        <w:numPr>
          <w:ilvl w:val="0"/>
          <w:numId w:val="20"/>
        </w:numPr>
        <w:tabs>
          <w:tab w:val="left" w:pos="426"/>
        </w:tabs>
        <w:spacing w:line="360" w:lineRule="auto"/>
        <w:ind w:left="426" w:hanging="426"/>
        <w:rPr>
          <w:rFonts w:eastAsia="Arial"/>
          <w:color w:val="000000"/>
          <w:sz w:val="24"/>
          <w:szCs w:val="24"/>
        </w:rPr>
      </w:pPr>
      <w:r>
        <w:rPr>
          <w:b w:val="0"/>
          <w:sz w:val="24"/>
          <w:szCs w:val="24"/>
        </w:rPr>
        <w:t xml:space="preserve">Ceną ofertową jest cena brutto podana w formularzu oferty (załącznik nr 1 </w:t>
      </w:r>
      <w:r>
        <w:rPr>
          <w:b w:val="0"/>
          <w:sz w:val="24"/>
          <w:szCs w:val="24"/>
        </w:rPr>
        <w:br/>
        <w:t xml:space="preserve">do SWZ). </w:t>
      </w:r>
    </w:p>
    <w:p w14:paraId="26C9F02B" w14:textId="77777777" w:rsidR="002A64F5" w:rsidRDefault="002A64F5">
      <w:pPr>
        <w:numPr>
          <w:ilvl w:val="0"/>
          <w:numId w:val="20"/>
        </w:numPr>
        <w:rPr>
          <w:rFonts w:ascii="Times New Roman" w:hAnsi="Times New Roman" w:cs="Times New Roman"/>
          <w:color w:val="000000"/>
          <w:sz w:val="24"/>
          <w:szCs w:val="24"/>
        </w:rPr>
      </w:pPr>
      <w:r>
        <w:rPr>
          <w:rFonts w:ascii="Times New Roman" w:eastAsia="Arial" w:hAnsi="Times New Roman" w:cs="Times New Roman"/>
          <w:color w:val="000000"/>
          <w:sz w:val="24"/>
          <w:szCs w:val="24"/>
        </w:rPr>
        <w:t xml:space="preserve">Wartość ceny ofertowej należy udokumentować </w:t>
      </w:r>
      <w:r>
        <w:rPr>
          <w:rFonts w:ascii="Times New Roman" w:eastAsia="Arial" w:hAnsi="Times New Roman" w:cs="Times New Roman"/>
          <w:b/>
          <w:bCs/>
          <w:color w:val="000000"/>
          <w:sz w:val="24"/>
          <w:szCs w:val="24"/>
        </w:rPr>
        <w:t>kosztorysem szczegółowym</w:t>
      </w:r>
      <w:r>
        <w:rPr>
          <w:rFonts w:ascii="Times New Roman" w:eastAsia="Arial" w:hAnsi="Times New Roman" w:cs="Times New Roman"/>
          <w:color w:val="000000"/>
          <w:sz w:val="24"/>
          <w:szCs w:val="24"/>
        </w:rPr>
        <w:t xml:space="preserve"> sporządzonym na podstawie załączonego przedmiaru i innych składników cenotwórczych i </w:t>
      </w:r>
      <w:r>
        <w:rPr>
          <w:rFonts w:ascii="Times New Roman" w:eastAsia="Arial" w:hAnsi="Times New Roman" w:cs="Times New Roman"/>
          <w:b/>
          <w:bCs/>
          <w:color w:val="000000"/>
          <w:sz w:val="24"/>
          <w:szCs w:val="24"/>
        </w:rPr>
        <w:t>skróconym kosztorysem</w:t>
      </w:r>
      <w:r>
        <w:rPr>
          <w:rFonts w:ascii="Times New Roman" w:eastAsia="Arial" w:hAnsi="Times New Roman" w:cs="Times New Roman"/>
          <w:color w:val="000000"/>
          <w:sz w:val="24"/>
          <w:szCs w:val="24"/>
        </w:rPr>
        <w:t xml:space="preserve"> </w:t>
      </w:r>
      <w:r>
        <w:rPr>
          <w:rFonts w:ascii="Times New Roman" w:eastAsia="Arial" w:hAnsi="Times New Roman" w:cs="Times New Roman"/>
          <w:b/>
          <w:bCs/>
          <w:color w:val="000000"/>
          <w:sz w:val="24"/>
          <w:szCs w:val="24"/>
        </w:rPr>
        <w:t>z podaniem cen jednostkowych poszczególnych pozycji kosztorysowych</w:t>
      </w:r>
      <w:r>
        <w:rPr>
          <w:rFonts w:ascii="Times New Roman" w:eastAsia="Arial" w:hAnsi="Times New Roman" w:cs="Times New Roman"/>
          <w:color w:val="000000"/>
          <w:sz w:val="24"/>
          <w:szCs w:val="24"/>
        </w:rPr>
        <w:t>.</w:t>
      </w:r>
    </w:p>
    <w:p w14:paraId="2C0F5DF1" w14:textId="77777777" w:rsidR="002A64F5" w:rsidRDefault="002A64F5">
      <w:pPr>
        <w:numPr>
          <w:ilvl w:val="0"/>
          <w:numId w:val="20"/>
        </w:numPr>
        <w:tabs>
          <w:tab w:val="left" w:pos="426"/>
        </w:tabs>
        <w:spacing w:after="0"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Cena </w:t>
      </w:r>
      <w:r>
        <w:rPr>
          <w:rFonts w:ascii="Times New Roman" w:hAnsi="Times New Roman" w:cs="Times New Roman"/>
          <w:sz w:val="24"/>
          <w:szCs w:val="24"/>
        </w:rPr>
        <w:t xml:space="preserve">musi </w:t>
      </w:r>
      <w:r>
        <w:rPr>
          <w:rFonts w:ascii="Times New Roman" w:hAnsi="Times New Roman" w:cs="Times New Roman"/>
          <w:color w:val="000000"/>
          <w:sz w:val="24"/>
          <w:szCs w:val="24"/>
        </w:rPr>
        <w:t xml:space="preserve">zawierać całość robót (obejmować wszystkie obiekty) </w:t>
      </w:r>
      <w:r>
        <w:rPr>
          <w:rFonts w:ascii="Times New Roman" w:hAnsi="Times New Roman" w:cs="Times New Roman"/>
          <w:color w:val="000000"/>
          <w:sz w:val="24"/>
          <w:szCs w:val="24"/>
        </w:rPr>
        <w:br/>
        <w:t>z zaokrągleniem do dwóch miejsc po przecinku.</w:t>
      </w:r>
    </w:p>
    <w:p w14:paraId="6493A27E" w14:textId="77777777" w:rsidR="002A64F5" w:rsidRDefault="002A64F5">
      <w:pPr>
        <w:numPr>
          <w:ilvl w:val="0"/>
          <w:numId w:val="20"/>
        </w:numPr>
        <w:tabs>
          <w:tab w:val="left" w:pos="426"/>
        </w:tabs>
        <w:spacing w:after="0" w:line="360" w:lineRule="auto"/>
        <w:ind w:left="426" w:hanging="426"/>
        <w:jc w:val="both"/>
      </w:pPr>
      <w:r>
        <w:rPr>
          <w:rFonts w:ascii="Times New Roman" w:hAnsi="Times New Roman" w:cs="Times New Roman"/>
          <w:sz w:val="24"/>
          <w:szCs w:val="24"/>
        </w:rPr>
        <w:t>Wycenie podlegają wszystkie elementy określone w SWZ.</w:t>
      </w:r>
    </w:p>
    <w:p w14:paraId="0ECDA19B" w14:textId="77777777" w:rsidR="002A64F5" w:rsidRDefault="002A64F5">
      <w:pPr>
        <w:pStyle w:val="kodwydz2"/>
        <w:numPr>
          <w:ilvl w:val="0"/>
          <w:numId w:val="20"/>
        </w:numPr>
        <w:tabs>
          <w:tab w:val="left" w:pos="426"/>
        </w:tabs>
        <w:spacing w:line="360" w:lineRule="auto"/>
        <w:ind w:left="426" w:hanging="426"/>
        <w:jc w:val="both"/>
      </w:pPr>
      <w:r>
        <w:lastRenderedPageBreak/>
        <w:t>W całkowitej cenie ofertowej przedkładanej przez Wykonawcę będą zawarte wszelkie cła, podatki i inne należności płatne przez Wykonawcę.</w:t>
      </w:r>
    </w:p>
    <w:p w14:paraId="01BD6505" w14:textId="77777777" w:rsidR="002A64F5" w:rsidRDefault="002A64F5">
      <w:pPr>
        <w:pStyle w:val="kodwydz2"/>
        <w:numPr>
          <w:ilvl w:val="0"/>
          <w:numId w:val="20"/>
        </w:numPr>
        <w:tabs>
          <w:tab w:val="left" w:pos="426"/>
        </w:tabs>
        <w:spacing w:line="360" w:lineRule="auto"/>
        <w:ind w:left="426" w:hanging="426"/>
        <w:jc w:val="both"/>
      </w:pPr>
      <w:r>
        <w:t>Cena nie podlega zmianie i waloryzacji do końca realizacji przedmiotu zamówienia.</w:t>
      </w:r>
    </w:p>
    <w:p w14:paraId="59D91CA6" w14:textId="77777777" w:rsidR="002A64F5" w:rsidRDefault="002A64F5">
      <w:pPr>
        <w:pStyle w:val="kodwydz2"/>
        <w:numPr>
          <w:ilvl w:val="0"/>
          <w:numId w:val="20"/>
        </w:numPr>
        <w:tabs>
          <w:tab w:val="left" w:pos="426"/>
        </w:tabs>
        <w:spacing w:line="360" w:lineRule="auto"/>
        <w:ind w:left="426" w:hanging="426"/>
        <w:jc w:val="both"/>
      </w:pPr>
      <w:r>
        <w:t>Cenę ofertową należy podać z zaokrągleniem do dwóch miejsc po przecinku (zasady zaokrąglania: poniżej 5 należy końcówkę pominąć, powyżej i równe5 należy zaokrąglić w górę).</w:t>
      </w:r>
    </w:p>
    <w:p w14:paraId="792CF01C" w14:textId="77777777" w:rsidR="002A64F5" w:rsidRDefault="002A64F5">
      <w:pPr>
        <w:pStyle w:val="kodwydz2"/>
        <w:numPr>
          <w:ilvl w:val="0"/>
          <w:numId w:val="20"/>
        </w:numPr>
        <w:tabs>
          <w:tab w:val="left" w:pos="426"/>
        </w:tabs>
        <w:spacing w:line="360" w:lineRule="auto"/>
        <w:ind w:left="426" w:hanging="426"/>
        <w:jc w:val="both"/>
      </w:pPr>
      <w:r>
        <w:t>Zamawiający nie będzie udzielać zaliczek na realizację zamówienia.</w:t>
      </w:r>
    </w:p>
    <w:p w14:paraId="4C0450EA" w14:textId="77777777" w:rsidR="002A64F5" w:rsidRDefault="002A64F5">
      <w:pPr>
        <w:pStyle w:val="kodwydz2"/>
        <w:numPr>
          <w:ilvl w:val="0"/>
          <w:numId w:val="20"/>
        </w:numPr>
        <w:tabs>
          <w:tab w:val="left" w:pos="426"/>
        </w:tabs>
        <w:spacing w:line="360" w:lineRule="auto"/>
        <w:ind w:left="426" w:hanging="426"/>
        <w:jc w:val="both"/>
      </w:pPr>
      <w:r>
        <w:t xml:space="preserve">Umowa będzie zawarta na całość robót określonych w przedmiocie zamówienia. </w:t>
      </w:r>
    </w:p>
    <w:p w14:paraId="5CA10CD4" w14:textId="77777777" w:rsidR="002A64F5" w:rsidRDefault="002A64F5">
      <w:pPr>
        <w:pStyle w:val="kodwydz2"/>
        <w:numPr>
          <w:ilvl w:val="0"/>
          <w:numId w:val="20"/>
        </w:numPr>
        <w:tabs>
          <w:tab w:val="left" w:pos="426"/>
        </w:tabs>
        <w:spacing w:line="360" w:lineRule="auto"/>
        <w:ind w:left="426" w:hanging="426"/>
        <w:jc w:val="both"/>
        <w:rPr>
          <w:color w:val="00000A"/>
        </w:rPr>
      </w:pPr>
      <w:r>
        <w:t>Wszelkie rozliczenia związane z realizacją zamówienia, którego dotyczy niniejsza SWZ dokonywane będą w PLN.</w:t>
      </w:r>
    </w:p>
    <w:p w14:paraId="29760978" w14:textId="77777777" w:rsidR="002A64F5" w:rsidRDefault="002A64F5">
      <w:pPr>
        <w:pStyle w:val="Nagwek1"/>
        <w:numPr>
          <w:ilvl w:val="0"/>
          <w:numId w:val="25"/>
        </w:numPr>
        <w:spacing w:before="240" w:line="360" w:lineRule="auto"/>
        <w:jc w:val="both"/>
        <w:rPr>
          <w:rStyle w:val="Teksttreci20"/>
          <w:rFonts w:ascii="Times New Roman" w:hAnsi="Times New Roman" w:cs="Times New Roman"/>
          <w:color w:val="00000A"/>
          <w:sz w:val="24"/>
          <w:szCs w:val="24"/>
        </w:rPr>
      </w:pPr>
      <w:bookmarkStart w:id="3" w:name="bookmark4"/>
      <w:bookmarkEnd w:id="2"/>
      <w:r>
        <w:rPr>
          <w:rFonts w:ascii="Times New Roman" w:hAnsi="Times New Roman" w:cs="Times New Roman"/>
          <w:color w:val="00000A"/>
          <w:sz w:val="24"/>
          <w:szCs w:val="24"/>
        </w:rPr>
        <w:t>Sposób oraz termin składania ofert</w:t>
      </w:r>
      <w:bookmarkEnd w:id="3"/>
    </w:p>
    <w:p w14:paraId="066CCE15" w14:textId="77777777" w:rsidR="00095BA4" w:rsidRPr="00095BA4" w:rsidRDefault="00095BA4" w:rsidP="00095BA4">
      <w:pPr>
        <w:pStyle w:val="Akapitzlist1"/>
        <w:widowControl w:val="0"/>
        <w:spacing w:after="0" w:line="360" w:lineRule="auto"/>
        <w:ind w:left="360"/>
        <w:jc w:val="both"/>
        <w:rPr>
          <w:rStyle w:val="Teksttreci20"/>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t>1.</w:t>
      </w:r>
      <w:r w:rsidRPr="00095BA4">
        <w:rPr>
          <w:rStyle w:val="Teksttreci20"/>
          <w:rFonts w:ascii="Times New Roman" w:hAnsi="Times New Roman" w:cs="Times New Roman"/>
          <w:color w:val="00000A"/>
          <w:sz w:val="24"/>
          <w:szCs w:val="24"/>
        </w:rPr>
        <w:tab/>
        <w:t xml:space="preserve">Wykonawca składa ofertę za pośrednictwem Formularza do złożenia, zmiany lub wycofania oferty dostępnego na </w:t>
      </w:r>
      <w:proofErr w:type="spellStart"/>
      <w:r w:rsidRPr="00095BA4">
        <w:rPr>
          <w:rStyle w:val="Teksttreci20"/>
          <w:rFonts w:ascii="Times New Roman" w:hAnsi="Times New Roman" w:cs="Times New Roman"/>
          <w:color w:val="00000A"/>
          <w:sz w:val="24"/>
          <w:szCs w:val="24"/>
        </w:rPr>
        <w:t>ePUAP</w:t>
      </w:r>
      <w:proofErr w:type="spellEnd"/>
      <w:r w:rsidRPr="00095BA4">
        <w:rPr>
          <w:rStyle w:val="Teksttreci20"/>
          <w:rFonts w:ascii="Times New Roman" w:hAnsi="Times New Roman" w:cs="Times New Roman"/>
          <w:color w:val="00000A"/>
          <w:sz w:val="24"/>
          <w:szCs w:val="24"/>
        </w:rPr>
        <w:t xml:space="preserve"> i udostępnionego również na </w:t>
      </w:r>
      <w:proofErr w:type="spellStart"/>
      <w:r w:rsidRPr="00095BA4">
        <w:rPr>
          <w:rStyle w:val="Teksttreci20"/>
          <w:rFonts w:ascii="Times New Roman" w:hAnsi="Times New Roman" w:cs="Times New Roman"/>
          <w:color w:val="00000A"/>
          <w:sz w:val="24"/>
          <w:szCs w:val="24"/>
        </w:rPr>
        <w:t>miniPortalu</w:t>
      </w:r>
      <w:proofErr w:type="spellEnd"/>
      <w:r w:rsidRPr="00095BA4">
        <w:rPr>
          <w:rStyle w:val="Teksttreci20"/>
          <w:rFonts w:ascii="Times New Roman" w:hAnsi="Times New Roman" w:cs="Times New Roman"/>
          <w:color w:val="00000A"/>
          <w:sz w:val="24"/>
          <w:szCs w:val="24"/>
        </w:rPr>
        <w:t xml:space="preserve">. Formularz do zaszyfrowania oferty przez Wykonawcę jest dostępny dla Wykonawców na </w:t>
      </w:r>
      <w:proofErr w:type="spellStart"/>
      <w:r w:rsidRPr="00095BA4">
        <w:rPr>
          <w:rStyle w:val="Teksttreci20"/>
          <w:rFonts w:ascii="Times New Roman" w:hAnsi="Times New Roman" w:cs="Times New Roman"/>
          <w:color w:val="00000A"/>
          <w:sz w:val="24"/>
          <w:szCs w:val="24"/>
        </w:rPr>
        <w:t>miniPortalu</w:t>
      </w:r>
      <w:proofErr w:type="spellEnd"/>
      <w:r w:rsidRPr="00095BA4">
        <w:rPr>
          <w:rStyle w:val="Teksttreci20"/>
          <w:rFonts w:ascii="Times New Roman" w:hAnsi="Times New Roman" w:cs="Times New Roman"/>
          <w:color w:val="00000A"/>
          <w:sz w:val="24"/>
          <w:szCs w:val="24"/>
        </w:rPr>
        <w:t xml:space="preserve">, w szczegółach danego postępowania. </w:t>
      </w:r>
    </w:p>
    <w:p w14:paraId="172ABDCB" w14:textId="77777777" w:rsidR="00095BA4" w:rsidRPr="00095BA4" w:rsidRDefault="00095BA4" w:rsidP="00095BA4">
      <w:pPr>
        <w:pStyle w:val="Akapitzlist1"/>
        <w:widowControl w:val="0"/>
        <w:spacing w:after="0" w:line="360" w:lineRule="auto"/>
        <w:ind w:left="360"/>
        <w:jc w:val="both"/>
        <w:rPr>
          <w:rStyle w:val="Teksttreci20"/>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t xml:space="preserve">Sposób złożenia oferty opisany został w Instrukcji użytkownika dostępnej na </w:t>
      </w:r>
      <w:proofErr w:type="spellStart"/>
      <w:r w:rsidRPr="00095BA4">
        <w:rPr>
          <w:rStyle w:val="Teksttreci20"/>
          <w:rFonts w:ascii="Times New Roman" w:hAnsi="Times New Roman" w:cs="Times New Roman"/>
          <w:color w:val="00000A"/>
          <w:sz w:val="24"/>
          <w:szCs w:val="24"/>
        </w:rPr>
        <w:t>miniPortalu</w:t>
      </w:r>
      <w:proofErr w:type="spellEnd"/>
      <w:r w:rsidRPr="00095BA4">
        <w:rPr>
          <w:rStyle w:val="Teksttreci20"/>
          <w:rFonts w:ascii="Times New Roman" w:hAnsi="Times New Roman" w:cs="Times New Roman"/>
          <w:color w:val="00000A"/>
          <w:sz w:val="24"/>
          <w:szCs w:val="24"/>
        </w:rPr>
        <w:t>.</w:t>
      </w:r>
    </w:p>
    <w:p w14:paraId="5DBFD722" w14:textId="05018F8E" w:rsidR="00095BA4" w:rsidRPr="00095BA4" w:rsidRDefault="00095BA4" w:rsidP="00095BA4">
      <w:pPr>
        <w:pStyle w:val="Akapitzlist1"/>
        <w:widowControl w:val="0"/>
        <w:spacing w:after="0" w:line="360" w:lineRule="auto"/>
        <w:ind w:left="360"/>
        <w:jc w:val="both"/>
        <w:rPr>
          <w:rStyle w:val="Teksttreci20"/>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t>2.</w:t>
      </w:r>
      <w:r w:rsidRPr="00095BA4">
        <w:rPr>
          <w:rStyle w:val="Teksttreci20"/>
          <w:rFonts w:ascii="Times New Roman" w:hAnsi="Times New Roman" w:cs="Times New Roman"/>
          <w:color w:val="00000A"/>
          <w:sz w:val="24"/>
          <w:szCs w:val="24"/>
        </w:rPr>
        <w:tab/>
        <w:t xml:space="preserve">Ofertę należy złożyć w terminie do dnia </w:t>
      </w:r>
      <w:r w:rsidR="00AB334B">
        <w:rPr>
          <w:rStyle w:val="Teksttreci20"/>
          <w:rFonts w:ascii="Times New Roman" w:hAnsi="Times New Roman" w:cs="Times New Roman"/>
          <w:color w:val="00000A"/>
          <w:sz w:val="24"/>
          <w:szCs w:val="24"/>
        </w:rPr>
        <w:t>18</w:t>
      </w:r>
      <w:r w:rsidRPr="00095BA4">
        <w:rPr>
          <w:rStyle w:val="Teksttreci20"/>
          <w:rFonts w:ascii="Times New Roman" w:hAnsi="Times New Roman" w:cs="Times New Roman"/>
          <w:color w:val="00000A"/>
          <w:sz w:val="24"/>
          <w:szCs w:val="24"/>
        </w:rPr>
        <w:t xml:space="preserve"> listopad 2021 r., do godz.: 09:00</w:t>
      </w:r>
    </w:p>
    <w:p w14:paraId="23AD0AA5" w14:textId="77777777" w:rsidR="00095BA4" w:rsidRPr="00095BA4" w:rsidRDefault="00095BA4" w:rsidP="00095BA4">
      <w:pPr>
        <w:pStyle w:val="Akapitzlist1"/>
        <w:widowControl w:val="0"/>
        <w:spacing w:after="0" w:line="360" w:lineRule="auto"/>
        <w:ind w:left="360"/>
        <w:jc w:val="both"/>
        <w:rPr>
          <w:rStyle w:val="Teksttreci20"/>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t>3.</w:t>
      </w:r>
      <w:r w:rsidRPr="00095BA4">
        <w:rPr>
          <w:rStyle w:val="Teksttreci20"/>
          <w:rFonts w:ascii="Times New Roman" w:hAnsi="Times New Roman" w:cs="Times New Roman"/>
          <w:color w:val="00000A"/>
          <w:sz w:val="24"/>
          <w:szCs w:val="24"/>
        </w:rPr>
        <w:tab/>
        <w:t>Zamawiający odrzuci ofertę złożoną po terminie składania ofert.</w:t>
      </w:r>
    </w:p>
    <w:p w14:paraId="407E26DF" w14:textId="77777777" w:rsidR="00095BA4" w:rsidRPr="00095BA4" w:rsidRDefault="00095BA4" w:rsidP="00095BA4">
      <w:pPr>
        <w:pStyle w:val="Akapitzlist1"/>
        <w:widowControl w:val="0"/>
        <w:spacing w:after="0" w:line="360" w:lineRule="auto"/>
        <w:ind w:left="360"/>
        <w:jc w:val="both"/>
        <w:rPr>
          <w:rStyle w:val="Teksttreci20"/>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t>4.</w:t>
      </w:r>
      <w:r w:rsidRPr="00095BA4">
        <w:rPr>
          <w:rStyle w:val="Teksttreci20"/>
          <w:rFonts w:ascii="Times New Roman" w:hAnsi="Times New Roman" w:cs="Times New Roman"/>
          <w:color w:val="00000A"/>
          <w:sz w:val="24"/>
          <w:szCs w:val="24"/>
        </w:rPr>
        <w:tab/>
        <w:t xml:space="preserve">Wykonawca przed upływem terminu do składania ofert może zmienić lub wycofać ofertę za pośrednictwem Formularza do złożenia, zmiany, wycofania oferty dostępnego na </w:t>
      </w:r>
      <w:proofErr w:type="spellStart"/>
      <w:r w:rsidRPr="00095BA4">
        <w:rPr>
          <w:rStyle w:val="Teksttreci20"/>
          <w:rFonts w:ascii="Times New Roman" w:hAnsi="Times New Roman" w:cs="Times New Roman"/>
          <w:color w:val="00000A"/>
          <w:sz w:val="24"/>
          <w:szCs w:val="24"/>
        </w:rPr>
        <w:t>ePUAP</w:t>
      </w:r>
      <w:proofErr w:type="spellEnd"/>
      <w:r w:rsidRPr="00095BA4">
        <w:rPr>
          <w:rStyle w:val="Teksttreci20"/>
          <w:rFonts w:ascii="Times New Roman" w:hAnsi="Times New Roman" w:cs="Times New Roman"/>
          <w:color w:val="00000A"/>
          <w:sz w:val="24"/>
          <w:szCs w:val="24"/>
        </w:rPr>
        <w:t xml:space="preserve"> i udostępnionego również na </w:t>
      </w:r>
      <w:proofErr w:type="spellStart"/>
      <w:r w:rsidRPr="00095BA4">
        <w:rPr>
          <w:rStyle w:val="Teksttreci20"/>
          <w:rFonts w:ascii="Times New Roman" w:hAnsi="Times New Roman" w:cs="Times New Roman"/>
          <w:color w:val="00000A"/>
          <w:sz w:val="24"/>
          <w:szCs w:val="24"/>
        </w:rPr>
        <w:t>miniPortalu</w:t>
      </w:r>
      <w:proofErr w:type="spellEnd"/>
      <w:r w:rsidRPr="00095BA4">
        <w:rPr>
          <w:rStyle w:val="Teksttreci20"/>
          <w:rFonts w:ascii="Times New Roman" w:hAnsi="Times New Roman" w:cs="Times New Roman"/>
          <w:color w:val="00000A"/>
          <w:sz w:val="24"/>
          <w:szCs w:val="24"/>
        </w:rPr>
        <w:t xml:space="preserve">. Sposób zmiany i wycofania oferty został opisany w Instrukcji użytkownika dostępnej na </w:t>
      </w:r>
      <w:proofErr w:type="spellStart"/>
      <w:r w:rsidRPr="00095BA4">
        <w:rPr>
          <w:rStyle w:val="Teksttreci20"/>
          <w:rFonts w:ascii="Times New Roman" w:hAnsi="Times New Roman" w:cs="Times New Roman"/>
          <w:color w:val="00000A"/>
          <w:sz w:val="24"/>
          <w:szCs w:val="24"/>
        </w:rPr>
        <w:t>miniPortalu</w:t>
      </w:r>
      <w:proofErr w:type="spellEnd"/>
      <w:r w:rsidRPr="00095BA4">
        <w:rPr>
          <w:rStyle w:val="Teksttreci20"/>
          <w:rFonts w:ascii="Times New Roman" w:hAnsi="Times New Roman" w:cs="Times New Roman"/>
          <w:color w:val="00000A"/>
          <w:sz w:val="24"/>
          <w:szCs w:val="24"/>
        </w:rPr>
        <w:t>.</w:t>
      </w:r>
    </w:p>
    <w:p w14:paraId="42A60510" w14:textId="77777777" w:rsidR="00095BA4" w:rsidRPr="00095BA4" w:rsidRDefault="00095BA4" w:rsidP="00095BA4">
      <w:pPr>
        <w:pStyle w:val="Akapitzlist1"/>
        <w:widowControl w:val="0"/>
        <w:spacing w:after="0" w:line="360" w:lineRule="auto"/>
        <w:ind w:left="360"/>
        <w:jc w:val="both"/>
        <w:rPr>
          <w:rStyle w:val="Teksttreci20"/>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t>5.</w:t>
      </w:r>
      <w:r w:rsidRPr="00095BA4">
        <w:rPr>
          <w:rStyle w:val="Teksttreci20"/>
          <w:rFonts w:ascii="Times New Roman" w:hAnsi="Times New Roman" w:cs="Times New Roman"/>
          <w:color w:val="00000A"/>
          <w:sz w:val="24"/>
          <w:szCs w:val="24"/>
        </w:rPr>
        <w:tab/>
        <w:t>Identyfikator potwierdzenia złożenia oferty użytkownik (Wykonawca) zobaczy po przesłaniu formularza, a także zostanie on wysłany na adres email użytkownika. Ważne, aby zachować numer potwierdzenia, ponieważ będzie on potrzebny przy ewentualnej zmianie bądź wycofaniu oferty.</w:t>
      </w:r>
    </w:p>
    <w:p w14:paraId="1B063FA5" w14:textId="15E5D3EF" w:rsidR="002A64F5" w:rsidRDefault="00095BA4" w:rsidP="00095BA4">
      <w:pPr>
        <w:pStyle w:val="Akapitzlist1"/>
        <w:widowControl w:val="0"/>
        <w:spacing w:after="0" w:line="360" w:lineRule="auto"/>
        <w:ind w:left="360"/>
        <w:jc w:val="both"/>
        <w:rPr>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t>6.</w:t>
      </w:r>
      <w:r w:rsidRPr="00095BA4">
        <w:rPr>
          <w:rStyle w:val="Teksttreci20"/>
          <w:rFonts w:ascii="Times New Roman" w:hAnsi="Times New Roman" w:cs="Times New Roman"/>
          <w:color w:val="00000A"/>
          <w:sz w:val="24"/>
          <w:szCs w:val="24"/>
        </w:rPr>
        <w:tab/>
        <w:t>Wykonawca po upływie terminu do składania ofert nie może skutecznie dokonać zmiany ani wycofać złożonej oferty</w:t>
      </w:r>
      <w:r>
        <w:rPr>
          <w:rStyle w:val="Teksttreci20"/>
          <w:rFonts w:ascii="Times New Roman" w:hAnsi="Times New Roman" w:cs="Times New Roman"/>
          <w:color w:val="00000A"/>
          <w:sz w:val="24"/>
          <w:szCs w:val="24"/>
        </w:rPr>
        <w:t xml:space="preserve"> </w:t>
      </w:r>
      <w:r w:rsidR="002A64F5">
        <w:rPr>
          <w:rStyle w:val="Teksttreci20"/>
          <w:rFonts w:ascii="Times New Roman" w:hAnsi="Times New Roman" w:cs="Times New Roman"/>
          <w:color w:val="00000A"/>
          <w:sz w:val="24"/>
          <w:szCs w:val="24"/>
        </w:rPr>
        <w:t>ani wycofać złożonej oferty.</w:t>
      </w:r>
    </w:p>
    <w:p w14:paraId="59C45E94" w14:textId="77777777" w:rsidR="002A64F5" w:rsidRDefault="002A64F5">
      <w:pPr>
        <w:pStyle w:val="Nagwek1"/>
        <w:numPr>
          <w:ilvl w:val="0"/>
          <w:numId w:val="25"/>
        </w:numPr>
        <w:spacing w:before="240" w:line="360" w:lineRule="auto"/>
        <w:jc w:val="both"/>
        <w:rPr>
          <w:rStyle w:val="Teksttreci20"/>
          <w:rFonts w:ascii="Times New Roman" w:hAnsi="Times New Roman" w:cs="Times New Roman"/>
          <w:color w:val="auto"/>
          <w:sz w:val="24"/>
          <w:szCs w:val="24"/>
          <w:shd w:val="clear" w:color="auto" w:fill="FF0000"/>
        </w:rPr>
      </w:pPr>
      <w:r>
        <w:rPr>
          <w:rFonts w:ascii="Times New Roman" w:hAnsi="Times New Roman" w:cs="Times New Roman"/>
          <w:color w:val="00000A"/>
          <w:sz w:val="24"/>
          <w:szCs w:val="24"/>
        </w:rPr>
        <w:t>Termin otwarcia ofert</w:t>
      </w:r>
    </w:p>
    <w:p w14:paraId="6A1391FB" w14:textId="0316D576" w:rsidR="00095BA4" w:rsidRPr="00095BA4" w:rsidRDefault="00095BA4" w:rsidP="00095BA4">
      <w:pPr>
        <w:pStyle w:val="Akapitzlist1"/>
        <w:widowControl w:val="0"/>
        <w:spacing w:after="0" w:line="360" w:lineRule="auto"/>
        <w:ind w:left="360"/>
        <w:jc w:val="both"/>
        <w:rPr>
          <w:rStyle w:val="Teksttreci20"/>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t>1.</w:t>
      </w:r>
      <w:r w:rsidRPr="00095BA4">
        <w:rPr>
          <w:rStyle w:val="Teksttreci20"/>
          <w:rFonts w:ascii="Times New Roman" w:hAnsi="Times New Roman" w:cs="Times New Roman"/>
          <w:color w:val="00000A"/>
          <w:sz w:val="24"/>
          <w:szCs w:val="24"/>
        </w:rPr>
        <w:tab/>
        <w:t xml:space="preserve">Otwarcie ofert nastąpi w dniu </w:t>
      </w:r>
      <w:r w:rsidR="00AB334B">
        <w:rPr>
          <w:rStyle w:val="Teksttreci20"/>
          <w:rFonts w:ascii="Times New Roman" w:hAnsi="Times New Roman" w:cs="Times New Roman"/>
          <w:color w:val="00000A"/>
          <w:sz w:val="24"/>
          <w:szCs w:val="24"/>
        </w:rPr>
        <w:t>18</w:t>
      </w:r>
      <w:r w:rsidRPr="00095BA4">
        <w:rPr>
          <w:rStyle w:val="Teksttreci20"/>
          <w:rFonts w:ascii="Times New Roman" w:hAnsi="Times New Roman" w:cs="Times New Roman"/>
          <w:color w:val="00000A"/>
          <w:sz w:val="24"/>
          <w:szCs w:val="24"/>
        </w:rPr>
        <w:t xml:space="preserve"> listopad 2021 r., o godz.: 10:00</w:t>
      </w:r>
    </w:p>
    <w:p w14:paraId="0BD42E11" w14:textId="77777777" w:rsidR="00095BA4" w:rsidRPr="00095BA4" w:rsidRDefault="00095BA4" w:rsidP="00095BA4">
      <w:pPr>
        <w:pStyle w:val="Akapitzlist1"/>
        <w:widowControl w:val="0"/>
        <w:spacing w:after="0" w:line="360" w:lineRule="auto"/>
        <w:ind w:left="360"/>
        <w:jc w:val="both"/>
        <w:rPr>
          <w:rStyle w:val="Teksttreci20"/>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t>2.</w:t>
      </w:r>
      <w:r w:rsidRPr="00095BA4">
        <w:rPr>
          <w:rStyle w:val="Teksttreci20"/>
          <w:rFonts w:ascii="Times New Roman" w:hAnsi="Times New Roman" w:cs="Times New Roman"/>
          <w:color w:val="00000A"/>
          <w:sz w:val="24"/>
          <w:szCs w:val="24"/>
        </w:rPr>
        <w:tab/>
        <w:t>Otwarcie ofert odbywa się bez udziału Wykonawców.</w:t>
      </w:r>
    </w:p>
    <w:p w14:paraId="65F7FA85" w14:textId="77777777" w:rsidR="00095BA4" w:rsidRPr="00095BA4" w:rsidRDefault="00095BA4" w:rsidP="00095BA4">
      <w:pPr>
        <w:pStyle w:val="Akapitzlist1"/>
        <w:widowControl w:val="0"/>
        <w:spacing w:after="0" w:line="360" w:lineRule="auto"/>
        <w:ind w:left="360"/>
        <w:jc w:val="both"/>
        <w:rPr>
          <w:rStyle w:val="Teksttreci20"/>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t>3.</w:t>
      </w:r>
      <w:r w:rsidRPr="00095BA4">
        <w:rPr>
          <w:rStyle w:val="Teksttreci20"/>
          <w:rFonts w:ascii="Times New Roman" w:hAnsi="Times New Roman" w:cs="Times New Roman"/>
          <w:color w:val="00000A"/>
          <w:sz w:val="24"/>
          <w:szCs w:val="24"/>
        </w:rPr>
        <w:tab/>
        <w:t>W przypadku wystąpienia awarii systemu teleinformatycznego, która spowoduje brak możliwości otwarcia ofert w terminie określonym przez Zamawiającego, otwarcie ofert nastąpi niezwłocznie po usunięciu awarii.</w:t>
      </w:r>
    </w:p>
    <w:p w14:paraId="7552B0EE" w14:textId="77777777" w:rsidR="00095BA4" w:rsidRPr="00095BA4" w:rsidRDefault="00095BA4" w:rsidP="00095BA4">
      <w:pPr>
        <w:pStyle w:val="Akapitzlist1"/>
        <w:widowControl w:val="0"/>
        <w:spacing w:after="0" w:line="360" w:lineRule="auto"/>
        <w:ind w:left="360"/>
        <w:jc w:val="both"/>
        <w:rPr>
          <w:rStyle w:val="Teksttreci20"/>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lastRenderedPageBreak/>
        <w:t>4.</w:t>
      </w:r>
      <w:r w:rsidRPr="00095BA4">
        <w:rPr>
          <w:rStyle w:val="Teksttreci20"/>
          <w:rFonts w:ascii="Times New Roman" w:hAnsi="Times New Roman" w:cs="Times New Roman"/>
          <w:color w:val="00000A"/>
          <w:sz w:val="24"/>
          <w:szCs w:val="24"/>
        </w:rPr>
        <w:tab/>
        <w:t>Zamawiający poinformuje o zmianie terminu otwarcia ofert na stronie internetowej prowadzonego postępowania.</w:t>
      </w:r>
    </w:p>
    <w:p w14:paraId="6A626161" w14:textId="005A9AE4" w:rsidR="002A64F5" w:rsidRDefault="00095BA4" w:rsidP="00095BA4">
      <w:pPr>
        <w:pStyle w:val="Akapitzlist1"/>
        <w:widowControl w:val="0"/>
        <w:spacing w:after="0" w:line="360" w:lineRule="auto"/>
        <w:ind w:left="360"/>
        <w:jc w:val="both"/>
        <w:rPr>
          <w:rStyle w:val="Teksttreci20"/>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t>5.</w:t>
      </w:r>
      <w:r w:rsidRPr="00095BA4">
        <w:rPr>
          <w:rStyle w:val="Teksttreci20"/>
          <w:rFonts w:ascii="Times New Roman" w:hAnsi="Times New Roman" w:cs="Times New Roman"/>
          <w:color w:val="00000A"/>
          <w:sz w:val="24"/>
          <w:szCs w:val="24"/>
        </w:rPr>
        <w:tab/>
        <w:t xml:space="preserve">Zamawiający, niezwłocznie po otwarciu ofert, udostępnia na stronie internetowej </w:t>
      </w:r>
      <w:r w:rsidR="002A64F5">
        <w:rPr>
          <w:rStyle w:val="Teksttreci20"/>
          <w:rFonts w:ascii="Times New Roman" w:hAnsi="Times New Roman" w:cs="Times New Roman"/>
          <w:color w:val="00000A"/>
          <w:sz w:val="24"/>
          <w:szCs w:val="24"/>
        </w:rPr>
        <w:t xml:space="preserve">prowadzonego postępowania </w:t>
      </w:r>
      <w:hyperlink r:id="rId11" w:history="1">
        <w:r w:rsidRPr="0084312F">
          <w:rPr>
            <w:rStyle w:val="Hipercze"/>
          </w:rPr>
          <w:t>https://bip-gzgk.marklowice.pl/bipkod/28024424</w:t>
        </w:r>
      </w:hyperlink>
      <w:r>
        <w:t xml:space="preserve"> </w:t>
      </w:r>
      <w:r w:rsidR="002A64F5">
        <w:rPr>
          <w:rFonts w:ascii="Times New Roman" w:hAnsi="Times New Roman" w:cs="Times New Roman"/>
          <w:color w:val="00CC33"/>
          <w:sz w:val="24"/>
          <w:szCs w:val="24"/>
        </w:rPr>
        <w:t xml:space="preserve"> </w:t>
      </w:r>
      <w:r w:rsidR="002A64F5">
        <w:rPr>
          <w:rStyle w:val="Teksttreci20"/>
          <w:rFonts w:ascii="Times New Roman" w:hAnsi="Times New Roman" w:cs="Times New Roman"/>
          <w:color w:val="00000A"/>
          <w:sz w:val="24"/>
          <w:szCs w:val="24"/>
        </w:rPr>
        <w:t>informacje o:</w:t>
      </w:r>
    </w:p>
    <w:p w14:paraId="5B3EAFE3" w14:textId="77777777" w:rsidR="002A64F5" w:rsidRDefault="002A64F5">
      <w:pPr>
        <w:pStyle w:val="Akapitzlist1"/>
        <w:widowControl w:val="0"/>
        <w:numPr>
          <w:ilvl w:val="0"/>
          <w:numId w:val="7"/>
        </w:numPr>
        <w:tabs>
          <w:tab w:val="left" w:pos="497"/>
        </w:tabs>
        <w:spacing w:after="0" w:line="360" w:lineRule="auto"/>
        <w:ind w:left="851" w:hanging="425"/>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nazwach albo imionach i nazwiskach oraz siedzibach lub miejscach prowadzonej działalności gospodarczej albo miejscach zamieszkania Wykonawców, których oferty zostały otwarte;</w:t>
      </w:r>
    </w:p>
    <w:p w14:paraId="0EEE75A7" w14:textId="77777777" w:rsidR="002A64F5" w:rsidRDefault="002A64F5">
      <w:pPr>
        <w:pStyle w:val="Akapitzlist1"/>
        <w:widowControl w:val="0"/>
        <w:numPr>
          <w:ilvl w:val="0"/>
          <w:numId w:val="7"/>
        </w:numPr>
        <w:tabs>
          <w:tab w:val="left" w:pos="497"/>
        </w:tabs>
        <w:spacing w:after="0" w:line="360" w:lineRule="auto"/>
        <w:ind w:left="851" w:hanging="425"/>
        <w:jc w:val="both"/>
        <w:rPr>
          <w:rFonts w:ascii="Times New Roman" w:hAnsi="Times New Roman" w:cs="Times New Roman"/>
          <w:color w:val="00000A"/>
          <w:sz w:val="24"/>
          <w:szCs w:val="24"/>
        </w:rPr>
      </w:pPr>
      <w:r>
        <w:rPr>
          <w:rStyle w:val="Teksttreci20"/>
          <w:rFonts w:ascii="Times New Roman" w:hAnsi="Times New Roman" w:cs="Times New Roman"/>
          <w:color w:val="00000A"/>
          <w:sz w:val="24"/>
          <w:szCs w:val="24"/>
        </w:rPr>
        <w:t>cenach lub kosztach zawartych w ofertach.</w:t>
      </w:r>
    </w:p>
    <w:p w14:paraId="6D244781" w14:textId="77777777" w:rsidR="002A64F5" w:rsidRDefault="002A64F5">
      <w:pPr>
        <w:pStyle w:val="Nagwek1"/>
        <w:numPr>
          <w:ilvl w:val="0"/>
          <w:numId w:val="25"/>
        </w:numPr>
        <w:spacing w:before="240" w:line="360" w:lineRule="auto"/>
        <w:jc w:val="both"/>
        <w:rPr>
          <w:rFonts w:ascii="Times New Roman" w:hAnsi="Times New Roman" w:cs="Times New Roman"/>
          <w:sz w:val="24"/>
          <w:szCs w:val="24"/>
          <w:shd w:val="clear" w:color="auto" w:fill="FF0000"/>
        </w:rPr>
      </w:pPr>
      <w:r>
        <w:rPr>
          <w:rFonts w:ascii="Times New Roman" w:hAnsi="Times New Roman" w:cs="Times New Roman"/>
          <w:color w:val="00000A"/>
          <w:sz w:val="24"/>
          <w:szCs w:val="24"/>
        </w:rPr>
        <w:t>Termin związania ofertą</w:t>
      </w:r>
    </w:p>
    <w:p w14:paraId="23D816C7" w14:textId="6255FD16" w:rsidR="002A64F5" w:rsidRDefault="00095BA4">
      <w:pPr>
        <w:pStyle w:val="Tekstpodstawowy31"/>
        <w:numPr>
          <w:ilvl w:val="0"/>
          <w:numId w:val="27"/>
        </w:numPr>
        <w:spacing w:after="0" w:line="360" w:lineRule="auto"/>
        <w:jc w:val="both"/>
        <w:rPr>
          <w:rStyle w:val="Teksttreci20"/>
          <w:rFonts w:ascii="Times New Roman" w:hAnsi="Times New Roman" w:cs="Times New Roman"/>
          <w:color w:val="00000A"/>
          <w:sz w:val="24"/>
          <w:szCs w:val="24"/>
        </w:rPr>
      </w:pPr>
      <w:r w:rsidRPr="00095BA4">
        <w:rPr>
          <w:rFonts w:ascii="Times New Roman" w:hAnsi="Times New Roman" w:cs="Times New Roman"/>
          <w:sz w:val="24"/>
          <w:szCs w:val="24"/>
        </w:rPr>
        <w:t xml:space="preserve">Termin związania ofertą upływa w dniu </w:t>
      </w:r>
      <w:r w:rsidR="00AB334B">
        <w:rPr>
          <w:rFonts w:ascii="Times New Roman" w:hAnsi="Times New Roman" w:cs="Times New Roman"/>
          <w:sz w:val="24"/>
          <w:szCs w:val="24"/>
        </w:rPr>
        <w:t>18</w:t>
      </w:r>
      <w:r w:rsidRPr="00095BA4">
        <w:rPr>
          <w:rFonts w:ascii="Times New Roman" w:hAnsi="Times New Roman" w:cs="Times New Roman"/>
          <w:sz w:val="24"/>
          <w:szCs w:val="24"/>
        </w:rPr>
        <w:t xml:space="preserve"> grudzień 2021 r. Bieg terminu związania </w:t>
      </w:r>
      <w:r w:rsidR="002A64F5">
        <w:rPr>
          <w:rFonts w:ascii="Times New Roman" w:hAnsi="Times New Roman" w:cs="Times New Roman"/>
          <w:sz w:val="24"/>
          <w:szCs w:val="24"/>
        </w:rPr>
        <w:t xml:space="preserve">ofertą rozpoczyna się wraz z upływem terminu składania ofert. Dzień ten jest pierwszym dniem terminu związania ofertą. </w:t>
      </w:r>
    </w:p>
    <w:p w14:paraId="33EE8DF6" w14:textId="77777777" w:rsidR="002A64F5" w:rsidRDefault="002A64F5">
      <w:pPr>
        <w:pStyle w:val="Tekstpodstawowy31"/>
        <w:numPr>
          <w:ilvl w:val="0"/>
          <w:numId w:val="27"/>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p>
    <w:p w14:paraId="61C8DCA6" w14:textId="77777777" w:rsidR="002A64F5" w:rsidRDefault="002A64F5">
      <w:pPr>
        <w:pStyle w:val="Tekstpodstawowy31"/>
        <w:numPr>
          <w:ilvl w:val="0"/>
          <w:numId w:val="27"/>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Przed</w:t>
      </w:r>
      <w:r>
        <w:rPr>
          <w:rStyle w:val="PogrubienieTeksttreci2115pt"/>
          <w:rFonts w:ascii="Times New Roman" w:hAnsi="Times New Roman" w:cs="Times New Roman"/>
          <w:color w:val="00000A"/>
          <w:sz w:val="24"/>
          <w:szCs w:val="24"/>
        </w:rPr>
        <w:t>ł</w:t>
      </w:r>
      <w:r>
        <w:rPr>
          <w:rStyle w:val="Teksttreci20"/>
          <w:rFonts w:ascii="Times New Roman" w:hAnsi="Times New Roman" w:cs="Times New Roman"/>
          <w:color w:val="00000A"/>
          <w:sz w:val="24"/>
          <w:szCs w:val="24"/>
        </w:rPr>
        <w:t>użenie terminu związania ofertą, o którym mowa w pkt 2, wymaga złożenia przez Wykonawcę pisemnego (tj. wyrażonego przy użyciu wyrazów, cyfr lub innych znaków pisarskich, które można odczytać i powielić) oświadczenia o wyrażeniu zgody na przed</w:t>
      </w:r>
      <w:r>
        <w:rPr>
          <w:rStyle w:val="PogrubienieTeksttreci2115pt"/>
          <w:rFonts w:ascii="Times New Roman" w:hAnsi="Times New Roman" w:cs="Times New Roman"/>
          <w:color w:val="00000A"/>
          <w:sz w:val="24"/>
          <w:szCs w:val="24"/>
        </w:rPr>
        <w:t>ł</w:t>
      </w:r>
      <w:r>
        <w:rPr>
          <w:rStyle w:val="Teksttreci20"/>
          <w:rFonts w:ascii="Times New Roman" w:hAnsi="Times New Roman" w:cs="Times New Roman"/>
          <w:color w:val="00000A"/>
          <w:sz w:val="24"/>
          <w:szCs w:val="24"/>
        </w:rPr>
        <w:t>użenie terminu związania ofertą.</w:t>
      </w:r>
    </w:p>
    <w:p w14:paraId="71C5B4AD" w14:textId="77777777" w:rsidR="002A64F5" w:rsidRDefault="002A64F5">
      <w:pPr>
        <w:pStyle w:val="Tekstpodstawowy31"/>
        <w:numPr>
          <w:ilvl w:val="0"/>
          <w:numId w:val="27"/>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Zamawiający wybiera najkorzystniejszą ofertę w terminie związania ofertą określonym w SWZ.</w:t>
      </w:r>
    </w:p>
    <w:p w14:paraId="48B15206" w14:textId="77777777" w:rsidR="002A64F5" w:rsidRDefault="002A64F5">
      <w:pPr>
        <w:pStyle w:val="Tekstpodstawowy31"/>
        <w:numPr>
          <w:ilvl w:val="0"/>
          <w:numId w:val="27"/>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Jeżeli termin związania ofertą upłynie przed wyborem najkorzystniejszej oferty, Zamawiający wezwie Wykonawcę, którego oferta otrzymała najwyższą ocenę, do wyrażenia, w wyznaczonym przez Zamawiającego terminie, pisemnej zgody na wybór jego oferty.</w:t>
      </w:r>
    </w:p>
    <w:p w14:paraId="55A48FB6" w14:textId="77777777" w:rsidR="002A64F5" w:rsidRDefault="002A64F5">
      <w:pPr>
        <w:pStyle w:val="Tekstpodstawowy31"/>
        <w:numPr>
          <w:ilvl w:val="0"/>
          <w:numId w:val="27"/>
        </w:numPr>
        <w:spacing w:after="0" w:line="360" w:lineRule="auto"/>
        <w:jc w:val="both"/>
        <w:rPr>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W przypadku braku zgody, o której mowa w pkt 5, oferta podlega odrzuceniu, </w:t>
      </w:r>
      <w:r>
        <w:rPr>
          <w:rStyle w:val="Teksttreci20"/>
          <w:rFonts w:ascii="Times New Roman" w:hAnsi="Times New Roman" w:cs="Times New Roman"/>
          <w:color w:val="00000A"/>
          <w:sz w:val="24"/>
          <w:szCs w:val="24"/>
        </w:rPr>
        <w:br/>
        <w:t>a Zamawiający zwraca się o wyrażenie takiej zgody do kolejnego Wykonawcy, którego oferta została najwyżej oceniona, chyba że zachodzą przesłanki do unieważnienia postępowania.</w:t>
      </w:r>
    </w:p>
    <w:p w14:paraId="252A29A9" w14:textId="77777777" w:rsidR="002A64F5" w:rsidRDefault="002A64F5">
      <w:pPr>
        <w:pStyle w:val="Nagwek1"/>
        <w:numPr>
          <w:ilvl w:val="0"/>
          <w:numId w:val="25"/>
        </w:numPr>
        <w:spacing w:before="240" w:line="360" w:lineRule="auto"/>
        <w:jc w:val="both"/>
        <w:rPr>
          <w:rStyle w:val="Teksttreci20"/>
          <w:rFonts w:ascii="Times New Roman" w:hAnsi="Times New Roman" w:cs="Times New Roman"/>
          <w:color w:val="00000A"/>
          <w:sz w:val="24"/>
          <w:szCs w:val="24"/>
        </w:rPr>
      </w:pPr>
      <w:bookmarkStart w:id="4" w:name="bookmark8"/>
      <w:r>
        <w:rPr>
          <w:rFonts w:ascii="Times New Roman" w:hAnsi="Times New Roman" w:cs="Times New Roman"/>
          <w:color w:val="00000A"/>
          <w:sz w:val="24"/>
          <w:szCs w:val="24"/>
        </w:rPr>
        <w:t>Opis kryteriów oceny ofert, wraz z podaniem wag tych kryteriów i sposobu oceny</w:t>
      </w:r>
      <w:bookmarkEnd w:id="4"/>
      <w:r>
        <w:rPr>
          <w:rFonts w:ascii="Times New Roman" w:hAnsi="Times New Roman" w:cs="Times New Roman"/>
          <w:color w:val="00000A"/>
          <w:sz w:val="24"/>
          <w:szCs w:val="24"/>
        </w:rPr>
        <w:t xml:space="preserve"> </w:t>
      </w:r>
      <w:bookmarkStart w:id="5" w:name="bookmark9"/>
      <w:r>
        <w:rPr>
          <w:rFonts w:ascii="Times New Roman" w:hAnsi="Times New Roman" w:cs="Times New Roman"/>
          <w:color w:val="00000A"/>
          <w:sz w:val="24"/>
          <w:szCs w:val="24"/>
        </w:rPr>
        <w:t>ofert</w:t>
      </w:r>
      <w:bookmarkEnd w:id="5"/>
    </w:p>
    <w:p w14:paraId="5D8D0B7D" w14:textId="77777777" w:rsidR="002A64F5" w:rsidRDefault="002A64F5">
      <w:pPr>
        <w:pStyle w:val="Akapitzlist1"/>
        <w:widowControl w:val="0"/>
        <w:numPr>
          <w:ilvl w:val="0"/>
          <w:numId w:val="11"/>
        </w:numPr>
        <w:tabs>
          <w:tab w:val="left" w:pos="371"/>
        </w:tabs>
        <w:spacing w:before="240" w:after="0" w:line="360" w:lineRule="auto"/>
        <w:jc w:val="both"/>
        <w:rPr>
          <w:rFonts w:ascii="Times New Roman" w:hAnsi="Times New Roman" w:cs="Times New Roman"/>
          <w:sz w:val="24"/>
          <w:szCs w:val="24"/>
        </w:rPr>
      </w:pPr>
      <w:r>
        <w:rPr>
          <w:rStyle w:val="Teksttreci20"/>
          <w:rFonts w:ascii="Times New Roman" w:hAnsi="Times New Roman" w:cs="Times New Roman"/>
          <w:color w:val="00000A"/>
          <w:sz w:val="24"/>
          <w:szCs w:val="24"/>
        </w:rPr>
        <w:t xml:space="preserve">Przy wyborze oferty Zamawiający będzie się </w:t>
      </w:r>
      <w:r>
        <w:rPr>
          <w:rFonts w:ascii="Times New Roman" w:hAnsi="Times New Roman" w:cs="Times New Roman"/>
          <w:sz w:val="24"/>
          <w:szCs w:val="24"/>
        </w:rPr>
        <w:t>kierował następującymi kryteriami:</w:t>
      </w:r>
    </w:p>
    <w:p w14:paraId="06FEA51D" w14:textId="77777777" w:rsidR="002A64F5" w:rsidRDefault="002A64F5">
      <w:pPr>
        <w:tabs>
          <w:tab w:val="left" w:pos="1560"/>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Kryterium I</w:t>
      </w:r>
      <w:r>
        <w:rPr>
          <w:rFonts w:ascii="Times New Roman" w:hAnsi="Times New Roman" w:cs="Times New Roman"/>
          <w:sz w:val="24"/>
          <w:szCs w:val="24"/>
        </w:rPr>
        <w:tab/>
        <w:t>Cena (C)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 pkt</w:t>
      </w:r>
    </w:p>
    <w:p w14:paraId="7210EFD2" w14:textId="77777777" w:rsidR="002A64F5" w:rsidRDefault="002A64F5">
      <w:pPr>
        <w:tabs>
          <w:tab w:val="left" w:pos="1560"/>
        </w:tabs>
        <w:spacing w:after="0" w:line="360" w:lineRule="auto"/>
        <w:ind w:left="426"/>
        <w:jc w:val="both"/>
        <w:rPr>
          <w:rFonts w:ascii="Times New Roman" w:hAnsi="Times New Roman" w:cs="Times New Roman"/>
          <w:b/>
          <w:sz w:val="24"/>
          <w:szCs w:val="24"/>
        </w:rPr>
      </w:pPr>
      <w:r>
        <w:rPr>
          <w:rFonts w:ascii="Times New Roman" w:hAnsi="Times New Roman" w:cs="Times New Roman"/>
          <w:sz w:val="24"/>
          <w:szCs w:val="24"/>
        </w:rPr>
        <w:t>Kryterium II</w:t>
      </w:r>
      <w:r>
        <w:rPr>
          <w:rFonts w:ascii="Times New Roman" w:hAnsi="Times New Roman" w:cs="Times New Roman"/>
          <w:sz w:val="24"/>
          <w:szCs w:val="24"/>
        </w:rPr>
        <w:tab/>
        <w:t>Termin realizacji (T)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 pkt</w:t>
      </w:r>
    </w:p>
    <w:p w14:paraId="0ECD4487" w14:textId="77777777" w:rsidR="002A64F5" w:rsidRDefault="002A64F5">
      <w:pPr>
        <w:pStyle w:val="Tekstpodstawowywcity"/>
        <w:spacing w:before="240" w:after="0" w:line="360" w:lineRule="auto"/>
        <w:ind w:left="426"/>
        <w:rPr>
          <w:rFonts w:ascii="Times New Roman" w:hAnsi="Times New Roman" w:cs="Times New Roman"/>
          <w:sz w:val="24"/>
          <w:szCs w:val="24"/>
        </w:rPr>
      </w:pPr>
      <w:r>
        <w:rPr>
          <w:rFonts w:ascii="Times New Roman" w:hAnsi="Times New Roman" w:cs="Times New Roman"/>
          <w:b/>
          <w:sz w:val="24"/>
          <w:szCs w:val="24"/>
        </w:rPr>
        <w:t>Kryterium I: Cena (C) – 60 pkt</w:t>
      </w:r>
    </w:p>
    <w:p w14:paraId="73CA9E9F" w14:textId="77777777" w:rsidR="002A64F5" w:rsidRDefault="002A64F5">
      <w:pPr>
        <w:pStyle w:val="Tekstpodstawowywcity"/>
        <w:spacing w:after="240" w:line="360" w:lineRule="auto"/>
        <w:ind w:left="426"/>
        <w:rPr>
          <w:rFonts w:ascii="Times New Roman" w:hAnsi="Times New Roman" w:cs="Times New Roman"/>
          <w:sz w:val="24"/>
          <w:szCs w:val="24"/>
        </w:rPr>
      </w:pPr>
      <w:r>
        <w:rPr>
          <w:rFonts w:ascii="Times New Roman" w:hAnsi="Times New Roman" w:cs="Times New Roman"/>
          <w:sz w:val="24"/>
          <w:szCs w:val="24"/>
        </w:rPr>
        <w:t xml:space="preserve">Liczba przyznanych punktów dla poszczególnych ofert będzie obliczona zgodnie </w:t>
      </w:r>
      <w:r>
        <w:rPr>
          <w:rFonts w:ascii="Times New Roman" w:hAnsi="Times New Roman" w:cs="Times New Roman"/>
          <w:sz w:val="24"/>
          <w:szCs w:val="24"/>
        </w:rPr>
        <w:br/>
        <w:t xml:space="preserve">z poniższym wzorem: </w:t>
      </w:r>
    </w:p>
    <w:p w14:paraId="183D040C" w14:textId="514D756D" w:rsidR="007B5F69" w:rsidRDefault="007B5F69" w:rsidP="007B5F69">
      <w:pPr>
        <w:pStyle w:val="Tekstpodstawowywcity"/>
        <w:spacing w:before="240" w:after="0" w:line="360" w:lineRule="auto"/>
        <w:ind w:left="426" w:firstLine="282"/>
      </w:pPr>
      <w:r>
        <w:t xml:space="preserve">            cena najniższa </w:t>
      </w:r>
      <w:r>
        <w:br/>
        <w:t xml:space="preserve">    -----------------------------------           x   100  pkt x znaczenie  kryterium 60 % </w:t>
      </w:r>
      <w:r>
        <w:br/>
        <w:t xml:space="preserve">           cena oferty ocenianej </w:t>
      </w:r>
    </w:p>
    <w:p w14:paraId="18487CDB" w14:textId="77777777" w:rsidR="007B5F69" w:rsidRDefault="007B5F69">
      <w:pPr>
        <w:spacing w:after="240" w:line="360" w:lineRule="auto"/>
        <w:ind w:left="426"/>
        <w:jc w:val="both"/>
        <w:rPr>
          <w:rFonts w:ascii="Times New Roman" w:hAnsi="Times New Roman" w:cs="Times New Roman"/>
          <w:sz w:val="24"/>
          <w:szCs w:val="24"/>
        </w:rPr>
      </w:pPr>
    </w:p>
    <w:p w14:paraId="5B6F5518" w14:textId="239EA5B9" w:rsidR="002A64F5" w:rsidRDefault="002A64F5">
      <w:pPr>
        <w:spacing w:after="240" w:line="360" w:lineRule="auto"/>
        <w:ind w:left="426"/>
        <w:jc w:val="both"/>
        <w:rPr>
          <w:rFonts w:ascii="Times New Roman" w:hAnsi="Times New Roman" w:cs="Times New Roman"/>
          <w:b/>
          <w:sz w:val="24"/>
          <w:szCs w:val="24"/>
        </w:rPr>
      </w:pPr>
      <w:r>
        <w:rPr>
          <w:rFonts w:ascii="Times New Roman" w:hAnsi="Times New Roman" w:cs="Times New Roman"/>
          <w:sz w:val="24"/>
          <w:szCs w:val="24"/>
        </w:rPr>
        <w:t>W przypadku gdy w postępowaniu zostanie złożona tylko jedna oferta niepodlegająca odrzuceniu Zamawiający przyzna ofercie w kryterium cena 60 pkt.</w:t>
      </w:r>
    </w:p>
    <w:p w14:paraId="5920501C" w14:textId="77777777" w:rsidR="002A64F5" w:rsidRDefault="002A64F5">
      <w:pPr>
        <w:spacing w:before="240" w:after="0" w:line="360" w:lineRule="auto"/>
        <w:ind w:left="426" w:right="142"/>
        <w:jc w:val="both"/>
        <w:rPr>
          <w:rFonts w:ascii="Times New Roman" w:hAnsi="Times New Roman" w:cs="Times New Roman"/>
          <w:sz w:val="24"/>
          <w:szCs w:val="24"/>
        </w:rPr>
      </w:pPr>
      <w:r>
        <w:rPr>
          <w:rFonts w:ascii="Times New Roman" w:hAnsi="Times New Roman" w:cs="Times New Roman"/>
          <w:b/>
          <w:sz w:val="24"/>
          <w:szCs w:val="24"/>
        </w:rPr>
        <w:t>Kryterium II: Termin realizacji (G) – 40 pkt</w:t>
      </w:r>
    </w:p>
    <w:p w14:paraId="47AE2C92" w14:textId="77777777" w:rsidR="002A64F5" w:rsidRDefault="002A64F5">
      <w:pPr>
        <w:spacing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Liczba przyznanych punktów dla poszczególnych ofert będzie obliczona zgodnie z poniższym zapisem:</w:t>
      </w:r>
    </w:p>
    <w:p w14:paraId="7FF0B42D" w14:textId="796A8EDE" w:rsidR="002A64F5" w:rsidRDefault="002A64F5">
      <w:pPr>
        <w:spacing w:after="24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Maksymalny termin realizacji  to </w:t>
      </w:r>
      <w:r w:rsidR="009F7860">
        <w:rPr>
          <w:rFonts w:ascii="Times New Roman" w:hAnsi="Times New Roman" w:cs="Times New Roman"/>
          <w:sz w:val="24"/>
          <w:szCs w:val="24"/>
        </w:rPr>
        <w:t>4</w:t>
      </w:r>
      <w:r>
        <w:rPr>
          <w:rFonts w:ascii="Times New Roman" w:hAnsi="Times New Roman" w:cs="Times New Roman"/>
          <w:sz w:val="24"/>
          <w:szCs w:val="24"/>
        </w:rPr>
        <w:t xml:space="preserve"> miesięcy. Za zadeklarowane maksimum czyli </w:t>
      </w:r>
      <w:r w:rsidR="009F7860">
        <w:rPr>
          <w:rFonts w:ascii="Times New Roman" w:hAnsi="Times New Roman" w:cs="Times New Roman"/>
          <w:sz w:val="24"/>
          <w:szCs w:val="24"/>
        </w:rPr>
        <w:t>4</w:t>
      </w:r>
      <w:r>
        <w:rPr>
          <w:rFonts w:ascii="Times New Roman" w:hAnsi="Times New Roman" w:cs="Times New Roman"/>
          <w:sz w:val="24"/>
          <w:szCs w:val="24"/>
        </w:rPr>
        <w:t xml:space="preserve"> miesięcy 0 pkt. </w:t>
      </w:r>
    </w:p>
    <w:p w14:paraId="503D2C11" w14:textId="4909E0BC" w:rsidR="002A64F5" w:rsidRDefault="002A64F5">
      <w:pPr>
        <w:pStyle w:val="Akapitzlist1"/>
        <w:ind w:left="0"/>
        <w:rPr>
          <w:rStyle w:val="Teksttreci20"/>
          <w:rFonts w:ascii="Times New Roman" w:hAnsi="Times New Roman" w:cs="Times New Roman"/>
          <w:color w:val="auto"/>
          <w:sz w:val="24"/>
          <w:szCs w:val="24"/>
        </w:rPr>
      </w:pPr>
      <w:r>
        <w:rPr>
          <w:rFonts w:ascii="Times New Roman" w:hAnsi="Times New Roman" w:cs="Times New Roman"/>
          <w:sz w:val="24"/>
          <w:szCs w:val="24"/>
        </w:rPr>
        <w:t xml:space="preserve">Za zadeklarowany termin realizacji </w:t>
      </w:r>
      <w:r w:rsidR="009F7860">
        <w:rPr>
          <w:rFonts w:ascii="Times New Roman" w:hAnsi="Times New Roman" w:cs="Times New Roman"/>
          <w:sz w:val="24"/>
          <w:szCs w:val="24"/>
        </w:rPr>
        <w:t>3</w:t>
      </w:r>
      <w:r>
        <w:rPr>
          <w:rFonts w:ascii="Times New Roman" w:hAnsi="Times New Roman" w:cs="Times New Roman"/>
          <w:sz w:val="24"/>
          <w:szCs w:val="24"/>
        </w:rPr>
        <w:t xml:space="preserve"> miesiące 20,0 pkt. </w:t>
      </w:r>
    </w:p>
    <w:p w14:paraId="55D05C9E" w14:textId="5362B9DC" w:rsidR="002A64F5" w:rsidRDefault="002A64F5">
      <w:pPr>
        <w:pStyle w:val="Akapitzlist1"/>
        <w:spacing w:before="120" w:after="0" w:line="360" w:lineRule="auto"/>
        <w:ind w:left="0"/>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auto"/>
          <w:sz w:val="24"/>
          <w:szCs w:val="24"/>
        </w:rPr>
        <w:t xml:space="preserve">Za zadeklarowany termin realizacji </w:t>
      </w:r>
      <w:r w:rsidR="009F7860">
        <w:rPr>
          <w:rStyle w:val="Teksttreci20"/>
          <w:rFonts w:ascii="Times New Roman" w:hAnsi="Times New Roman" w:cs="Times New Roman"/>
          <w:color w:val="auto"/>
          <w:sz w:val="24"/>
          <w:szCs w:val="24"/>
        </w:rPr>
        <w:t>2</w:t>
      </w:r>
      <w:r>
        <w:rPr>
          <w:rStyle w:val="Teksttreci20"/>
          <w:rFonts w:ascii="Times New Roman" w:hAnsi="Times New Roman" w:cs="Times New Roman"/>
          <w:color w:val="auto"/>
          <w:sz w:val="24"/>
          <w:szCs w:val="24"/>
        </w:rPr>
        <w:t xml:space="preserve"> miesiące i mniej 40,0 pkt. </w:t>
      </w:r>
    </w:p>
    <w:p w14:paraId="357E0E70" w14:textId="77777777" w:rsidR="002A64F5" w:rsidRDefault="002A64F5">
      <w:pPr>
        <w:pStyle w:val="Akapitzlist1"/>
        <w:widowControl w:val="0"/>
        <w:numPr>
          <w:ilvl w:val="0"/>
          <w:numId w:val="11"/>
        </w:numPr>
        <w:tabs>
          <w:tab w:val="left" w:pos="371"/>
        </w:tabs>
        <w:spacing w:after="0" w:line="360" w:lineRule="auto"/>
        <w:jc w:val="both"/>
        <w:rPr>
          <w:rFonts w:ascii="Times New Roman" w:hAnsi="Times New Roman" w:cs="Times New Roman"/>
          <w:sz w:val="24"/>
          <w:szCs w:val="24"/>
        </w:rPr>
      </w:pPr>
      <w:r>
        <w:rPr>
          <w:rStyle w:val="Teksttreci20"/>
          <w:rFonts w:ascii="Times New Roman" w:hAnsi="Times New Roman" w:cs="Times New Roman"/>
          <w:color w:val="00000A"/>
          <w:sz w:val="24"/>
          <w:szCs w:val="24"/>
        </w:rPr>
        <w:t>Ocenie będą podlegać wyłącznie oferty nie podlegające odrzuceniu.</w:t>
      </w:r>
    </w:p>
    <w:p w14:paraId="3FFCADE3" w14:textId="77777777" w:rsidR="002A64F5" w:rsidRDefault="002A64F5">
      <w:pPr>
        <w:pStyle w:val="Akapitzlist1"/>
        <w:widowControl w:val="0"/>
        <w:numPr>
          <w:ilvl w:val="0"/>
          <w:numId w:val="11"/>
        </w:numPr>
        <w:tabs>
          <w:tab w:val="left" w:pos="37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Punktacja przyznawana ofertom w poszczególnych kryteriach będzie liczona </w:t>
      </w:r>
      <w:r>
        <w:rPr>
          <w:rFonts w:ascii="Times New Roman" w:hAnsi="Times New Roman" w:cs="Times New Roman"/>
          <w:sz w:val="24"/>
          <w:szCs w:val="24"/>
        </w:rPr>
        <w:br/>
        <w:t>z dokładnością do dwóch miejsc po przecinku.</w:t>
      </w:r>
    </w:p>
    <w:p w14:paraId="5BA7B714" w14:textId="77777777" w:rsidR="002A64F5" w:rsidRDefault="002A64F5">
      <w:pPr>
        <w:pStyle w:val="Akapitzlist1"/>
        <w:widowControl w:val="0"/>
        <w:numPr>
          <w:ilvl w:val="0"/>
          <w:numId w:val="11"/>
        </w:numPr>
        <w:tabs>
          <w:tab w:val="left" w:pos="37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Maksymalna liczba punktów, możliwych do uzyskania przez Wykonawcę, będąca sumą wszystkich kryteriów wynosi 100. </w:t>
      </w:r>
    </w:p>
    <w:p w14:paraId="4C275D65" w14:textId="77777777" w:rsidR="002A64F5" w:rsidRDefault="002A64F5">
      <w:pPr>
        <w:pStyle w:val="Akapitzlist1"/>
        <w:widowControl w:val="0"/>
        <w:numPr>
          <w:ilvl w:val="0"/>
          <w:numId w:val="11"/>
        </w:numPr>
        <w:tabs>
          <w:tab w:val="left" w:pos="37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Każda oferta nieodrzucona zostanie oceniona wg kryteriów opisanych w pkt 1 </w:t>
      </w:r>
      <w:r>
        <w:rPr>
          <w:rFonts w:ascii="Times New Roman" w:hAnsi="Times New Roman" w:cs="Times New Roman"/>
          <w:sz w:val="24"/>
          <w:szCs w:val="24"/>
        </w:rPr>
        <w:br/>
        <w:t xml:space="preserve">i otrzyma liczbę punktów (S) obliczoną wg wzoru: </w:t>
      </w:r>
      <w:r>
        <w:rPr>
          <w:rFonts w:ascii="Times New Roman" w:hAnsi="Times New Roman" w:cs="Times New Roman"/>
          <w:b/>
          <w:sz w:val="24"/>
          <w:szCs w:val="24"/>
        </w:rPr>
        <w:t>S = C + T.</w:t>
      </w:r>
    </w:p>
    <w:p w14:paraId="1D36D172" w14:textId="77777777" w:rsidR="002A64F5" w:rsidRDefault="002A64F5">
      <w:pPr>
        <w:pStyle w:val="Akapitzlist1"/>
        <w:widowControl w:val="0"/>
        <w:numPr>
          <w:ilvl w:val="0"/>
          <w:numId w:val="11"/>
        </w:numPr>
        <w:tabs>
          <w:tab w:val="left" w:pos="37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Za ofertę najkorzystniejszą zostanie uznana oferta, która otrzyma największą liczbę punktów </w:t>
      </w:r>
      <w:r>
        <w:rPr>
          <w:rFonts w:ascii="Times New Roman" w:hAnsi="Times New Roman" w:cs="Times New Roman"/>
          <w:b/>
          <w:sz w:val="24"/>
          <w:szCs w:val="24"/>
        </w:rPr>
        <w:t>S</w:t>
      </w:r>
      <w:r>
        <w:rPr>
          <w:rFonts w:ascii="Times New Roman" w:hAnsi="Times New Roman" w:cs="Times New Roman"/>
          <w:sz w:val="24"/>
          <w:szCs w:val="24"/>
        </w:rPr>
        <w:t xml:space="preserve"> obliczonych wg wzoru opisanego w pkt 5. </w:t>
      </w:r>
    </w:p>
    <w:p w14:paraId="5B0DCF84" w14:textId="77777777" w:rsidR="002A64F5" w:rsidRDefault="002A64F5">
      <w:pPr>
        <w:pStyle w:val="Akapitzlist1"/>
        <w:widowControl w:val="0"/>
        <w:numPr>
          <w:ilvl w:val="0"/>
          <w:numId w:val="11"/>
        </w:numPr>
        <w:tabs>
          <w:tab w:val="left" w:pos="371"/>
        </w:tabs>
        <w:spacing w:after="0" w:line="360" w:lineRule="auto"/>
        <w:jc w:val="both"/>
        <w:rPr>
          <w:rFonts w:ascii="Times New Roman" w:hAnsi="Times New Roman" w:cs="Times New Roman"/>
          <w:bCs/>
          <w:sz w:val="24"/>
          <w:szCs w:val="24"/>
        </w:rPr>
      </w:pPr>
      <w:bookmarkStart w:id="6" w:name="bookmark10"/>
      <w:r>
        <w:rPr>
          <w:rFonts w:ascii="Times New Roman" w:hAnsi="Times New Roman" w:cs="Times New Roman"/>
          <w:sz w:val="24"/>
          <w:szCs w:val="24"/>
        </w:rPr>
        <w:t xml:space="preserve">W toku dokonywania oceny złożonych ofert Zamawiający może żądać udzielenia przez Wykonawców wyjaśnień dotyczących treści złożonych przez nich ofert. Niedopuszczalne jest prowadzenie między Zamawiającym a Wykonawcą negocjacji dotyczących złożonej oferty, z zastrzeżeniem możliwości poprawy oczywistych omyłek pisarskich, oczywistych </w:t>
      </w:r>
      <w:r>
        <w:rPr>
          <w:rFonts w:ascii="Times New Roman" w:hAnsi="Times New Roman" w:cs="Times New Roman"/>
          <w:sz w:val="24"/>
          <w:szCs w:val="24"/>
        </w:rPr>
        <w:lastRenderedPageBreak/>
        <w:t xml:space="preserve">omyłek rachunkowych z uwzględnieniem konsekwencji rachunkowych dokonanych poprawek oraz innych omyłek polegających na niezgodności oferty z dokumentami zamówienia niepowodujących istotnych zmian w treści oferty. Zamawiający poprawi w tekście oferty omyłki, wskazane w art. 223 ust. 2 ustawy, niezwłocznie zawiadamiając </w:t>
      </w:r>
      <w:r>
        <w:rPr>
          <w:rFonts w:ascii="Times New Roman" w:hAnsi="Times New Roman" w:cs="Times New Roman"/>
          <w:sz w:val="24"/>
          <w:szCs w:val="24"/>
        </w:rPr>
        <w:br/>
        <w:t>o tym Wykonawcę, którego oferta zostanie poprawiona.</w:t>
      </w:r>
    </w:p>
    <w:p w14:paraId="3BDED145" w14:textId="77777777" w:rsidR="002A64F5" w:rsidRDefault="002A64F5">
      <w:pPr>
        <w:pStyle w:val="Akapitzlist1"/>
        <w:widowControl w:val="0"/>
        <w:numPr>
          <w:ilvl w:val="0"/>
          <w:numId w:val="11"/>
        </w:numPr>
        <w:tabs>
          <w:tab w:val="left" w:pos="371"/>
        </w:tabs>
        <w:spacing w:after="0" w:line="360" w:lineRule="auto"/>
        <w:jc w:val="both"/>
        <w:rPr>
          <w:rFonts w:ascii="Times New Roman" w:hAnsi="Times New Roman" w:cs="Times New Roman"/>
          <w:sz w:val="24"/>
          <w:szCs w:val="24"/>
        </w:rPr>
      </w:pPr>
      <w:r>
        <w:rPr>
          <w:rFonts w:ascii="Times New Roman" w:hAnsi="Times New Roman" w:cs="Times New Roman"/>
          <w:bCs/>
          <w:sz w:val="24"/>
          <w:szCs w:val="24"/>
        </w:rPr>
        <w:t>Zamawiający uzna, że cena podana w formularzu oferty jest podana prawidłowo bez względu na sposób jej obliczenia.</w:t>
      </w:r>
    </w:p>
    <w:p w14:paraId="6E0F277E" w14:textId="77777777" w:rsidR="002A64F5" w:rsidRDefault="002A64F5">
      <w:pPr>
        <w:pStyle w:val="Akapitzlist1"/>
        <w:widowControl w:val="0"/>
        <w:numPr>
          <w:ilvl w:val="0"/>
          <w:numId w:val="11"/>
        </w:numPr>
        <w:tabs>
          <w:tab w:val="left" w:pos="37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Zamawiający przyzna zamówienie Wykonawcy, który złoży ofertę niepodlegającą odrzuceniu, i która zostanie uznana za najkorzystniejszą (uzyska największą liczbę punktów przyznanych według kryteriów wyboru oferty określonych </w:t>
      </w:r>
      <w:r>
        <w:rPr>
          <w:rFonts w:ascii="Times New Roman" w:hAnsi="Times New Roman" w:cs="Times New Roman"/>
          <w:sz w:val="24"/>
          <w:szCs w:val="24"/>
        </w:rPr>
        <w:br/>
        <w:t>w niniejszej SWZ).</w:t>
      </w:r>
    </w:p>
    <w:p w14:paraId="566B0E66" w14:textId="77777777" w:rsidR="002A64F5" w:rsidRDefault="002A64F5">
      <w:pPr>
        <w:pStyle w:val="Akapitzlist1"/>
        <w:widowControl w:val="0"/>
        <w:numPr>
          <w:ilvl w:val="0"/>
          <w:numId w:val="11"/>
        </w:numPr>
        <w:tabs>
          <w:tab w:val="left" w:pos="371"/>
        </w:tabs>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Zamawiający wezwie Wykonawcę, którego oferta zostanie najwyżej oceniona, do złożenia w wyznaczonym terminie, nie krótszym niż 5 dni od dnia wezwania, podmiotowych środków dowodowych, aktualnych na dzień ich złożenia </w:t>
      </w:r>
      <w:r>
        <w:rPr>
          <w:rFonts w:ascii="Times New Roman" w:hAnsi="Times New Roman" w:cs="Times New Roman"/>
          <w:bCs/>
          <w:sz w:val="24"/>
          <w:szCs w:val="24"/>
        </w:rPr>
        <w:t>(określonych w rozdziale XIII niniejszej SWZ).</w:t>
      </w:r>
    </w:p>
    <w:p w14:paraId="6414422F" w14:textId="77777777" w:rsidR="002A64F5" w:rsidRDefault="002A64F5">
      <w:pPr>
        <w:tabs>
          <w:tab w:val="left" w:pos="709"/>
        </w:tabs>
        <w:spacing w:before="240" w:after="0" w:line="360" w:lineRule="auto"/>
        <w:jc w:val="both"/>
        <w:rPr>
          <w:rFonts w:ascii="Times New Roman" w:hAnsi="Times New Roman" w:cs="Times New Roman"/>
          <w:sz w:val="24"/>
          <w:szCs w:val="24"/>
        </w:rPr>
      </w:pPr>
      <w:r>
        <w:rPr>
          <w:rFonts w:ascii="Times New Roman" w:hAnsi="Times New Roman" w:cs="Times New Roman"/>
          <w:b/>
          <w:bCs/>
          <w:sz w:val="24"/>
          <w:szCs w:val="24"/>
        </w:rPr>
        <w:t>Jawność postępowania</w:t>
      </w:r>
      <w:r>
        <w:rPr>
          <w:rFonts w:ascii="Times New Roman" w:hAnsi="Times New Roman" w:cs="Times New Roman"/>
          <w:sz w:val="24"/>
          <w:szCs w:val="24"/>
        </w:rPr>
        <w:t>.</w:t>
      </w:r>
    </w:p>
    <w:p w14:paraId="783BEAD3" w14:textId="77777777" w:rsidR="002A64F5" w:rsidRDefault="002A64F5">
      <w:pPr>
        <w:tabs>
          <w:tab w:val="left" w:pos="709"/>
        </w:tabs>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Protokół wraz z załącznikami jest jawny. Załączniki do protokołu udostępnia się po dokonaniu wyboru najkorzystniejszej oferty lub unieważnieniu postępowania z tym, że oferty wraz z załącznikami udostępnia się niezwłocznie po otwarciu ofert, nie później jednak niż w terminie 3 dni od dnia otwarcia ofert (z wyjątkiem informacji, które mają charakter poufny). </w:t>
      </w:r>
    </w:p>
    <w:p w14:paraId="2DAC941E" w14:textId="77777777" w:rsidR="002A64F5" w:rsidRDefault="002A64F5">
      <w:pPr>
        <w:spacing w:before="240" w:after="0" w:line="360" w:lineRule="auto"/>
        <w:jc w:val="both"/>
        <w:rPr>
          <w:rFonts w:ascii="Times New Roman" w:hAnsi="Times New Roman" w:cs="Times New Roman"/>
          <w:sz w:val="24"/>
          <w:szCs w:val="24"/>
        </w:rPr>
      </w:pPr>
      <w:r>
        <w:rPr>
          <w:rFonts w:ascii="Times New Roman" w:hAnsi="Times New Roman" w:cs="Times New Roman"/>
          <w:b/>
          <w:bCs/>
          <w:sz w:val="24"/>
          <w:szCs w:val="24"/>
        </w:rPr>
        <w:t>Unieważnienie postępowania</w:t>
      </w:r>
    </w:p>
    <w:p w14:paraId="50BB194A" w14:textId="77777777" w:rsidR="002A64F5" w:rsidRDefault="002A64F5">
      <w:pPr>
        <w:spacing w:after="0" w:line="360" w:lineRule="auto"/>
        <w:jc w:val="both"/>
        <w:rPr>
          <w:rFonts w:ascii="Times New Roman" w:hAnsi="Times New Roman" w:cs="Times New Roman"/>
          <w:color w:val="00000A"/>
          <w:sz w:val="24"/>
          <w:szCs w:val="24"/>
        </w:rPr>
      </w:pPr>
      <w:r>
        <w:rPr>
          <w:rFonts w:ascii="Times New Roman" w:hAnsi="Times New Roman" w:cs="Times New Roman"/>
          <w:sz w:val="24"/>
          <w:szCs w:val="24"/>
        </w:rPr>
        <w:t xml:space="preserve">Zamawiający unieważni postępowanie o udzielenie niniejszego zamówienia </w:t>
      </w:r>
      <w:r>
        <w:rPr>
          <w:rFonts w:ascii="Times New Roman" w:hAnsi="Times New Roman" w:cs="Times New Roman"/>
          <w:sz w:val="24"/>
          <w:szCs w:val="24"/>
        </w:rPr>
        <w:br/>
        <w:t xml:space="preserve">w sytuacjach określonych w art. 255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O unieważnieniu postępowania Zamawiający zawiadomi równocześnie Wykonawców, którzy złożyli oferty podając uzasadnienie faktyczne i prawne.</w:t>
      </w:r>
    </w:p>
    <w:p w14:paraId="34C61648" w14:textId="77777777" w:rsidR="002A64F5" w:rsidRDefault="002A64F5">
      <w:pPr>
        <w:pStyle w:val="Nagwek1"/>
        <w:numPr>
          <w:ilvl w:val="0"/>
          <w:numId w:val="25"/>
        </w:numPr>
        <w:spacing w:before="240" w:line="360" w:lineRule="auto"/>
        <w:jc w:val="both"/>
        <w:rPr>
          <w:rStyle w:val="Teksttreci20"/>
          <w:rFonts w:ascii="Times New Roman" w:hAnsi="Times New Roman" w:cs="Times New Roman"/>
          <w:color w:val="00000A"/>
          <w:sz w:val="24"/>
          <w:szCs w:val="24"/>
        </w:rPr>
      </w:pPr>
      <w:r>
        <w:rPr>
          <w:rFonts w:ascii="Times New Roman" w:hAnsi="Times New Roman" w:cs="Times New Roman"/>
          <w:color w:val="00000A"/>
          <w:sz w:val="24"/>
          <w:szCs w:val="24"/>
        </w:rPr>
        <w:t>Informacje o formalnościach, jakie muszą zostać dopełnione po wyborze oferty w celu zawarcia umowy w sprawie zamówienia publicznego</w:t>
      </w:r>
      <w:bookmarkEnd w:id="6"/>
    </w:p>
    <w:p w14:paraId="2E519F4D" w14:textId="77777777" w:rsidR="002A64F5" w:rsidRDefault="002A64F5">
      <w:pPr>
        <w:pStyle w:val="Akapitzlist1"/>
        <w:widowControl w:val="0"/>
        <w:numPr>
          <w:ilvl w:val="0"/>
          <w:numId w:val="12"/>
        </w:numPr>
        <w:tabs>
          <w:tab w:val="left" w:pos="370"/>
        </w:tabs>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Zamawiający zawiera umowę w sprawie zamówienia publicznego, </w:t>
      </w:r>
      <w:r>
        <w:rPr>
          <w:rStyle w:val="Teksttreci20"/>
          <w:rFonts w:ascii="Times New Roman" w:hAnsi="Times New Roman" w:cs="Times New Roman"/>
          <w:color w:val="00000A"/>
          <w:sz w:val="24"/>
          <w:szCs w:val="24"/>
        </w:rPr>
        <w:br/>
        <w:t xml:space="preserve">z uwzględnieniem art. 577 ustawy </w:t>
      </w:r>
      <w:proofErr w:type="spellStart"/>
      <w:r>
        <w:rPr>
          <w:rStyle w:val="Teksttreci20"/>
          <w:rFonts w:ascii="Times New Roman" w:hAnsi="Times New Roman" w:cs="Times New Roman"/>
          <w:color w:val="00000A"/>
          <w:sz w:val="24"/>
          <w:szCs w:val="24"/>
        </w:rPr>
        <w:t>Pzp</w:t>
      </w:r>
      <w:proofErr w:type="spellEnd"/>
      <w:r>
        <w:rPr>
          <w:rStyle w:val="Teksttreci20"/>
          <w:rFonts w:ascii="Times New Roman" w:hAnsi="Times New Roman" w:cs="Times New Roman"/>
          <w:color w:val="00000A"/>
          <w:sz w:val="24"/>
          <w:szCs w:val="24"/>
        </w:rPr>
        <w:t>, w terminie nie krótszym niż 5 dni od dnia przesłania zawiadomienia o wyborze najkorzystniejszej oferty, jeżeli zawiadomienie to zostało przesłane przy użyciu środków komunikacji elektronicznej, albo 10 dni, jeżeli zostało przesłane w inny sposób.</w:t>
      </w:r>
    </w:p>
    <w:p w14:paraId="0C5909F8" w14:textId="77777777" w:rsidR="002A64F5" w:rsidRDefault="002A64F5">
      <w:pPr>
        <w:pStyle w:val="Akapitzlist1"/>
        <w:widowControl w:val="0"/>
        <w:numPr>
          <w:ilvl w:val="0"/>
          <w:numId w:val="12"/>
        </w:numPr>
        <w:tabs>
          <w:tab w:val="left" w:pos="370"/>
        </w:tabs>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Zamawiający może zawrzeć umowę w sprawie zamówienia publicznego przed upływem </w:t>
      </w:r>
      <w:r>
        <w:rPr>
          <w:rStyle w:val="Teksttreci20"/>
          <w:rFonts w:ascii="Times New Roman" w:hAnsi="Times New Roman" w:cs="Times New Roman"/>
          <w:color w:val="00000A"/>
          <w:sz w:val="24"/>
          <w:szCs w:val="24"/>
        </w:rPr>
        <w:lastRenderedPageBreak/>
        <w:t>terminu, o którym mowa w pkt 1, jeżeli w postępowaniu o udzielenie zamówienia złożono tylko jedną ofertę.</w:t>
      </w:r>
    </w:p>
    <w:p w14:paraId="4EE01D06" w14:textId="77777777" w:rsidR="002A64F5" w:rsidRDefault="002A64F5">
      <w:pPr>
        <w:pStyle w:val="Akapitzlist1"/>
        <w:widowControl w:val="0"/>
        <w:numPr>
          <w:ilvl w:val="0"/>
          <w:numId w:val="12"/>
        </w:numPr>
        <w:tabs>
          <w:tab w:val="left" w:pos="370"/>
        </w:tabs>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Wykonawca, którego oferta została wybrana jako najkorzystniejsza, zostanie poinformowany przez Zamawiającego o miejscu i terminie podpisania umowy.</w:t>
      </w:r>
    </w:p>
    <w:p w14:paraId="06C65649" w14:textId="77777777" w:rsidR="002A64F5" w:rsidRDefault="002A64F5">
      <w:pPr>
        <w:pStyle w:val="Akapitzlist1"/>
        <w:widowControl w:val="0"/>
        <w:numPr>
          <w:ilvl w:val="0"/>
          <w:numId w:val="12"/>
        </w:numPr>
        <w:tabs>
          <w:tab w:val="left" w:pos="370"/>
        </w:tabs>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Wykonawca, o którym mowa w pkt. 3, ma obowiązek zawrzeć umowę w sprawie zamówienia na warunkach określonych w projektowanych postanowieniach umowy, które stanowią załącznik do SWZ. Umowa zostanie uzupełniona o zapisy wynikające ze złożonej oferty.</w:t>
      </w:r>
    </w:p>
    <w:p w14:paraId="01E8DF9A" w14:textId="77777777" w:rsidR="002A64F5" w:rsidRDefault="002A64F5">
      <w:pPr>
        <w:pStyle w:val="Akapitzlist1"/>
        <w:widowControl w:val="0"/>
        <w:numPr>
          <w:ilvl w:val="0"/>
          <w:numId w:val="12"/>
        </w:numPr>
        <w:tabs>
          <w:tab w:val="left" w:pos="370"/>
        </w:tabs>
        <w:spacing w:after="0" w:line="360" w:lineRule="auto"/>
        <w:jc w:val="both"/>
        <w:rPr>
          <w:rFonts w:ascii="Times New Roman" w:hAnsi="Times New Roman" w:cs="Times New Roman"/>
          <w:b/>
          <w:sz w:val="24"/>
          <w:szCs w:val="24"/>
        </w:rPr>
      </w:pPr>
      <w:r>
        <w:rPr>
          <w:rStyle w:val="Teksttreci20"/>
          <w:rFonts w:ascii="Times New Roman" w:hAnsi="Times New Roman" w:cs="Times New Roman"/>
          <w:color w:val="00000A"/>
          <w:sz w:val="24"/>
          <w:szCs w:val="24"/>
        </w:rPr>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5DD6C972" w14:textId="77777777" w:rsidR="002A64F5" w:rsidRDefault="002A64F5">
      <w:pPr>
        <w:spacing w:before="240" w:after="0" w:line="360" w:lineRule="auto"/>
        <w:jc w:val="both"/>
        <w:rPr>
          <w:rFonts w:ascii="Times New Roman" w:eastAsia="Arial" w:hAnsi="Times New Roman" w:cs="Times New Roman"/>
          <w:color w:val="000000"/>
          <w:sz w:val="24"/>
          <w:szCs w:val="24"/>
        </w:rPr>
      </w:pPr>
      <w:r>
        <w:rPr>
          <w:rFonts w:ascii="Times New Roman" w:hAnsi="Times New Roman" w:cs="Times New Roman"/>
          <w:b/>
          <w:sz w:val="24"/>
          <w:szCs w:val="24"/>
        </w:rPr>
        <w:t>Zabezpieczenie należytego wykonania umowy</w:t>
      </w:r>
    </w:p>
    <w:p w14:paraId="13FB0498" w14:textId="77777777" w:rsidR="002A64F5" w:rsidRDefault="002A64F5">
      <w:pPr>
        <w:spacing w:after="0" w:line="360" w:lineRule="auto"/>
        <w:jc w:val="both"/>
        <w:rPr>
          <w:rFonts w:ascii="Times New Roman" w:hAnsi="Times New Roman" w:cs="Times New Roman"/>
          <w:b/>
          <w:sz w:val="24"/>
          <w:szCs w:val="24"/>
        </w:rPr>
      </w:pPr>
      <w:r>
        <w:rPr>
          <w:rFonts w:ascii="Times New Roman" w:eastAsia="Arial" w:hAnsi="Times New Roman" w:cs="Times New Roman"/>
          <w:color w:val="000000"/>
          <w:sz w:val="24"/>
          <w:szCs w:val="24"/>
        </w:rPr>
        <w:t>Nie dotyczy</w:t>
      </w:r>
    </w:p>
    <w:p w14:paraId="1FEBEE19" w14:textId="77777777" w:rsidR="002A64F5" w:rsidRDefault="002A64F5">
      <w:pPr>
        <w:spacing w:before="240" w:after="0" w:line="360" w:lineRule="auto"/>
        <w:jc w:val="both"/>
        <w:rPr>
          <w:rFonts w:ascii="Times New Roman" w:hAnsi="Times New Roman" w:cs="Times New Roman"/>
          <w:b/>
          <w:sz w:val="24"/>
          <w:szCs w:val="24"/>
        </w:rPr>
      </w:pPr>
      <w:bookmarkStart w:id="7" w:name="bookmark11"/>
      <w:r>
        <w:rPr>
          <w:rFonts w:ascii="Times New Roman" w:hAnsi="Times New Roman" w:cs="Times New Roman"/>
          <w:b/>
          <w:sz w:val="24"/>
          <w:szCs w:val="24"/>
        </w:rPr>
        <w:t>Pouczenie o środkach ochrony prawnej przysługujących Wykonawcy</w:t>
      </w:r>
    </w:p>
    <w:bookmarkEnd w:id="7"/>
    <w:p w14:paraId="3919F55F" w14:textId="77777777" w:rsidR="002A64F5" w:rsidRDefault="002A64F5">
      <w:pPr>
        <w:spacing w:before="240" w:after="0" w:line="360" w:lineRule="auto"/>
        <w:jc w:val="both"/>
        <w:rPr>
          <w:rFonts w:ascii="Times New Roman" w:hAnsi="Times New Roman" w:cs="Times New Roman"/>
          <w:b/>
          <w:sz w:val="24"/>
          <w:szCs w:val="24"/>
        </w:rPr>
      </w:pPr>
    </w:p>
    <w:p w14:paraId="33E71182" w14:textId="77777777" w:rsidR="002A64F5" w:rsidRDefault="002A64F5">
      <w:pPr>
        <w:numPr>
          <w:ilvl w:val="0"/>
          <w:numId w:val="37"/>
        </w:numPr>
        <w:spacing w:after="0" w:line="360" w:lineRule="auto"/>
        <w:ind w:right="28"/>
        <w:jc w:val="both"/>
        <w:rPr>
          <w:rFonts w:ascii="Times New Roman" w:hAnsi="Times New Roman" w:cs="Times New Roman"/>
          <w:sz w:val="24"/>
          <w:szCs w:val="24"/>
        </w:rPr>
      </w:pPr>
      <w:r>
        <w:rPr>
          <w:rFonts w:ascii="Times New Roman" w:hAnsi="Times New Roman" w:cs="Times New Roman"/>
          <w:sz w:val="24"/>
          <w:szCs w:val="24"/>
        </w:rPr>
        <w:t xml:space="preserve">Zasady, terminy oraz sposób korzystania ze środków ochrony prawnej szczegółowo regulują przepisy działu IX ustawy – Środki ochrony prawnej </w:t>
      </w:r>
      <w:r>
        <w:rPr>
          <w:rFonts w:ascii="Times New Roman" w:hAnsi="Times New Roman" w:cs="Times New Roman"/>
          <w:sz w:val="24"/>
          <w:szCs w:val="24"/>
        </w:rPr>
        <w:br/>
        <w:t xml:space="preserve">(art. 505-590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w:t>
      </w:r>
    </w:p>
    <w:p w14:paraId="42977374" w14:textId="77777777" w:rsidR="002A64F5" w:rsidRDefault="002A64F5">
      <w:pPr>
        <w:numPr>
          <w:ilvl w:val="0"/>
          <w:numId w:val="37"/>
        </w:numPr>
        <w:tabs>
          <w:tab w:val="left" w:pos="900"/>
        </w:tabs>
        <w:spacing w:after="0" w:line="360" w:lineRule="auto"/>
        <w:ind w:right="28"/>
        <w:jc w:val="both"/>
        <w:rPr>
          <w:rFonts w:ascii="Times New Roman" w:hAnsi="Times New Roman" w:cs="Times New Roman"/>
          <w:sz w:val="24"/>
          <w:szCs w:val="24"/>
        </w:rPr>
      </w:pPr>
      <w:r>
        <w:rPr>
          <w:rFonts w:ascii="Times New Roman" w:hAnsi="Times New Roman" w:cs="Times New Roman"/>
          <w:sz w:val="24"/>
          <w:szCs w:val="24"/>
        </w:rPr>
        <w:t>Środki ochrony prawnej przysługują Wykonawcy oraz innemu podmiotowi, jeżeli ma lub miał interes w uzyskaniu zamówienia oraz poniósł lub może ponieść szkodę w wyniku naruszenia przez Zamawiającego przepisów ustawy.</w:t>
      </w:r>
    </w:p>
    <w:p w14:paraId="47351111" w14:textId="77777777" w:rsidR="002A64F5" w:rsidRDefault="002A64F5">
      <w:pPr>
        <w:numPr>
          <w:ilvl w:val="0"/>
          <w:numId w:val="37"/>
        </w:numPr>
        <w:tabs>
          <w:tab w:val="left" w:pos="900"/>
        </w:tabs>
        <w:spacing w:after="0" w:line="360" w:lineRule="auto"/>
        <w:ind w:right="28"/>
        <w:jc w:val="both"/>
        <w:rPr>
          <w:rStyle w:val="Teksttreci20"/>
          <w:rFonts w:ascii="Times New Roman" w:hAnsi="Times New Roman" w:cs="Times New Roman"/>
          <w:color w:val="00000A"/>
          <w:sz w:val="24"/>
          <w:szCs w:val="24"/>
        </w:rPr>
      </w:pPr>
      <w:r>
        <w:rPr>
          <w:rFonts w:ascii="Times New Roman" w:hAnsi="Times New Roman" w:cs="Times New Roman"/>
          <w:sz w:val="24"/>
          <w:szCs w:val="24"/>
        </w:rPr>
        <w:t xml:space="preserve">Środki ochrony prawnej wobec ogłoszenia wszczynającego postępowanie </w:t>
      </w:r>
      <w:r>
        <w:rPr>
          <w:rFonts w:ascii="Times New Roman" w:hAnsi="Times New Roman" w:cs="Times New Roman"/>
          <w:sz w:val="24"/>
          <w:szCs w:val="24"/>
        </w:rPr>
        <w:br/>
        <w:t>o udzielenie zamówienia oraz dokumentów zamówienia przysługują również organizacjom wpisanym na listę, o której mowa w art. 469 pkt 15, oraz Rzecznikowi Małych i Średnich Przedsiębiorców.</w:t>
      </w:r>
    </w:p>
    <w:p w14:paraId="59DC908A" w14:textId="77777777" w:rsidR="002A64F5" w:rsidRDefault="002A64F5">
      <w:pPr>
        <w:numPr>
          <w:ilvl w:val="0"/>
          <w:numId w:val="37"/>
        </w:numPr>
        <w:tabs>
          <w:tab w:val="left" w:pos="900"/>
        </w:tabs>
        <w:spacing w:after="0" w:line="360" w:lineRule="auto"/>
        <w:ind w:right="28"/>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Odwołanie przysługuje na:</w:t>
      </w:r>
    </w:p>
    <w:p w14:paraId="7DA1F664" w14:textId="77777777" w:rsidR="002A64F5" w:rsidRDefault="002A64F5">
      <w:pPr>
        <w:pStyle w:val="Akapitzlist1"/>
        <w:widowControl w:val="0"/>
        <w:numPr>
          <w:ilvl w:val="0"/>
          <w:numId w:val="13"/>
        </w:numPr>
        <w:spacing w:after="0" w:line="360" w:lineRule="auto"/>
        <w:ind w:left="993" w:hanging="567"/>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niezgodną z przepisami ustawy czynność Zamawiającego, podjętą </w:t>
      </w:r>
      <w:r>
        <w:rPr>
          <w:rStyle w:val="Teksttreci20"/>
          <w:rFonts w:ascii="Times New Roman" w:hAnsi="Times New Roman" w:cs="Times New Roman"/>
          <w:color w:val="00000A"/>
          <w:sz w:val="24"/>
          <w:szCs w:val="24"/>
        </w:rPr>
        <w:br/>
        <w:t>w postępowaniu o udzielenie zamówienia, w tym na projektowane postanowienie umowy;</w:t>
      </w:r>
    </w:p>
    <w:p w14:paraId="4976489F" w14:textId="77777777" w:rsidR="002A64F5" w:rsidRDefault="002A64F5">
      <w:pPr>
        <w:pStyle w:val="Akapitzlist1"/>
        <w:widowControl w:val="0"/>
        <w:numPr>
          <w:ilvl w:val="0"/>
          <w:numId w:val="13"/>
        </w:numPr>
        <w:spacing w:after="0" w:line="360" w:lineRule="auto"/>
        <w:ind w:left="993" w:hanging="567"/>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zaniechanie czynności w postępowaniu o udzielenie zamówienia, do której Zamawiający by obowiązany na podstawie ustawy.</w:t>
      </w:r>
    </w:p>
    <w:p w14:paraId="59CCE3FC" w14:textId="77777777" w:rsidR="002A64F5" w:rsidRDefault="002A64F5">
      <w:pPr>
        <w:pStyle w:val="Akapitzlist1"/>
        <w:widowControl w:val="0"/>
        <w:numPr>
          <w:ilvl w:val="0"/>
          <w:numId w:val="37"/>
        </w:numPr>
        <w:tabs>
          <w:tab w:val="left" w:pos="426"/>
        </w:tabs>
        <w:spacing w:after="0" w:line="360" w:lineRule="auto"/>
        <w:ind w:left="426" w:hanging="426"/>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Odwołanie wnosi się do Prezesa Krajowej Izby Odwoławczej w formie pisemnej albo w </w:t>
      </w:r>
      <w:r>
        <w:rPr>
          <w:rStyle w:val="Teksttreci20"/>
          <w:rFonts w:ascii="Times New Roman" w:hAnsi="Times New Roman" w:cs="Times New Roman"/>
          <w:color w:val="00000A"/>
          <w:sz w:val="24"/>
          <w:szCs w:val="24"/>
        </w:rPr>
        <w:lastRenderedPageBreak/>
        <w:t>formie elektronicznej albo w postaci elektronicznej opatrzone podpisem zaufanym.</w:t>
      </w:r>
    </w:p>
    <w:p w14:paraId="24532DCA" w14:textId="77777777" w:rsidR="002A64F5" w:rsidRDefault="002A64F5">
      <w:pPr>
        <w:pStyle w:val="Akapitzlist1"/>
        <w:widowControl w:val="0"/>
        <w:numPr>
          <w:ilvl w:val="0"/>
          <w:numId w:val="37"/>
        </w:numPr>
        <w:tabs>
          <w:tab w:val="left" w:pos="426"/>
        </w:tabs>
        <w:spacing w:after="840" w:line="360" w:lineRule="auto"/>
        <w:ind w:left="426" w:hanging="426"/>
        <w:jc w:val="both"/>
        <w:rPr>
          <w:rFonts w:ascii="Times New Roman" w:hAnsi="Times New Roman" w:cs="Times New Roman"/>
          <w:sz w:val="24"/>
          <w:szCs w:val="24"/>
        </w:rPr>
      </w:pPr>
      <w:r>
        <w:rPr>
          <w:rStyle w:val="Teksttreci20"/>
          <w:rFonts w:ascii="Times New Roman" w:hAnsi="Times New Roman" w:cs="Times New Roman"/>
          <w:color w:val="00000A"/>
          <w:sz w:val="24"/>
          <w:szCs w:val="24"/>
        </w:rPr>
        <w:t xml:space="preserve">Na orzeczenie Krajowej Izby Odwoławczej oraz postanowienie Prezesa Krajowej Izby Odwoławczej, o którym mowa w art. 519 ust. 1 ustawy </w:t>
      </w:r>
      <w:proofErr w:type="spellStart"/>
      <w:r>
        <w:rPr>
          <w:rStyle w:val="Teksttreci20"/>
          <w:rFonts w:ascii="Times New Roman" w:hAnsi="Times New Roman" w:cs="Times New Roman"/>
          <w:color w:val="00000A"/>
          <w:sz w:val="24"/>
          <w:szCs w:val="24"/>
        </w:rPr>
        <w:t>Pzp</w:t>
      </w:r>
      <w:proofErr w:type="spellEnd"/>
      <w:r>
        <w:rPr>
          <w:rStyle w:val="Teksttreci20"/>
          <w:rFonts w:ascii="Times New Roman" w:hAnsi="Times New Roman" w:cs="Times New Roman"/>
          <w:color w:val="00000A"/>
          <w:sz w:val="24"/>
          <w:szCs w:val="24"/>
        </w:rPr>
        <w:t>, stronom oraz uczestnikom postępowania odwo</w:t>
      </w:r>
      <w:r>
        <w:rPr>
          <w:rStyle w:val="PogrubienieTeksttreci2115pt"/>
          <w:rFonts w:ascii="Times New Roman" w:hAnsi="Times New Roman" w:cs="Times New Roman"/>
          <w:color w:val="00000A"/>
          <w:sz w:val="24"/>
          <w:szCs w:val="24"/>
        </w:rPr>
        <w:t>ł</w:t>
      </w:r>
      <w:r>
        <w:rPr>
          <w:rStyle w:val="Teksttreci20"/>
          <w:rFonts w:ascii="Times New Roman" w:hAnsi="Times New Roman" w:cs="Times New Roman"/>
          <w:color w:val="00000A"/>
          <w:sz w:val="24"/>
          <w:szCs w:val="24"/>
        </w:rPr>
        <w:t>awczego przysługuje skarga do sądu. Skargę wnosi się do Sądu Okręgowego w Warszawie za pośrednictwem Prezesa Krajowej Izby Odwoławczej.</w:t>
      </w:r>
    </w:p>
    <w:p w14:paraId="26105FCC" w14:textId="77777777" w:rsidR="002A64F5" w:rsidRDefault="002A64F5">
      <w:pPr>
        <w:pStyle w:val="Teksttreci30"/>
        <w:tabs>
          <w:tab w:val="left" w:pos="0"/>
        </w:tabs>
        <w:spacing w:before="240" w:line="360" w:lineRule="auto"/>
        <w:ind w:firstLine="0"/>
        <w:jc w:val="both"/>
        <w:rPr>
          <w:rStyle w:val="Teksttreci20"/>
          <w:rFonts w:ascii="Times New Roman" w:hAnsi="Times New Roman" w:cs="Times New Roman"/>
          <w:color w:val="00000A"/>
          <w:sz w:val="24"/>
          <w:szCs w:val="24"/>
        </w:rPr>
      </w:pPr>
      <w:bookmarkStart w:id="8" w:name="bookmark12"/>
      <w:r>
        <w:rPr>
          <w:rFonts w:ascii="Times New Roman" w:hAnsi="Times New Roman" w:cs="Times New Roman"/>
          <w:b w:val="0"/>
          <w:bCs w:val="0"/>
          <w:sz w:val="24"/>
          <w:szCs w:val="24"/>
        </w:rPr>
        <w:t>Załączniki do SWZ</w:t>
      </w:r>
      <w:bookmarkEnd w:id="8"/>
    </w:p>
    <w:p w14:paraId="5D37DE8A" w14:textId="77777777" w:rsidR="002A64F5" w:rsidRDefault="002A64F5">
      <w:p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Integralną częścią niniejszej SWZ stanowią następujące załączniki:</w:t>
      </w:r>
    </w:p>
    <w:p w14:paraId="43612E46" w14:textId="77777777" w:rsidR="002A64F5" w:rsidRDefault="002A64F5">
      <w:pPr>
        <w:widowControl w:val="0"/>
        <w:numPr>
          <w:ilvl w:val="0"/>
          <w:numId w:val="14"/>
        </w:numPr>
        <w:tabs>
          <w:tab w:val="left" w:pos="426"/>
        </w:tabs>
        <w:spacing w:after="0" w:line="360" w:lineRule="auto"/>
        <w:ind w:left="426" w:hanging="426"/>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Formularz ofertowy - załącznik nr 1</w:t>
      </w:r>
    </w:p>
    <w:p w14:paraId="0238FA9E" w14:textId="77777777" w:rsidR="002A64F5" w:rsidRDefault="002A64F5">
      <w:pPr>
        <w:widowControl w:val="0"/>
        <w:numPr>
          <w:ilvl w:val="0"/>
          <w:numId w:val="14"/>
        </w:numPr>
        <w:tabs>
          <w:tab w:val="left" w:pos="426"/>
        </w:tabs>
        <w:spacing w:after="0" w:line="360" w:lineRule="auto"/>
        <w:ind w:left="426" w:hanging="426"/>
        <w:jc w:val="both"/>
        <w:rPr>
          <w:rStyle w:val="Teksttreci20"/>
          <w:rFonts w:ascii="Times New Roman" w:hAnsi="Times New Roman" w:cs="Times New Roman"/>
          <w:color w:val="00000A"/>
          <w:sz w:val="24"/>
          <w:szCs w:val="24"/>
          <w:lang w:eastAsia="ar-SA" w:bidi="ar-SA"/>
        </w:rPr>
      </w:pPr>
      <w:r>
        <w:rPr>
          <w:rStyle w:val="Teksttreci20"/>
          <w:rFonts w:ascii="Times New Roman" w:hAnsi="Times New Roman" w:cs="Times New Roman"/>
          <w:color w:val="00000A"/>
          <w:sz w:val="24"/>
          <w:szCs w:val="24"/>
        </w:rPr>
        <w:t xml:space="preserve">Oświadczenie o niepodleganiu wykluczeniu i spełnianiu warunków u udziału </w:t>
      </w:r>
      <w:r>
        <w:rPr>
          <w:rStyle w:val="Teksttreci20"/>
          <w:rFonts w:ascii="Times New Roman" w:hAnsi="Times New Roman" w:cs="Times New Roman"/>
          <w:color w:val="00000A"/>
          <w:sz w:val="24"/>
          <w:szCs w:val="24"/>
        </w:rPr>
        <w:br/>
        <w:t>w postępowaniu - załącznik nr 2</w:t>
      </w:r>
    </w:p>
    <w:p w14:paraId="5EF321F0" w14:textId="77777777" w:rsidR="002A64F5" w:rsidRDefault="002A64F5">
      <w:pPr>
        <w:widowControl w:val="0"/>
        <w:numPr>
          <w:ilvl w:val="0"/>
          <w:numId w:val="14"/>
        </w:numPr>
        <w:tabs>
          <w:tab w:val="left" w:pos="426"/>
        </w:tabs>
        <w:spacing w:after="0" w:line="360" w:lineRule="auto"/>
        <w:ind w:left="426" w:hanging="426"/>
        <w:jc w:val="both"/>
        <w:rPr>
          <w:rStyle w:val="Teksttreci20"/>
          <w:rFonts w:ascii="Times New Roman" w:hAnsi="Times New Roman" w:cs="Times New Roman"/>
          <w:color w:val="00000A"/>
          <w:sz w:val="24"/>
          <w:szCs w:val="24"/>
          <w:lang w:eastAsia="ar-SA" w:bidi="ar-SA"/>
        </w:rPr>
      </w:pPr>
      <w:r>
        <w:rPr>
          <w:rStyle w:val="Teksttreci20"/>
          <w:rFonts w:ascii="Times New Roman" w:hAnsi="Times New Roman" w:cs="Times New Roman"/>
          <w:color w:val="00000A"/>
          <w:sz w:val="24"/>
          <w:szCs w:val="24"/>
          <w:lang w:eastAsia="ar-SA" w:bidi="ar-SA"/>
        </w:rPr>
        <w:t>Oświadczenie</w:t>
      </w:r>
      <w:r>
        <w:rPr>
          <w:rFonts w:ascii="Times New Roman" w:eastAsia="Arial" w:hAnsi="Times New Roman" w:cs="Times New Roman"/>
          <w:sz w:val="24"/>
          <w:szCs w:val="24"/>
        </w:rPr>
        <w:t xml:space="preserve"> wykonawców wspólnie ubiegających się o udzielenie zamówienia</w:t>
      </w:r>
      <w:r>
        <w:rPr>
          <w:rFonts w:ascii="Times New Roman" w:eastAsia="Arial" w:hAnsi="Times New Roman" w:cs="Times New Roman"/>
          <w:sz w:val="24"/>
          <w:szCs w:val="24"/>
        </w:rPr>
        <w:br/>
        <w:t>z którego wynika, jakie roboty budowlane wykonają poszczególni Wykonawcy</w:t>
      </w:r>
      <w:r>
        <w:rPr>
          <w:rStyle w:val="Teksttreci20"/>
          <w:rFonts w:ascii="Times New Roman" w:hAnsi="Times New Roman" w:cs="Times New Roman"/>
          <w:color w:val="00000A"/>
          <w:sz w:val="24"/>
          <w:szCs w:val="24"/>
          <w:lang w:eastAsia="ar-SA" w:bidi="ar-SA"/>
        </w:rPr>
        <w:t xml:space="preserve"> – załącznik nr 3</w:t>
      </w:r>
    </w:p>
    <w:p w14:paraId="5B65C5C9" w14:textId="77777777" w:rsidR="00AD43E3" w:rsidRDefault="002A64F5" w:rsidP="00AD43E3">
      <w:pPr>
        <w:widowControl w:val="0"/>
        <w:numPr>
          <w:ilvl w:val="0"/>
          <w:numId w:val="14"/>
        </w:numPr>
        <w:tabs>
          <w:tab w:val="left" w:pos="426"/>
        </w:tabs>
        <w:spacing w:after="0" w:line="360" w:lineRule="auto"/>
        <w:ind w:left="426" w:hanging="426"/>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lang w:eastAsia="ar-SA" w:bidi="ar-SA"/>
        </w:rPr>
        <w:t>Wzór wykazu wykonanych robót budowlanych – załącznik nr 4</w:t>
      </w:r>
    </w:p>
    <w:p w14:paraId="3932F515" w14:textId="14E61FFC" w:rsidR="00095BA4" w:rsidRPr="00AD43E3" w:rsidRDefault="002A64F5" w:rsidP="00AD43E3">
      <w:pPr>
        <w:widowControl w:val="0"/>
        <w:numPr>
          <w:ilvl w:val="0"/>
          <w:numId w:val="14"/>
        </w:numPr>
        <w:tabs>
          <w:tab w:val="left" w:pos="426"/>
        </w:tabs>
        <w:spacing w:after="0" w:line="360" w:lineRule="auto"/>
        <w:ind w:left="426" w:hanging="426"/>
        <w:jc w:val="both"/>
        <w:rPr>
          <w:rStyle w:val="Teksttreci20"/>
          <w:rFonts w:ascii="Times New Roman" w:hAnsi="Times New Roman" w:cs="Times New Roman"/>
          <w:color w:val="00000A"/>
          <w:sz w:val="24"/>
          <w:szCs w:val="24"/>
        </w:rPr>
      </w:pPr>
      <w:r w:rsidRPr="00AD43E3">
        <w:rPr>
          <w:rStyle w:val="Teksttreci20"/>
          <w:rFonts w:ascii="Times New Roman" w:hAnsi="Times New Roman" w:cs="Times New Roman"/>
          <w:color w:val="00000A"/>
          <w:sz w:val="24"/>
          <w:szCs w:val="24"/>
        </w:rPr>
        <w:t>Projektowane postanowienia umowy w sprawie zamówienia publicznego - załącznik nr 5</w:t>
      </w:r>
      <w:r w:rsidR="00095BA4" w:rsidRPr="00AD43E3">
        <w:rPr>
          <w:rStyle w:val="Teksttreci20"/>
          <w:rFonts w:ascii="Times New Roman" w:hAnsi="Times New Roman" w:cs="Times New Roman"/>
          <w:color w:val="00000A"/>
          <w:sz w:val="24"/>
          <w:szCs w:val="24"/>
        </w:rPr>
        <w:t xml:space="preserve"> </w:t>
      </w:r>
    </w:p>
    <w:p w14:paraId="703CF02B" w14:textId="72F0F394" w:rsidR="00095BA4" w:rsidRPr="00095BA4" w:rsidRDefault="00095BA4" w:rsidP="00095BA4">
      <w:pPr>
        <w:widowControl w:val="0"/>
        <w:numPr>
          <w:ilvl w:val="0"/>
          <w:numId w:val="14"/>
        </w:numPr>
        <w:tabs>
          <w:tab w:val="left" w:pos="426"/>
        </w:tabs>
        <w:spacing w:after="0" w:line="360" w:lineRule="auto"/>
        <w:jc w:val="both"/>
        <w:rPr>
          <w:rStyle w:val="Teksttreci20"/>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tab/>
        <w:t>wyciąg z dokumentacji projektowej</w:t>
      </w:r>
    </w:p>
    <w:p w14:paraId="6CD68A4B" w14:textId="20BD6383" w:rsidR="00095BA4" w:rsidRPr="00095BA4" w:rsidRDefault="00095BA4" w:rsidP="00095BA4">
      <w:pPr>
        <w:widowControl w:val="0"/>
        <w:numPr>
          <w:ilvl w:val="0"/>
          <w:numId w:val="14"/>
        </w:numPr>
        <w:tabs>
          <w:tab w:val="left" w:pos="426"/>
        </w:tabs>
        <w:spacing w:after="0" w:line="360" w:lineRule="auto"/>
        <w:jc w:val="both"/>
        <w:rPr>
          <w:rStyle w:val="Teksttreci20"/>
          <w:rFonts w:ascii="Times New Roman" w:hAnsi="Times New Roman" w:cs="Times New Roman"/>
          <w:color w:val="00000A"/>
          <w:sz w:val="24"/>
          <w:szCs w:val="24"/>
        </w:rPr>
      </w:pPr>
      <w:r w:rsidRPr="00095BA4">
        <w:rPr>
          <w:rStyle w:val="Teksttreci20"/>
          <w:rFonts w:ascii="Times New Roman" w:hAnsi="Times New Roman" w:cs="Times New Roman"/>
          <w:color w:val="00000A"/>
          <w:sz w:val="24"/>
          <w:szCs w:val="24"/>
        </w:rPr>
        <w:tab/>
        <w:t>przedmiar robót</w:t>
      </w:r>
    </w:p>
    <w:p w14:paraId="6A4D7A76" w14:textId="1C9F5E0D" w:rsidR="002A64F5" w:rsidRDefault="00095BA4" w:rsidP="00095BA4">
      <w:pPr>
        <w:widowControl w:val="0"/>
        <w:numPr>
          <w:ilvl w:val="0"/>
          <w:numId w:val="14"/>
        </w:numPr>
        <w:tabs>
          <w:tab w:val="left" w:pos="426"/>
        </w:tabs>
        <w:spacing w:after="0" w:line="360" w:lineRule="auto"/>
        <w:jc w:val="both"/>
        <w:rPr>
          <w:rFonts w:ascii="Times New Roman" w:hAnsi="Times New Roman" w:cs="Times New Roman"/>
          <w:sz w:val="24"/>
          <w:szCs w:val="24"/>
          <w:shd w:val="clear" w:color="auto" w:fill="FF6600"/>
        </w:rPr>
      </w:pPr>
      <w:r w:rsidRPr="00095BA4">
        <w:rPr>
          <w:rStyle w:val="Teksttreci20"/>
          <w:rFonts w:ascii="Times New Roman" w:hAnsi="Times New Roman" w:cs="Times New Roman"/>
          <w:color w:val="00000A"/>
          <w:sz w:val="24"/>
          <w:szCs w:val="24"/>
        </w:rPr>
        <w:tab/>
      </w:r>
      <w:proofErr w:type="spellStart"/>
      <w:r w:rsidRPr="00095BA4">
        <w:rPr>
          <w:rStyle w:val="Teksttreci20"/>
          <w:rFonts w:ascii="Times New Roman" w:hAnsi="Times New Roman" w:cs="Times New Roman"/>
          <w:color w:val="00000A"/>
          <w:sz w:val="24"/>
          <w:szCs w:val="24"/>
        </w:rPr>
        <w:t>STWiOR</w:t>
      </w:r>
      <w:proofErr w:type="spellEnd"/>
      <w:r w:rsidRPr="00095BA4">
        <w:rPr>
          <w:rStyle w:val="Teksttreci20"/>
          <w:rFonts w:ascii="Times New Roman" w:hAnsi="Times New Roman" w:cs="Times New Roman"/>
          <w:color w:val="00000A"/>
          <w:sz w:val="24"/>
          <w:szCs w:val="24"/>
        </w:rPr>
        <w:t>.</w:t>
      </w:r>
    </w:p>
    <w:p w14:paraId="43D9A37F" w14:textId="77777777" w:rsidR="002A64F5" w:rsidRDefault="002A64F5">
      <w:pPr>
        <w:pageBreakBefore/>
        <w:spacing w:after="0" w:line="360" w:lineRule="auto"/>
        <w:rPr>
          <w:rStyle w:val="Teksttreci40"/>
          <w:rFonts w:ascii="Times New Roman" w:hAnsi="Times New Roman" w:cs="Times New Roman"/>
          <w:b/>
          <w:color w:val="00000A"/>
          <w:sz w:val="24"/>
          <w:szCs w:val="24"/>
        </w:rPr>
      </w:pPr>
      <w:r>
        <w:rPr>
          <w:rStyle w:val="Teksttreci20"/>
          <w:rFonts w:ascii="Times New Roman" w:hAnsi="Times New Roman" w:cs="Times New Roman"/>
          <w:b/>
          <w:color w:val="00000A"/>
          <w:sz w:val="24"/>
          <w:szCs w:val="24"/>
        </w:rPr>
        <w:lastRenderedPageBreak/>
        <w:t>Załącznik nr 1 do SWZ – Formularz oferty</w:t>
      </w:r>
    </w:p>
    <w:p w14:paraId="0F620D71" w14:textId="77777777" w:rsidR="002A64F5" w:rsidRDefault="002A64F5">
      <w:pPr>
        <w:spacing w:before="240" w:after="0" w:line="360" w:lineRule="auto"/>
        <w:jc w:val="both"/>
        <w:rPr>
          <w:rFonts w:ascii="Times New Roman" w:hAnsi="Times New Roman" w:cs="Times New Roman"/>
          <w:sz w:val="24"/>
          <w:szCs w:val="24"/>
        </w:rPr>
      </w:pPr>
      <w:r>
        <w:rPr>
          <w:rStyle w:val="Teksttreci40"/>
          <w:rFonts w:ascii="Times New Roman" w:hAnsi="Times New Roman" w:cs="Times New Roman"/>
          <w:b/>
          <w:color w:val="00000A"/>
          <w:sz w:val="24"/>
          <w:szCs w:val="24"/>
        </w:rPr>
        <w:t xml:space="preserve">Zamawiający: </w:t>
      </w:r>
      <w:r>
        <w:rPr>
          <w:rStyle w:val="Teksttreci40"/>
          <w:rFonts w:ascii="Times New Roman" w:hAnsi="Times New Roman" w:cs="Times New Roman"/>
          <w:color w:val="00000A"/>
          <w:sz w:val="24"/>
          <w:szCs w:val="24"/>
        </w:rPr>
        <w:t>Gmina Marklowice Gminny Zakład Gospodarki Komunalnej</w:t>
      </w:r>
    </w:p>
    <w:p w14:paraId="3FAA5469" w14:textId="77777777" w:rsidR="002A64F5" w:rsidRDefault="002A64F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ul. Astrów 4A, 44-321 Marklowice</w:t>
      </w:r>
      <w:r>
        <w:rPr>
          <w:rStyle w:val="Teksttreci40"/>
          <w:rFonts w:ascii="Times New Roman" w:hAnsi="Times New Roman" w:cs="Times New Roman"/>
          <w:color w:val="00000A"/>
          <w:sz w:val="24"/>
          <w:szCs w:val="24"/>
        </w:rPr>
        <w:t xml:space="preserve"> </w:t>
      </w:r>
    </w:p>
    <w:p w14:paraId="04750801" w14:textId="77777777" w:rsidR="002A64F5" w:rsidRDefault="002A64F5">
      <w:pPr>
        <w:spacing w:before="240" w:after="240" w:line="360" w:lineRule="auto"/>
        <w:rPr>
          <w:rStyle w:val="Teksttreci40"/>
          <w:rFonts w:ascii="Times New Roman" w:eastAsia="Times New Roman" w:hAnsi="Times New Roman" w:cs="Times New Roman"/>
          <w:b/>
          <w:bCs/>
          <w:sz w:val="22"/>
          <w:szCs w:val="22"/>
        </w:rPr>
      </w:pPr>
      <w:r>
        <w:rPr>
          <w:rFonts w:ascii="Times New Roman" w:hAnsi="Times New Roman" w:cs="Times New Roman"/>
          <w:b/>
          <w:sz w:val="24"/>
          <w:szCs w:val="24"/>
        </w:rPr>
        <w:t>Nr postępowania:</w:t>
      </w:r>
      <w:r>
        <w:rPr>
          <w:rFonts w:ascii="Times New Roman" w:hAnsi="Times New Roman" w:cs="Times New Roman"/>
          <w:sz w:val="24"/>
          <w:szCs w:val="24"/>
        </w:rPr>
        <w:t xml:space="preserve"> </w:t>
      </w:r>
      <w:r>
        <w:rPr>
          <w:rStyle w:val="Teksttreci40"/>
          <w:rFonts w:ascii="Times New Roman" w:eastAsia="Times New Roman" w:hAnsi="Times New Roman" w:cs="Times New Roman"/>
          <w:b/>
          <w:bCs/>
          <w:color w:val="auto"/>
          <w:sz w:val="24"/>
          <w:szCs w:val="24"/>
        </w:rPr>
        <w:t>GZGK-ZP-001/21</w:t>
      </w:r>
    </w:p>
    <w:p w14:paraId="18C0C942" w14:textId="77777777" w:rsidR="002A64F5" w:rsidRDefault="002A64F5">
      <w:pPr>
        <w:tabs>
          <w:tab w:val="left" w:pos="1134"/>
        </w:tabs>
        <w:spacing w:after="0" w:line="360" w:lineRule="auto"/>
        <w:ind w:left="567" w:right="568"/>
        <w:jc w:val="center"/>
        <w:rPr>
          <w:rStyle w:val="Teksttreci40"/>
          <w:rFonts w:ascii="Times New Roman" w:hAnsi="Times New Roman" w:cs="Times New Roman"/>
          <w:b/>
          <w:color w:val="00000A"/>
          <w:sz w:val="24"/>
          <w:szCs w:val="24"/>
        </w:rPr>
      </w:pPr>
      <w:r>
        <w:rPr>
          <w:rStyle w:val="Teksttreci40"/>
          <w:rFonts w:ascii="Times New Roman" w:eastAsia="Times New Roman" w:hAnsi="Times New Roman" w:cs="Times New Roman"/>
          <w:b/>
          <w:bCs/>
          <w:sz w:val="22"/>
          <w:szCs w:val="22"/>
        </w:rPr>
        <w:t>„</w:t>
      </w:r>
      <w:r>
        <w:rPr>
          <w:rFonts w:ascii="Times New Roman" w:eastAsia="Times New Roman" w:hAnsi="Times New Roman" w:cs="Times New Roman"/>
          <w:b/>
          <w:bCs/>
          <w:color w:val="000000"/>
        </w:rPr>
        <w:t xml:space="preserve"> Remont boiska przy ul. Wyzwolenia 54 w Marklowicach</w:t>
      </w:r>
      <w:r>
        <w:rPr>
          <w:rStyle w:val="Teksttreci40"/>
          <w:rFonts w:ascii="Times New Roman" w:eastAsia="Arial" w:hAnsi="Times New Roman" w:cs="Times New Roman"/>
          <w:b/>
          <w:bCs/>
          <w:sz w:val="22"/>
          <w:szCs w:val="22"/>
        </w:rPr>
        <w:t>”</w:t>
      </w:r>
    </w:p>
    <w:p w14:paraId="36F5B9FA" w14:textId="77777777" w:rsidR="002A64F5" w:rsidRDefault="002A64F5">
      <w:pPr>
        <w:spacing w:before="240" w:after="0" w:line="360" w:lineRule="auto"/>
        <w:jc w:val="both"/>
        <w:rPr>
          <w:rStyle w:val="Teksttreci40"/>
          <w:rFonts w:ascii="Times New Roman" w:hAnsi="Times New Roman" w:cs="Times New Roman"/>
          <w:color w:val="00000A"/>
          <w:sz w:val="24"/>
          <w:szCs w:val="24"/>
        </w:rPr>
      </w:pPr>
      <w:r>
        <w:rPr>
          <w:rStyle w:val="Teksttreci40"/>
          <w:rFonts w:ascii="Times New Roman" w:hAnsi="Times New Roman" w:cs="Times New Roman"/>
          <w:b/>
          <w:color w:val="00000A"/>
          <w:sz w:val="24"/>
          <w:szCs w:val="24"/>
        </w:rPr>
        <w:t>Wykonawca:</w:t>
      </w:r>
    </w:p>
    <w:p w14:paraId="0BEC6CDD" w14:textId="77777777" w:rsidR="002A64F5" w:rsidRDefault="002A64F5">
      <w:pPr>
        <w:spacing w:before="240" w:after="0" w:line="360" w:lineRule="auto"/>
        <w:jc w:val="both"/>
        <w:rPr>
          <w:rStyle w:val="Teksttreci5"/>
          <w:rFonts w:ascii="Times New Roman" w:hAnsi="Times New Roman" w:cs="Times New Roman"/>
          <w:sz w:val="24"/>
          <w:szCs w:val="24"/>
        </w:rPr>
      </w:pPr>
      <w:r>
        <w:rPr>
          <w:rStyle w:val="Teksttreci40"/>
          <w:rFonts w:ascii="Times New Roman" w:hAnsi="Times New Roman" w:cs="Times New Roman"/>
          <w:color w:val="00000A"/>
          <w:sz w:val="24"/>
          <w:szCs w:val="24"/>
        </w:rPr>
        <w:t>..........................................................................................................................</w:t>
      </w:r>
    </w:p>
    <w:p w14:paraId="081900E1" w14:textId="77777777" w:rsidR="002A64F5" w:rsidRDefault="002A64F5">
      <w:pPr>
        <w:spacing w:after="0" w:line="360" w:lineRule="auto"/>
        <w:rPr>
          <w:rStyle w:val="Teksttreci5Bezkursywy"/>
          <w:rFonts w:ascii="Times New Roman" w:hAnsi="Times New Roman" w:cs="Times New Roman"/>
          <w:i w:val="0"/>
          <w:color w:val="00000A"/>
          <w:sz w:val="24"/>
          <w:szCs w:val="24"/>
        </w:rPr>
      </w:pPr>
      <w:r>
        <w:rPr>
          <w:rStyle w:val="Teksttreci5"/>
          <w:rFonts w:ascii="Times New Roman" w:hAnsi="Times New Roman" w:cs="Times New Roman"/>
          <w:sz w:val="24"/>
          <w:szCs w:val="24"/>
        </w:rPr>
        <w:t xml:space="preserve">(imię, nazwisko, stanowisko/podstawa do reprezentacji) </w:t>
      </w:r>
    </w:p>
    <w:p w14:paraId="424359C2" w14:textId="77777777" w:rsidR="002A64F5" w:rsidRDefault="002A64F5">
      <w:pPr>
        <w:spacing w:after="0" w:line="360" w:lineRule="auto"/>
        <w:rPr>
          <w:rStyle w:val="Teksttreci5"/>
          <w:rFonts w:ascii="Times New Roman" w:hAnsi="Times New Roman" w:cs="Times New Roman"/>
          <w:sz w:val="24"/>
          <w:szCs w:val="24"/>
        </w:rPr>
      </w:pPr>
      <w:r>
        <w:rPr>
          <w:rStyle w:val="Teksttreci5Bezkursywy"/>
          <w:rFonts w:ascii="Times New Roman" w:hAnsi="Times New Roman" w:cs="Times New Roman"/>
          <w:i w:val="0"/>
          <w:color w:val="00000A"/>
          <w:sz w:val="24"/>
          <w:szCs w:val="24"/>
        </w:rPr>
        <w:t>działając w imieniu i na rzecz:</w:t>
      </w:r>
    </w:p>
    <w:p w14:paraId="2CD72CC9" w14:textId="77777777" w:rsidR="002A64F5" w:rsidRDefault="002A64F5">
      <w:pPr>
        <w:spacing w:after="0" w:line="360" w:lineRule="auto"/>
        <w:jc w:val="both"/>
        <w:rPr>
          <w:rStyle w:val="Teksttreci40"/>
          <w:rFonts w:ascii="Times New Roman" w:hAnsi="Times New Roman" w:cs="Times New Roman"/>
          <w:color w:val="00000A"/>
          <w:sz w:val="24"/>
          <w:szCs w:val="24"/>
        </w:rPr>
      </w:pPr>
      <w:r>
        <w:rPr>
          <w:rStyle w:val="Teksttreci5"/>
          <w:rFonts w:ascii="Times New Roman" w:hAnsi="Times New Roman" w:cs="Times New Roman"/>
          <w:sz w:val="24"/>
          <w:szCs w:val="24"/>
        </w:rPr>
        <w:t>(pełna nazwa Wykonawcy/Wykonawców w przypadku wykonawców wspólnie ubiegających się o udzielenie zamówienia)</w:t>
      </w:r>
    </w:p>
    <w:p w14:paraId="55DDF588" w14:textId="77777777" w:rsidR="002A64F5" w:rsidRDefault="002A64F5">
      <w:pPr>
        <w:tabs>
          <w:tab w:val="left" w:leader="dot" w:pos="8155"/>
        </w:tabs>
        <w:spacing w:before="240" w:after="0" w:line="360" w:lineRule="auto"/>
        <w:jc w:val="both"/>
        <w:rPr>
          <w:rStyle w:val="Teksttreci40"/>
          <w:rFonts w:ascii="Times New Roman" w:hAnsi="Times New Roman" w:cs="Times New Roman"/>
          <w:color w:val="00000A"/>
          <w:sz w:val="24"/>
          <w:szCs w:val="24"/>
        </w:rPr>
      </w:pPr>
      <w:r>
        <w:rPr>
          <w:rStyle w:val="Teksttreci40"/>
          <w:rFonts w:ascii="Times New Roman" w:hAnsi="Times New Roman" w:cs="Times New Roman"/>
          <w:color w:val="00000A"/>
          <w:sz w:val="24"/>
          <w:szCs w:val="24"/>
        </w:rPr>
        <w:t>Adres:</w:t>
      </w:r>
      <w:r>
        <w:rPr>
          <w:rStyle w:val="Teksttreci40"/>
          <w:rFonts w:ascii="Times New Roman" w:hAnsi="Times New Roman" w:cs="Times New Roman"/>
          <w:color w:val="00000A"/>
          <w:sz w:val="24"/>
          <w:szCs w:val="24"/>
        </w:rPr>
        <w:tab/>
      </w:r>
    </w:p>
    <w:p w14:paraId="3F214C6E" w14:textId="77777777" w:rsidR="002A64F5" w:rsidRDefault="002A64F5">
      <w:pPr>
        <w:tabs>
          <w:tab w:val="left" w:leader="dot" w:pos="2486"/>
        </w:tabs>
        <w:spacing w:after="0" w:line="360" w:lineRule="auto"/>
        <w:jc w:val="both"/>
        <w:rPr>
          <w:rStyle w:val="Teksttreci40"/>
          <w:rFonts w:ascii="Times New Roman" w:hAnsi="Times New Roman" w:cs="Times New Roman"/>
          <w:color w:val="00000A"/>
          <w:sz w:val="24"/>
          <w:szCs w:val="24"/>
        </w:rPr>
      </w:pPr>
      <w:r>
        <w:rPr>
          <w:rStyle w:val="Teksttreci40"/>
          <w:rFonts w:ascii="Times New Roman" w:hAnsi="Times New Roman" w:cs="Times New Roman"/>
          <w:color w:val="00000A"/>
          <w:sz w:val="24"/>
          <w:szCs w:val="24"/>
        </w:rPr>
        <w:t>Kraj:</w:t>
      </w:r>
      <w:r>
        <w:rPr>
          <w:rStyle w:val="Teksttreci40"/>
          <w:rFonts w:ascii="Times New Roman" w:hAnsi="Times New Roman" w:cs="Times New Roman"/>
          <w:color w:val="00000A"/>
          <w:sz w:val="24"/>
          <w:szCs w:val="24"/>
        </w:rPr>
        <w:tab/>
      </w:r>
    </w:p>
    <w:p w14:paraId="7B7DF29F" w14:textId="77777777" w:rsidR="002A64F5" w:rsidRDefault="002A64F5">
      <w:pPr>
        <w:tabs>
          <w:tab w:val="left" w:leader="dot" w:pos="3060"/>
        </w:tabs>
        <w:spacing w:after="0" w:line="360" w:lineRule="auto"/>
        <w:jc w:val="both"/>
        <w:rPr>
          <w:rStyle w:val="Teksttreci40"/>
          <w:rFonts w:ascii="Times New Roman" w:hAnsi="Times New Roman" w:cs="Times New Roman"/>
          <w:color w:val="00000A"/>
          <w:sz w:val="24"/>
          <w:szCs w:val="24"/>
        </w:rPr>
      </w:pPr>
      <w:r>
        <w:rPr>
          <w:rStyle w:val="Teksttreci40"/>
          <w:rFonts w:ascii="Times New Roman" w:hAnsi="Times New Roman" w:cs="Times New Roman"/>
          <w:color w:val="00000A"/>
          <w:sz w:val="24"/>
          <w:szCs w:val="24"/>
        </w:rPr>
        <w:t>REGON:</w:t>
      </w:r>
      <w:r>
        <w:rPr>
          <w:rStyle w:val="Teksttreci40"/>
          <w:rFonts w:ascii="Times New Roman" w:hAnsi="Times New Roman" w:cs="Times New Roman"/>
          <w:color w:val="00000A"/>
          <w:sz w:val="24"/>
          <w:szCs w:val="24"/>
        </w:rPr>
        <w:tab/>
      </w:r>
    </w:p>
    <w:p w14:paraId="29D1B5B9" w14:textId="77777777" w:rsidR="002A64F5" w:rsidRDefault="002A64F5">
      <w:pPr>
        <w:tabs>
          <w:tab w:val="left" w:leader="dot" w:pos="2486"/>
        </w:tabs>
        <w:spacing w:after="0" w:line="360" w:lineRule="auto"/>
        <w:jc w:val="both"/>
        <w:rPr>
          <w:rStyle w:val="Teksttreci40"/>
          <w:rFonts w:ascii="Times New Roman" w:hAnsi="Times New Roman" w:cs="Times New Roman"/>
          <w:color w:val="00000A"/>
          <w:sz w:val="24"/>
          <w:szCs w:val="24"/>
        </w:rPr>
      </w:pPr>
      <w:r>
        <w:rPr>
          <w:rStyle w:val="Teksttreci40"/>
          <w:rFonts w:ascii="Times New Roman" w:hAnsi="Times New Roman" w:cs="Times New Roman"/>
          <w:color w:val="00000A"/>
          <w:sz w:val="24"/>
          <w:szCs w:val="24"/>
        </w:rPr>
        <w:t>NIP:</w:t>
      </w:r>
      <w:r>
        <w:rPr>
          <w:rStyle w:val="Teksttreci40"/>
          <w:rFonts w:ascii="Times New Roman" w:hAnsi="Times New Roman" w:cs="Times New Roman"/>
          <w:color w:val="00000A"/>
          <w:sz w:val="24"/>
          <w:szCs w:val="24"/>
        </w:rPr>
        <w:tab/>
      </w:r>
    </w:p>
    <w:p w14:paraId="6D354CB3" w14:textId="77777777" w:rsidR="002A64F5" w:rsidRDefault="002A64F5">
      <w:pPr>
        <w:tabs>
          <w:tab w:val="left" w:leader="dot" w:pos="3060"/>
        </w:tabs>
        <w:spacing w:after="0" w:line="360" w:lineRule="auto"/>
        <w:jc w:val="both"/>
        <w:rPr>
          <w:rStyle w:val="Teksttreci40"/>
          <w:rFonts w:ascii="Times New Roman" w:hAnsi="Times New Roman" w:cs="Times New Roman"/>
          <w:color w:val="00000A"/>
          <w:sz w:val="24"/>
          <w:szCs w:val="24"/>
        </w:rPr>
      </w:pPr>
      <w:r>
        <w:rPr>
          <w:rStyle w:val="Teksttreci40"/>
          <w:rFonts w:ascii="Times New Roman" w:hAnsi="Times New Roman" w:cs="Times New Roman"/>
          <w:color w:val="00000A"/>
          <w:sz w:val="24"/>
          <w:szCs w:val="24"/>
        </w:rPr>
        <w:t>tel.:</w:t>
      </w:r>
      <w:r>
        <w:rPr>
          <w:rStyle w:val="Teksttreci40"/>
          <w:rFonts w:ascii="Times New Roman" w:hAnsi="Times New Roman" w:cs="Times New Roman"/>
          <w:color w:val="00000A"/>
          <w:sz w:val="24"/>
          <w:szCs w:val="24"/>
        </w:rPr>
        <w:tab/>
      </w:r>
    </w:p>
    <w:p w14:paraId="30CC6EB5" w14:textId="77777777" w:rsidR="002A64F5" w:rsidRDefault="002A64F5">
      <w:pPr>
        <w:tabs>
          <w:tab w:val="left" w:leader="dot" w:pos="4613"/>
        </w:tabs>
        <w:spacing w:after="0" w:line="360" w:lineRule="auto"/>
        <w:jc w:val="both"/>
        <w:rPr>
          <w:rStyle w:val="Teksttreci40"/>
          <w:rFonts w:ascii="Times New Roman" w:hAnsi="Times New Roman" w:cs="Times New Roman"/>
          <w:color w:val="00000A"/>
          <w:sz w:val="24"/>
          <w:szCs w:val="24"/>
        </w:rPr>
      </w:pPr>
      <w:r>
        <w:rPr>
          <w:rStyle w:val="Teksttreci40"/>
          <w:rFonts w:ascii="Times New Roman" w:hAnsi="Times New Roman" w:cs="Times New Roman"/>
          <w:color w:val="00000A"/>
          <w:sz w:val="24"/>
          <w:szCs w:val="24"/>
        </w:rPr>
        <w:t xml:space="preserve">adres skrzynki </w:t>
      </w:r>
      <w:proofErr w:type="spellStart"/>
      <w:r>
        <w:rPr>
          <w:rStyle w:val="Teksttreci40"/>
          <w:rFonts w:ascii="Times New Roman" w:hAnsi="Times New Roman" w:cs="Times New Roman"/>
          <w:color w:val="00000A"/>
          <w:sz w:val="24"/>
          <w:szCs w:val="24"/>
        </w:rPr>
        <w:t>ePUAP</w:t>
      </w:r>
      <w:proofErr w:type="spellEnd"/>
      <w:r>
        <w:rPr>
          <w:rStyle w:val="Teksttreci40"/>
          <w:rFonts w:ascii="Times New Roman" w:hAnsi="Times New Roman" w:cs="Times New Roman"/>
          <w:color w:val="00000A"/>
          <w:sz w:val="24"/>
          <w:szCs w:val="24"/>
        </w:rPr>
        <w:t>:</w:t>
      </w:r>
      <w:r>
        <w:rPr>
          <w:rStyle w:val="Teksttreci40"/>
          <w:rFonts w:ascii="Times New Roman" w:hAnsi="Times New Roman" w:cs="Times New Roman"/>
          <w:color w:val="00000A"/>
          <w:sz w:val="24"/>
          <w:szCs w:val="24"/>
        </w:rPr>
        <w:tab/>
      </w:r>
    </w:p>
    <w:p w14:paraId="2DBFDD03" w14:textId="77777777" w:rsidR="002A64F5" w:rsidRDefault="002A64F5">
      <w:pPr>
        <w:tabs>
          <w:tab w:val="left" w:leader="dot" w:pos="3312"/>
        </w:tabs>
        <w:spacing w:after="0" w:line="360" w:lineRule="auto"/>
        <w:jc w:val="both"/>
        <w:rPr>
          <w:rStyle w:val="Teksttreci5"/>
          <w:rFonts w:ascii="Times New Roman" w:hAnsi="Times New Roman" w:cs="Times New Roman"/>
          <w:sz w:val="24"/>
          <w:szCs w:val="24"/>
        </w:rPr>
      </w:pPr>
      <w:r>
        <w:rPr>
          <w:rStyle w:val="Teksttreci40"/>
          <w:rFonts w:ascii="Times New Roman" w:hAnsi="Times New Roman" w:cs="Times New Roman"/>
          <w:color w:val="00000A"/>
          <w:sz w:val="24"/>
          <w:szCs w:val="24"/>
        </w:rPr>
        <w:t>adres e-mail:</w:t>
      </w:r>
      <w:r>
        <w:rPr>
          <w:rStyle w:val="Teksttreci40"/>
          <w:rFonts w:ascii="Times New Roman" w:hAnsi="Times New Roman" w:cs="Times New Roman"/>
          <w:color w:val="00000A"/>
          <w:sz w:val="24"/>
          <w:szCs w:val="24"/>
        </w:rPr>
        <w:tab/>
      </w:r>
    </w:p>
    <w:p w14:paraId="348E8BF7" w14:textId="77777777" w:rsidR="002A64F5" w:rsidRDefault="002A64F5">
      <w:pPr>
        <w:spacing w:after="0" w:line="360" w:lineRule="auto"/>
        <w:jc w:val="both"/>
        <w:rPr>
          <w:rFonts w:ascii="Times New Roman" w:hAnsi="Times New Roman" w:cs="Times New Roman"/>
          <w:sz w:val="24"/>
          <w:szCs w:val="24"/>
        </w:rPr>
      </w:pPr>
      <w:r>
        <w:rPr>
          <w:rStyle w:val="Teksttreci5"/>
          <w:rFonts w:ascii="Times New Roman" w:hAnsi="Times New Roman" w:cs="Times New Roman"/>
          <w:sz w:val="24"/>
          <w:szCs w:val="24"/>
        </w:rPr>
        <w:t>(na które Zamawiający ma przesyłać korespondencję)</w:t>
      </w:r>
    </w:p>
    <w:p w14:paraId="5B9C4E55" w14:textId="77777777" w:rsidR="002A64F5" w:rsidRDefault="002A64F5">
      <w:pPr>
        <w:tabs>
          <w:tab w:val="left" w:pos="360"/>
        </w:tabs>
        <w:spacing w:before="240" w:after="0" w:line="360" w:lineRule="auto"/>
        <w:ind w:right="28"/>
        <w:jc w:val="both"/>
        <w:rPr>
          <w:szCs w:val="24"/>
        </w:rPr>
      </w:pPr>
      <w:r>
        <w:rPr>
          <w:rFonts w:ascii="Times New Roman" w:hAnsi="Times New Roman" w:cs="Times New Roman"/>
          <w:sz w:val="24"/>
          <w:szCs w:val="24"/>
        </w:rPr>
        <w:t xml:space="preserve">Rodzaj przedsiębiorstwa, jakim jest Wykonawca (zaznaczyć właściwą opcję X) </w:t>
      </w:r>
    </w:p>
    <w:p w14:paraId="1675F749" w14:textId="77777777" w:rsidR="002A64F5" w:rsidRDefault="002A64F5">
      <w:pPr>
        <w:pStyle w:val="Tekstpodstawowy"/>
        <w:tabs>
          <w:tab w:val="left" w:pos="360"/>
        </w:tabs>
        <w:spacing w:line="360" w:lineRule="auto"/>
        <w:ind w:right="28"/>
        <w:rPr>
          <w:szCs w:val="24"/>
        </w:rPr>
      </w:pPr>
      <w:r>
        <w:rPr>
          <w:szCs w:val="24"/>
        </w:rPr>
        <w:t>Mikroprzedsiębiorstwo:</w:t>
      </w:r>
      <w:r>
        <w:rPr>
          <w:szCs w:val="24"/>
        </w:rPr>
        <w:tab/>
      </w:r>
      <w:r>
        <w:rPr>
          <w:szCs w:val="24"/>
        </w:rPr>
        <w:tab/>
      </w:r>
      <w:bookmarkStart w:id="9" w:name="__Fieldmark__0_1961094767"/>
      <w:r>
        <w:fldChar w:fldCharType="begin">
          <w:ffData>
            <w:name w:val="CheckBox"/>
            <w:enabled/>
            <w:calcOnExit w:val="0"/>
            <w:checkBox>
              <w:sizeAuto/>
              <w:default w:val="0"/>
              <w:checked w:val="0"/>
            </w:checkBox>
          </w:ffData>
        </w:fldChar>
      </w:r>
      <w:r>
        <w:instrText xml:space="preserve"> FORMCHECKBOX </w:instrText>
      </w:r>
      <w:r w:rsidR="002B6A7F">
        <w:fldChar w:fldCharType="separate"/>
      </w:r>
      <w:r>
        <w:fldChar w:fldCharType="end"/>
      </w:r>
      <w:bookmarkEnd w:id="9"/>
      <w:r>
        <w:rPr>
          <w:szCs w:val="24"/>
        </w:rPr>
        <w:t xml:space="preserve">TAK </w:t>
      </w:r>
      <w:bookmarkStart w:id="10" w:name="__Fieldmark__1_1961094767"/>
      <w:r>
        <w:fldChar w:fldCharType="begin">
          <w:ffData>
            <w:name w:val="CheckBox"/>
            <w:enabled/>
            <w:calcOnExit w:val="0"/>
            <w:checkBox>
              <w:sizeAuto/>
              <w:default w:val="0"/>
              <w:checked w:val="0"/>
            </w:checkBox>
          </w:ffData>
        </w:fldChar>
      </w:r>
      <w:r>
        <w:instrText xml:space="preserve"> FORMCHECKBOX </w:instrText>
      </w:r>
      <w:r w:rsidR="002B6A7F">
        <w:fldChar w:fldCharType="separate"/>
      </w:r>
      <w:r>
        <w:fldChar w:fldCharType="end"/>
      </w:r>
      <w:bookmarkEnd w:id="10"/>
      <w:r>
        <w:rPr>
          <w:szCs w:val="24"/>
        </w:rPr>
        <w:t xml:space="preserve"> NIE</w:t>
      </w:r>
      <w:r>
        <w:rPr>
          <w:szCs w:val="24"/>
          <w:vertAlign w:val="superscript"/>
        </w:rPr>
        <w:t>(*)</w:t>
      </w:r>
    </w:p>
    <w:p w14:paraId="469C6E48" w14:textId="77777777" w:rsidR="002A64F5" w:rsidRDefault="002A64F5">
      <w:pPr>
        <w:pStyle w:val="Tekstpodstawowy"/>
        <w:tabs>
          <w:tab w:val="left" w:pos="360"/>
        </w:tabs>
        <w:spacing w:line="360" w:lineRule="auto"/>
        <w:ind w:right="28"/>
        <w:rPr>
          <w:szCs w:val="24"/>
        </w:rPr>
      </w:pPr>
      <w:r>
        <w:rPr>
          <w:szCs w:val="24"/>
        </w:rPr>
        <w:t xml:space="preserve">Małe przedsiębiorstwo: </w:t>
      </w:r>
      <w:r>
        <w:rPr>
          <w:szCs w:val="24"/>
        </w:rPr>
        <w:tab/>
      </w:r>
      <w:r>
        <w:rPr>
          <w:szCs w:val="24"/>
        </w:rPr>
        <w:tab/>
      </w:r>
      <w:bookmarkStart w:id="11" w:name="__Fieldmark__2_1961094767"/>
      <w:r>
        <w:fldChar w:fldCharType="begin">
          <w:ffData>
            <w:name w:val="CheckBox"/>
            <w:enabled/>
            <w:calcOnExit w:val="0"/>
            <w:checkBox>
              <w:sizeAuto/>
              <w:default w:val="0"/>
              <w:checked w:val="0"/>
            </w:checkBox>
          </w:ffData>
        </w:fldChar>
      </w:r>
      <w:r>
        <w:instrText xml:space="preserve"> FORMCHECKBOX </w:instrText>
      </w:r>
      <w:r w:rsidR="002B6A7F">
        <w:fldChar w:fldCharType="separate"/>
      </w:r>
      <w:r>
        <w:fldChar w:fldCharType="end"/>
      </w:r>
      <w:bookmarkEnd w:id="11"/>
      <w:r>
        <w:rPr>
          <w:szCs w:val="24"/>
        </w:rPr>
        <w:t xml:space="preserve"> TAK </w:t>
      </w:r>
      <w:bookmarkStart w:id="12" w:name="__Fieldmark__3_1961094767"/>
      <w:r>
        <w:fldChar w:fldCharType="begin">
          <w:ffData>
            <w:name w:val="CheckBox"/>
            <w:enabled/>
            <w:calcOnExit w:val="0"/>
            <w:checkBox>
              <w:sizeAuto/>
              <w:default w:val="0"/>
              <w:checked w:val="0"/>
            </w:checkBox>
          </w:ffData>
        </w:fldChar>
      </w:r>
      <w:r>
        <w:instrText xml:space="preserve"> FORMCHECKBOX </w:instrText>
      </w:r>
      <w:r w:rsidR="002B6A7F">
        <w:fldChar w:fldCharType="separate"/>
      </w:r>
      <w:r>
        <w:fldChar w:fldCharType="end"/>
      </w:r>
      <w:bookmarkEnd w:id="12"/>
      <w:r>
        <w:rPr>
          <w:szCs w:val="24"/>
        </w:rPr>
        <w:t xml:space="preserve"> NIE</w:t>
      </w:r>
      <w:r>
        <w:rPr>
          <w:szCs w:val="24"/>
          <w:vertAlign w:val="superscript"/>
        </w:rPr>
        <w:t>(*)</w:t>
      </w:r>
    </w:p>
    <w:p w14:paraId="7A3F93EC" w14:textId="77777777" w:rsidR="002A64F5" w:rsidRDefault="002A64F5">
      <w:pPr>
        <w:tabs>
          <w:tab w:val="left" w:pos="360"/>
        </w:tabs>
        <w:spacing w:after="0" w:line="360" w:lineRule="auto"/>
        <w:ind w:right="28"/>
        <w:jc w:val="both"/>
        <w:rPr>
          <w:rFonts w:ascii="Times New Roman" w:hAnsi="Times New Roman" w:cs="Times New Roman"/>
          <w:i/>
          <w:sz w:val="24"/>
          <w:szCs w:val="24"/>
        </w:rPr>
      </w:pPr>
      <w:r>
        <w:rPr>
          <w:rFonts w:ascii="Times New Roman" w:hAnsi="Times New Roman" w:cs="Times New Roman"/>
          <w:sz w:val="24"/>
          <w:szCs w:val="24"/>
        </w:rPr>
        <w:t xml:space="preserve">Średnie przedsiębiorstwo: </w:t>
      </w:r>
      <w:r>
        <w:rPr>
          <w:rFonts w:ascii="Times New Roman" w:hAnsi="Times New Roman" w:cs="Times New Roman"/>
          <w:sz w:val="24"/>
          <w:szCs w:val="24"/>
        </w:rPr>
        <w:tab/>
      </w:r>
      <w:r>
        <w:rPr>
          <w:rFonts w:ascii="Times New Roman" w:hAnsi="Times New Roman" w:cs="Times New Roman"/>
          <w:sz w:val="24"/>
          <w:szCs w:val="24"/>
        </w:rPr>
        <w:tab/>
      </w:r>
      <w:bookmarkStart w:id="13" w:name="__Fieldmark__4_1961094767"/>
      <w:r>
        <w:fldChar w:fldCharType="begin">
          <w:ffData>
            <w:name w:val="CheckBox"/>
            <w:enabled/>
            <w:calcOnExit w:val="0"/>
            <w:checkBox>
              <w:sizeAuto/>
              <w:default w:val="0"/>
              <w:checked w:val="0"/>
            </w:checkBox>
          </w:ffData>
        </w:fldChar>
      </w:r>
      <w:r>
        <w:instrText xml:space="preserve"> FORMCHECKBOX </w:instrText>
      </w:r>
      <w:r w:rsidR="002B6A7F">
        <w:fldChar w:fldCharType="separate"/>
      </w:r>
      <w:r>
        <w:fldChar w:fldCharType="end"/>
      </w:r>
      <w:bookmarkEnd w:id="13"/>
      <w:r>
        <w:rPr>
          <w:rFonts w:ascii="Times New Roman" w:hAnsi="Times New Roman" w:cs="Times New Roman"/>
          <w:szCs w:val="24"/>
        </w:rPr>
        <w:t xml:space="preserve"> </w:t>
      </w:r>
      <w:r>
        <w:rPr>
          <w:rFonts w:ascii="Times New Roman" w:hAnsi="Times New Roman" w:cs="Times New Roman"/>
          <w:sz w:val="24"/>
          <w:szCs w:val="24"/>
        </w:rPr>
        <w:t xml:space="preserve">TAK </w:t>
      </w:r>
      <w:bookmarkStart w:id="14" w:name="__Fieldmark__5_1961094767"/>
      <w:r>
        <w:fldChar w:fldCharType="begin">
          <w:ffData>
            <w:name w:val="CheckBox"/>
            <w:enabled/>
            <w:calcOnExit w:val="0"/>
            <w:checkBox>
              <w:sizeAuto/>
              <w:default w:val="0"/>
              <w:checked w:val="0"/>
            </w:checkBox>
          </w:ffData>
        </w:fldChar>
      </w:r>
      <w:r>
        <w:instrText xml:space="preserve"> FORMCHECKBOX </w:instrText>
      </w:r>
      <w:r w:rsidR="002B6A7F">
        <w:fldChar w:fldCharType="separate"/>
      </w:r>
      <w:r>
        <w:fldChar w:fldCharType="end"/>
      </w:r>
      <w:bookmarkEnd w:id="14"/>
      <w:r>
        <w:rPr>
          <w:rFonts w:ascii="Times New Roman" w:hAnsi="Times New Roman" w:cs="Times New Roman"/>
          <w:szCs w:val="24"/>
        </w:rPr>
        <w:t xml:space="preserve"> </w:t>
      </w:r>
      <w:r>
        <w:rPr>
          <w:rFonts w:ascii="Times New Roman" w:hAnsi="Times New Roman" w:cs="Times New Roman"/>
          <w:sz w:val="24"/>
          <w:szCs w:val="24"/>
        </w:rPr>
        <w:t>NIE</w:t>
      </w:r>
      <w:r>
        <w:rPr>
          <w:rFonts w:ascii="Times New Roman" w:hAnsi="Times New Roman" w:cs="Times New Roman"/>
          <w:sz w:val="24"/>
          <w:szCs w:val="24"/>
          <w:vertAlign w:val="superscript"/>
        </w:rPr>
        <w:t>(*)</w:t>
      </w:r>
      <w:r>
        <w:rPr>
          <w:rFonts w:ascii="Times New Roman" w:hAnsi="Times New Roman" w:cs="Times New Roman"/>
          <w:sz w:val="24"/>
          <w:szCs w:val="24"/>
        </w:rPr>
        <w:t xml:space="preserve"> </w:t>
      </w:r>
    </w:p>
    <w:p w14:paraId="741AC7C8" w14:textId="77777777" w:rsidR="002A64F5" w:rsidRDefault="002A64F5">
      <w:pPr>
        <w:tabs>
          <w:tab w:val="left" w:pos="360"/>
        </w:tabs>
        <w:spacing w:after="120" w:line="360" w:lineRule="auto"/>
        <w:ind w:right="28"/>
        <w:jc w:val="both"/>
        <w:rPr>
          <w:rFonts w:ascii="Times New Roman" w:hAnsi="Times New Roman" w:cs="Times New Roman"/>
          <w:sz w:val="24"/>
          <w:szCs w:val="24"/>
          <w:u w:val="single"/>
        </w:rPr>
      </w:pPr>
      <w:r>
        <w:rPr>
          <w:rFonts w:ascii="Times New Roman" w:hAnsi="Times New Roman" w:cs="Times New Roman"/>
          <w:i/>
          <w:sz w:val="24"/>
          <w:szCs w:val="24"/>
        </w:rPr>
        <w:t xml:space="preserve">W przypadku Wykonawców składających ofertę wspólną należy wypełnić dla każdego podmiotu osobno. </w:t>
      </w:r>
    </w:p>
    <w:p w14:paraId="426F3805" w14:textId="77777777" w:rsidR="002A64F5" w:rsidRDefault="002A64F5">
      <w:pPr>
        <w:spacing w:after="0" w:line="360" w:lineRule="auto"/>
        <w:ind w:right="28"/>
        <w:jc w:val="both"/>
        <w:rPr>
          <w:rFonts w:ascii="Times New Roman" w:hAnsi="Times New Roman" w:cs="Times New Roman"/>
          <w:sz w:val="24"/>
          <w:szCs w:val="24"/>
          <w:u w:val="single"/>
        </w:rPr>
      </w:pPr>
      <w:r>
        <w:rPr>
          <w:rFonts w:ascii="Times New Roman" w:hAnsi="Times New Roman" w:cs="Times New Roman"/>
          <w:sz w:val="24"/>
          <w:szCs w:val="24"/>
          <w:u w:val="single"/>
        </w:rPr>
        <w:t>Mikroprzedsiębiorstwo:</w:t>
      </w:r>
      <w:r>
        <w:rPr>
          <w:rFonts w:ascii="Times New Roman" w:hAnsi="Times New Roman" w:cs="Times New Roman"/>
          <w:sz w:val="24"/>
          <w:szCs w:val="24"/>
        </w:rPr>
        <w:t xml:space="preserve"> przedsiębiorstwo, które zatrudnia mniej niż 10 osób i którego roczny obrót lub roczna suma bilansowa nie przekracza 2 milionów EURO.</w:t>
      </w:r>
    </w:p>
    <w:p w14:paraId="3FC4F51A" w14:textId="77777777" w:rsidR="002A64F5" w:rsidRDefault="002A64F5">
      <w:pPr>
        <w:spacing w:after="0" w:line="360" w:lineRule="auto"/>
        <w:ind w:right="28"/>
        <w:jc w:val="both"/>
        <w:rPr>
          <w:rFonts w:ascii="Times New Roman" w:hAnsi="Times New Roman" w:cs="Times New Roman"/>
          <w:sz w:val="24"/>
          <w:szCs w:val="24"/>
          <w:u w:val="single"/>
        </w:rPr>
      </w:pPr>
      <w:r>
        <w:rPr>
          <w:rFonts w:ascii="Times New Roman" w:hAnsi="Times New Roman" w:cs="Times New Roman"/>
          <w:sz w:val="24"/>
          <w:szCs w:val="24"/>
          <w:u w:val="single"/>
        </w:rPr>
        <w:t>Małe przedsiębiorstwo:</w:t>
      </w:r>
      <w:r>
        <w:rPr>
          <w:rFonts w:ascii="Times New Roman" w:hAnsi="Times New Roman" w:cs="Times New Roman"/>
          <w:sz w:val="24"/>
          <w:szCs w:val="24"/>
        </w:rPr>
        <w:t xml:space="preserve"> przedsiębiorstwo, które zatrudnia mniej niż 50 osób i którego roczny obrót lub roczna suma bilansowa nie przekracza 10 milionów EURO. </w:t>
      </w:r>
    </w:p>
    <w:p w14:paraId="01FBC5C2" w14:textId="77777777" w:rsidR="002A64F5" w:rsidRDefault="002A64F5">
      <w:pPr>
        <w:tabs>
          <w:tab w:val="left" w:pos="426"/>
          <w:tab w:val="left" w:pos="709"/>
        </w:tabs>
        <w:spacing w:after="240" w:line="360" w:lineRule="auto"/>
        <w:jc w:val="both"/>
        <w:rPr>
          <w:rStyle w:val="Teksttreci20"/>
          <w:rFonts w:ascii="Times New Roman" w:hAnsi="Times New Roman" w:cs="Times New Roman"/>
          <w:color w:val="00000A"/>
          <w:sz w:val="24"/>
          <w:szCs w:val="24"/>
        </w:rPr>
      </w:pPr>
      <w:r>
        <w:rPr>
          <w:rFonts w:ascii="Times New Roman" w:hAnsi="Times New Roman" w:cs="Times New Roman"/>
          <w:sz w:val="24"/>
          <w:szCs w:val="24"/>
          <w:u w:val="single"/>
        </w:rPr>
        <w:lastRenderedPageBreak/>
        <w:t>Średnie przedsiębiorstwo:</w:t>
      </w:r>
      <w:r>
        <w:rPr>
          <w:rFonts w:ascii="Times New Roman" w:hAnsi="Times New Roman" w:cs="Times New Roman"/>
          <w:sz w:val="24"/>
          <w:szCs w:val="24"/>
        </w:rPr>
        <w:t xml:space="preserve"> przedsiębiorstwo, które nie jest mikro przedsiębiorstwem ani małym przedsiębiorstwem i które zatrudnia mniej niż 250 osób i którego roczny obrót nie przekracza 50 milionów EUR. lub roczna suma bilansowa nie przekracza 43 milionów EURO.</w:t>
      </w:r>
    </w:p>
    <w:p w14:paraId="32DE58C0" w14:textId="77777777" w:rsidR="002A64F5" w:rsidRDefault="002A64F5">
      <w:pPr>
        <w:pStyle w:val="Akapitzlist1"/>
        <w:widowControl w:val="0"/>
        <w:numPr>
          <w:ilvl w:val="0"/>
          <w:numId w:val="30"/>
        </w:numPr>
        <w:spacing w:after="0" w:line="360" w:lineRule="auto"/>
        <w:jc w:val="both"/>
        <w:rPr>
          <w:bCs/>
          <w:szCs w:val="24"/>
        </w:rPr>
      </w:pPr>
      <w:r>
        <w:rPr>
          <w:rStyle w:val="Teksttreci20"/>
          <w:rFonts w:ascii="Times New Roman" w:hAnsi="Times New Roman" w:cs="Times New Roman"/>
          <w:color w:val="00000A"/>
          <w:sz w:val="24"/>
          <w:szCs w:val="24"/>
        </w:rPr>
        <w:t>Oferuję wykonanie przedmiotu zamówienia zgodnie z wymaganiami specyfikacji warunków zamówienia za cenę brutto ............................................ zł.,</w:t>
      </w:r>
    </w:p>
    <w:p w14:paraId="16FF9D37" w14:textId="77777777" w:rsidR="002A64F5" w:rsidRDefault="002A64F5">
      <w:pPr>
        <w:pStyle w:val="Tekstpodstawowywcity0"/>
        <w:spacing w:line="360" w:lineRule="auto"/>
        <w:ind w:firstLine="360"/>
        <w:rPr>
          <w:szCs w:val="24"/>
        </w:rPr>
      </w:pPr>
      <w:r>
        <w:rPr>
          <w:bCs/>
          <w:szCs w:val="24"/>
        </w:rPr>
        <w:t>w tym uwzględniono podatek VAT.</w:t>
      </w:r>
    </w:p>
    <w:p w14:paraId="673EFAD4" w14:textId="77777777" w:rsidR="002A64F5" w:rsidRDefault="002A64F5">
      <w:pPr>
        <w:pStyle w:val="Akapitzlist1"/>
        <w:widowControl w:val="0"/>
        <w:tabs>
          <w:tab w:val="left" w:pos="7025"/>
          <w:tab w:val="left" w:leader="dot" w:pos="7992"/>
        </w:tabs>
        <w:spacing w:before="120" w:after="360" w:line="360" w:lineRule="auto"/>
        <w:ind w:left="360"/>
        <w:jc w:val="both"/>
        <w:rPr>
          <w:rFonts w:ascii="Times New Roman" w:hAnsi="Times New Roman" w:cs="Times New Roman"/>
          <w:sz w:val="24"/>
          <w:szCs w:val="24"/>
        </w:rPr>
      </w:pPr>
      <w:r>
        <w:rPr>
          <w:rFonts w:ascii="Times New Roman" w:hAnsi="Times New Roman" w:cs="Times New Roman"/>
          <w:sz w:val="24"/>
          <w:szCs w:val="24"/>
        </w:rPr>
        <w:t>Powyższa cena obejmuje pełny zakres zamówienia określony w warunkach przedstawionych w Specyfikacji Warunków Zamówienia.</w:t>
      </w:r>
    </w:p>
    <w:p w14:paraId="76298B87" w14:textId="77777777" w:rsidR="002A64F5" w:rsidRDefault="002A64F5">
      <w:pPr>
        <w:pStyle w:val="Akapitzlist1"/>
        <w:widowControl w:val="0"/>
        <w:numPr>
          <w:ilvl w:val="0"/>
          <w:numId w:val="30"/>
        </w:numPr>
        <w:spacing w:before="360" w:after="240" w:line="360" w:lineRule="auto"/>
        <w:jc w:val="both"/>
        <w:rPr>
          <w:rStyle w:val="Teksttreci20"/>
          <w:rFonts w:ascii="Times New Roman" w:hAnsi="Times New Roman" w:cs="Times New Roman"/>
          <w:color w:val="00000A"/>
          <w:sz w:val="24"/>
          <w:szCs w:val="24"/>
        </w:rPr>
      </w:pPr>
      <w:r>
        <w:rPr>
          <w:rFonts w:ascii="Times New Roman" w:hAnsi="Times New Roman" w:cs="Times New Roman"/>
          <w:sz w:val="24"/>
          <w:szCs w:val="24"/>
        </w:rPr>
        <w:t>Oświadczam, że uważam się za związanego niniejszą ofertą na okres wskazany w SWZ</w:t>
      </w:r>
      <w:r>
        <w:rPr>
          <w:rStyle w:val="Teksttreci20"/>
          <w:rFonts w:ascii="Times New Roman" w:hAnsi="Times New Roman" w:cs="Times New Roman"/>
          <w:color w:val="00000A"/>
          <w:sz w:val="24"/>
          <w:szCs w:val="24"/>
        </w:rPr>
        <w:t>.</w:t>
      </w:r>
    </w:p>
    <w:p w14:paraId="32DAA531" w14:textId="77777777" w:rsidR="002A64F5" w:rsidRDefault="002A64F5">
      <w:pPr>
        <w:pStyle w:val="Akapitzlist1"/>
        <w:widowControl w:val="0"/>
        <w:numPr>
          <w:ilvl w:val="0"/>
          <w:numId w:val="30"/>
        </w:numPr>
        <w:spacing w:after="0" w:line="360" w:lineRule="auto"/>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Oświadczam, że </w:t>
      </w:r>
    </w:p>
    <w:p w14:paraId="0900190D" w14:textId="77777777" w:rsidR="002A64F5" w:rsidRDefault="002A64F5">
      <w:pPr>
        <w:pStyle w:val="Akapitzlist1"/>
        <w:widowControl w:val="0"/>
        <w:numPr>
          <w:ilvl w:val="0"/>
          <w:numId w:val="31"/>
        </w:numPr>
        <w:spacing w:before="240" w:after="0" w:line="360" w:lineRule="auto"/>
        <w:ind w:left="567" w:hanging="425"/>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zapoznałem się ze SWZ i akceptuję wszystkie warunki w niej zawarte,</w:t>
      </w:r>
    </w:p>
    <w:p w14:paraId="63CDCFCD" w14:textId="77777777" w:rsidR="002A64F5" w:rsidRDefault="002A64F5">
      <w:pPr>
        <w:pStyle w:val="Akapitzlist1"/>
        <w:widowControl w:val="0"/>
        <w:numPr>
          <w:ilvl w:val="0"/>
          <w:numId w:val="31"/>
        </w:numPr>
        <w:spacing w:before="240" w:after="0" w:line="360" w:lineRule="auto"/>
        <w:ind w:left="567" w:hanging="425"/>
        <w:jc w:val="both"/>
        <w:rPr>
          <w:rStyle w:val="Teksttreci20"/>
          <w:rFonts w:ascii="Times New Roman" w:hAnsi="Times New Roman" w:cs="Times New Roman"/>
          <w:color w:val="auto"/>
          <w:sz w:val="24"/>
          <w:szCs w:val="24"/>
        </w:rPr>
      </w:pPr>
      <w:r>
        <w:rPr>
          <w:rStyle w:val="Teksttreci20"/>
          <w:rFonts w:ascii="Times New Roman" w:hAnsi="Times New Roman" w:cs="Times New Roman"/>
          <w:color w:val="00000A"/>
          <w:sz w:val="24"/>
          <w:szCs w:val="24"/>
        </w:rPr>
        <w:t xml:space="preserve">uzyskałem wszelkie informacje niezbędne do prawidłowego przygotowania </w:t>
      </w:r>
      <w:r>
        <w:rPr>
          <w:rStyle w:val="Teksttreci20"/>
          <w:rFonts w:ascii="Times New Roman" w:hAnsi="Times New Roman" w:cs="Times New Roman"/>
          <w:color w:val="00000A"/>
          <w:sz w:val="24"/>
          <w:szCs w:val="24"/>
        </w:rPr>
        <w:br/>
        <w:t>i złożenia niniejszej oferty,</w:t>
      </w:r>
    </w:p>
    <w:p w14:paraId="69A9E1A2" w14:textId="0CFFF62F" w:rsidR="002A64F5" w:rsidRDefault="002A64F5">
      <w:pPr>
        <w:pStyle w:val="Akapitzlist1"/>
        <w:widowControl w:val="0"/>
        <w:numPr>
          <w:ilvl w:val="0"/>
          <w:numId w:val="31"/>
        </w:numPr>
        <w:spacing w:before="240" w:after="0" w:line="360" w:lineRule="auto"/>
        <w:ind w:left="567" w:hanging="425"/>
        <w:jc w:val="both"/>
        <w:rPr>
          <w:rFonts w:ascii="Times New Roman" w:hAnsi="Times New Roman" w:cs="Times New Roman"/>
          <w:sz w:val="24"/>
          <w:szCs w:val="24"/>
        </w:rPr>
      </w:pPr>
      <w:r>
        <w:rPr>
          <w:rStyle w:val="Teksttreci20"/>
          <w:rFonts w:ascii="Times New Roman" w:hAnsi="Times New Roman" w:cs="Times New Roman"/>
          <w:color w:val="auto"/>
          <w:sz w:val="24"/>
          <w:szCs w:val="24"/>
        </w:rPr>
        <w:t xml:space="preserve">oferuję </w:t>
      </w:r>
      <w:r>
        <w:rPr>
          <w:rFonts w:ascii="Times New Roman" w:hAnsi="Times New Roman" w:cs="Times New Roman"/>
          <w:sz w:val="24"/>
          <w:szCs w:val="24"/>
        </w:rPr>
        <w:t>wykonanie zamówienia w terminie</w:t>
      </w:r>
      <w:r>
        <w:rPr>
          <w:rFonts w:ascii="Times New Roman" w:hAnsi="Times New Roman" w:cs="Times New Roman"/>
          <w:b/>
          <w:sz w:val="24"/>
          <w:szCs w:val="24"/>
        </w:rPr>
        <w:t xml:space="preserve"> </w:t>
      </w:r>
      <w:r w:rsidR="00635BCD" w:rsidRPr="00635BCD">
        <w:rPr>
          <w:rFonts w:ascii="Times New Roman" w:hAnsi="Times New Roman" w:cs="Times New Roman"/>
          <w:bCs/>
          <w:sz w:val="24"/>
          <w:szCs w:val="24"/>
        </w:rPr>
        <w:t>do</w:t>
      </w:r>
      <w:r w:rsidR="00635BCD">
        <w:rPr>
          <w:rFonts w:ascii="Times New Roman" w:hAnsi="Times New Roman" w:cs="Times New Roman"/>
          <w:b/>
          <w:sz w:val="24"/>
          <w:szCs w:val="24"/>
        </w:rPr>
        <w:t xml:space="preserve"> </w:t>
      </w:r>
      <w:r>
        <w:rPr>
          <w:rFonts w:ascii="Times New Roman" w:hAnsi="Times New Roman" w:cs="Times New Roman"/>
          <w:b/>
          <w:sz w:val="24"/>
          <w:szCs w:val="24"/>
        </w:rPr>
        <w:t>....</w:t>
      </w:r>
      <w:r w:rsidR="00635BCD">
        <w:rPr>
          <w:rFonts w:ascii="Times New Roman" w:hAnsi="Times New Roman" w:cs="Times New Roman"/>
          <w:b/>
          <w:sz w:val="24"/>
          <w:szCs w:val="24"/>
        </w:rPr>
        <w:t>.............</w:t>
      </w:r>
      <w:r>
        <w:rPr>
          <w:rFonts w:ascii="Times New Roman" w:hAnsi="Times New Roman" w:cs="Times New Roman"/>
          <w:b/>
          <w:sz w:val="24"/>
          <w:szCs w:val="24"/>
        </w:rPr>
        <w:t>........</w:t>
      </w:r>
      <w:r>
        <w:rPr>
          <w:rFonts w:ascii="Times New Roman" w:hAnsi="Times New Roman" w:cs="Times New Roman"/>
          <w:sz w:val="24"/>
          <w:szCs w:val="24"/>
        </w:rPr>
        <w:t xml:space="preserve">  daty zawarcia umowy,</w:t>
      </w:r>
    </w:p>
    <w:p w14:paraId="3541EEDA" w14:textId="77777777" w:rsidR="002A64F5" w:rsidRDefault="002A64F5">
      <w:pPr>
        <w:pStyle w:val="Akapitzlist1"/>
        <w:widowControl w:val="0"/>
        <w:numPr>
          <w:ilvl w:val="0"/>
          <w:numId w:val="31"/>
        </w:numPr>
        <w:spacing w:before="240" w:after="0" w:line="360" w:lineRule="auto"/>
        <w:ind w:left="567" w:hanging="425"/>
        <w:jc w:val="both"/>
        <w:rPr>
          <w:rStyle w:val="Teksttreci20"/>
          <w:rFonts w:ascii="Times New Roman" w:hAnsi="Times New Roman" w:cs="Times New Roman"/>
          <w:color w:val="00000A"/>
          <w:sz w:val="24"/>
          <w:szCs w:val="24"/>
        </w:rPr>
      </w:pPr>
      <w:r>
        <w:rPr>
          <w:rFonts w:ascii="Times New Roman" w:hAnsi="Times New Roman" w:cs="Times New Roman"/>
          <w:sz w:val="24"/>
          <w:szCs w:val="24"/>
        </w:rPr>
        <w:t>udzielam, licząc od dnia odbioru końcowego, 24</w:t>
      </w:r>
      <w:r>
        <w:rPr>
          <w:rFonts w:ascii="Times New Roman" w:hAnsi="Times New Roman" w:cs="Times New Roman"/>
          <w:b/>
          <w:sz w:val="24"/>
          <w:szCs w:val="24"/>
        </w:rPr>
        <w:t>-</w:t>
      </w:r>
      <w:r>
        <w:rPr>
          <w:rFonts w:ascii="Times New Roman" w:hAnsi="Times New Roman" w:cs="Times New Roman"/>
          <w:sz w:val="24"/>
          <w:szCs w:val="24"/>
        </w:rPr>
        <w:t xml:space="preserve">miesięcznej  gwarancji na wykonane </w:t>
      </w:r>
      <w:r>
        <w:rPr>
          <w:rFonts w:ascii="Times New Roman" w:hAnsi="Times New Roman" w:cs="Times New Roman"/>
          <w:bCs/>
          <w:sz w:val="24"/>
          <w:szCs w:val="24"/>
        </w:rPr>
        <w:t>roboty, zastosowane materiały oraz wyposażenie,</w:t>
      </w:r>
    </w:p>
    <w:p w14:paraId="3D74E35C" w14:textId="77777777" w:rsidR="002A64F5" w:rsidRDefault="002A64F5">
      <w:pPr>
        <w:pStyle w:val="Akapitzlist1"/>
        <w:widowControl w:val="0"/>
        <w:numPr>
          <w:ilvl w:val="0"/>
          <w:numId w:val="31"/>
        </w:numPr>
        <w:spacing w:before="240" w:after="0" w:line="360" w:lineRule="auto"/>
        <w:ind w:left="567" w:hanging="425"/>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w okresie gwarancji zobowiązuję się do bezpłatnego usunięcia wad </w:t>
      </w:r>
      <w:r>
        <w:rPr>
          <w:rStyle w:val="Teksttreci20"/>
          <w:rFonts w:ascii="Times New Roman" w:hAnsi="Times New Roman" w:cs="Times New Roman"/>
          <w:color w:val="00000A"/>
          <w:sz w:val="24"/>
          <w:szCs w:val="24"/>
        </w:rPr>
        <w:br/>
        <w:t>w terminie do 14 dni od powiadomienia przez Zamawiającego o wadzie,</w:t>
      </w:r>
    </w:p>
    <w:p w14:paraId="484302CF" w14:textId="77777777" w:rsidR="002A64F5" w:rsidRDefault="002A64F5">
      <w:pPr>
        <w:pStyle w:val="Akapitzlist1"/>
        <w:widowControl w:val="0"/>
        <w:numPr>
          <w:ilvl w:val="0"/>
          <w:numId w:val="31"/>
        </w:numPr>
        <w:spacing w:before="240" w:after="0" w:line="360" w:lineRule="auto"/>
        <w:ind w:left="567" w:hanging="425"/>
        <w:jc w:val="both"/>
      </w:pPr>
      <w:r>
        <w:rPr>
          <w:rStyle w:val="Teksttreci20"/>
          <w:rFonts w:ascii="Times New Roman" w:hAnsi="Times New Roman" w:cs="Times New Roman"/>
          <w:color w:val="00000A"/>
          <w:sz w:val="24"/>
          <w:szCs w:val="24"/>
        </w:rPr>
        <w:t>przedmiot zamówienia wykonam (zaznaczyć właściwe X):</w:t>
      </w:r>
    </w:p>
    <w:bookmarkStart w:id="15" w:name="__Fieldmark__6_1961094767"/>
    <w:p w14:paraId="4DCF967D" w14:textId="77777777" w:rsidR="002A64F5" w:rsidRDefault="002A64F5">
      <w:pPr>
        <w:pStyle w:val="Tekstpodstawowywcity0"/>
        <w:tabs>
          <w:tab w:val="left" w:pos="1560"/>
        </w:tabs>
        <w:spacing w:line="360" w:lineRule="auto"/>
        <w:ind w:left="1080"/>
      </w:pPr>
      <w:r>
        <w:fldChar w:fldCharType="begin">
          <w:ffData>
            <w:name w:val="CheckBox"/>
            <w:enabled/>
            <w:calcOnExit w:val="0"/>
            <w:checkBox>
              <w:sizeAuto/>
              <w:default w:val="0"/>
              <w:checked w:val="0"/>
            </w:checkBox>
          </w:ffData>
        </w:fldChar>
      </w:r>
      <w:r>
        <w:instrText xml:space="preserve"> FORMCHECKBOX </w:instrText>
      </w:r>
      <w:r w:rsidR="002B6A7F">
        <w:fldChar w:fldCharType="separate"/>
      </w:r>
      <w:r>
        <w:fldChar w:fldCharType="end"/>
      </w:r>
      <w:bookmarkEnd w:id="15"/>
      <w:r>
        <w:rPr>
          <w:szCs w:val="24"/>
        </w:rPr>
        <w:tab/>
        <w:t>sam</w:t>
      </w:r>
    </w:p>
    <w:bookmarkStart w:id="16" w:name="__Fieldmark__7_1961094767"/>
    <w:p w14:paraId="2FCD2AB4" w14:textId="77777777" w:rsidR="002A64F5" w:rsidRDefault="002A64F5">
      <w:pPr>
        <w:pStyle w:val="Tekstpodstawowywcity0"/>
        <w:tabs>
          <w:tab w:val="left" w:pos="1560"/>
        </w:tabs>
        <w:spacing w:line="360" w:lineRule="auto"/>
        <w:ind w:left="1080"/>
        <w:rPr>
          <w:rStyle w:val="Teksttreci20"/>
          <w:rFonts w:ascii="Times New Roman" w:hAnsi="Times New Roman" w:cs="Times New Roman"/>
          <w:color w:val="00000A"/>
          <w:sz w:val="24"/>
          <w:szCs w:val="24"/>
        </w:rPr>
      </w:pPr>
      <w:r>
        <w:fldChar w:fldCharType="begin">
          <w:ffData>
            <w:name w:val="CheckBox"/>
            <w:enabled/>
            <w:calcOnExit w:val="0"/>
            <w:checkBox>
              <w:sizeAuto/>
              <w:default w:val="0"/>
              <w:checked w:val="0"/>
            </w:checkBox>
          </w:ffData>
        </w:fldChar>
      </w:r>
      <w:r>
        <w:instrText xml:space="preserve"> FORMCHECKBOX </w:instrText>
      </w:r>
      <w:r w:rsidR="002B6A7F">
        <w:fldChar w:fldCharType="separate"/>
      </w:r>
      <w:r>
        <w:fldChar w:fldCharType="end"/>
      </w:r>
      <w:bookmarkEnd w:id="16"/>
      <w:r>
        <w:rPr>
          <w:szCs w:val="24"/>
        </w:rPr>
        <w:tab/>
        <w:t>z udziałem podwykonawców</w:t>
      </w:r>
    </w:p>
    <w:p w14:paraId="6CEC0771" w14:textId="77777777" w:rsidR="002A64F5" w:rsidRDefault="002A64F5">
      <w:pPr>
        <w:pStyle w:val="Akapitzlist1"/>
        <w:widowControl w:val="0"/>
        <w:numPr>
          <w:ilvl w:val="0"/>
          <w:numId w:val="31"/>
        </w:numPr>
        <w:spacing w:after="240" w:line="360" w:lineRule="auto"/>
        <w:ind w:left="567" w:hanging="425"/>
        <w:jc w:val="both"/>
        <w:rPr>
          <w:b/>
          <w:szCs w:val="24"/>
        </w:rPr>
      </w:pPr>
      <w:r>
        <w:rPr>
          <w:rStyle w:val="Teksttreci20"/>
          <w:rFonts w:ascii="Times New Roman" w:hAnsi="Times New Roman" w:cs="Times New Roman"/>
          <w:color w:val="00000A"/>
          <w:sz w:val="24"/>
          <w:szCs w:val="24"/>
        </w:rPr>
        <w:t>podwykonawcom zamierzam powierzyć następujące części zamówienia:</w:t>
      </w:r>
    </w:p>
    <w:tbl>
      <w:tblPr>
        <w:tblW w:w="0" w:type="auto"/>
        <w:tblInd w:w="19" w:type="dxa"/>
        <w:tblLayout w:type="fixed"/>
        <w:tblCellMar>
          <w:left w:w="113" w:type="dxa"/>
        </w:tblCellMar>
        <w:tblLook w:val="0000" w:firstRow="0" w:lastRow="0" w:firstColumn="0" w:lastColumn="0" w:noHBand="0" w:noVBand="0"/>
      </w:tblPr>
      <w:tblGrid>
        <w:gridCol w:w="641"/>
        <w:gridCol w:w="4034"/>
        <w:gridCol w:w="4145"/>
      </w:tblGrid>
      <w:tr w:rsidR="002A64F5" w14:paraId="6F6E68C0" w14:textId="77777777">
        <w:tc>
          <w:tcPr>
            <w:tcW w:w="641" w:type="dxa"/>
            <w:tcBorders>
              <w:top w:val="single" w:sz="4" w:space="0" w:color="000000"/>
              <w:left w:val="single" w:sz="4" w:space="0" w:color="000000"/>
              <w:bottom w:val="single" w:sz="4" w:space="0" w:color="000000"/>
            </w:tcBorders>
            <w:shd w:val="clear" w:color="auto" w:fill="D9D9D9"/>
            <w:vAlign w:val="center"/>
          </w:tcPr>
          <w:p w14:paraId="35E661E7" w14:textId="77777777" w:rsidR="002A64F5" w:rsidRDefault="002A64F5">
            <w:pPr>
              <w:pStyle w:val="Tekstpodstawowywcity0"/>
              <w:spacing w:line="360" w:lineRule="auto"/>
              <w:jc w:val="center"/>
              <w:rPr>
                <w:b/>
                <w:sz w:val="22"/>
                <w:szCs w:val="24"/>
              </w:rPr>
            </w:pPr>
            <w:r>
              <w:rPr>
                <w:b/>
                <w:sz w:val="22"/>
                <w:szCs w:val="24"/>
              </w:rPr>
              <w:t>L.p.</w:t>
            </w:r>
          </w:p>
        </w:tc>
        <w:tc>
          <w:tcPr>
            <w:tcW w:w="4034" w:type="dxa"/>
            <w:tcBorders>
              <w:top w:val="single" w:sz="4" w:space="0" w:color="000000"/>
              <w:left w:val="single" w:sz="4" w:space="0" w:color="000000"/>
              <w:bottom w:val="single" w:sz="4" w:space="0" w:color="000000"/>
            </w:tcBorders>
            <w:shd w:val="clear" w:color="auto" w:fill="D9D9D9"/>
            <w:vAlign w:val="center"/>
          </w:tcPr>
          <w:p w14:paraId="6246AB77" w14:textId="77777777" w:rsidR="002A64F5" w:rsidRDefault="002A64F5">
            <w:pPr>
              <w:pStyle w:val="Tekstpodstawowywcity0"/>
              <w:spacing w:line="360" w:lineRule="auto"/>
              <w:jc w:val="center"/>
              <w:rPr>
                <w:b/>
                <w:sz w:val="22"/>
                <w:szCs w:val="24"/>
              </w:rPr>
            </w:pPr>
            <w:r>
              <w:rPr>
                <w:b/>
                <w:sz w:val="22"/>
                <w:szCs w:val="24"/>
              </w:rPr>
              <w:t>Nazwa części zamówienia</w:t>
            </w:r>
          </w:p>
        </w:tc>
        <w:tc>
          <w:tcPr>
            <w:tcW w:w="41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2CD82F" w14:textId="77777777" w:rsidR="002A64F5" w:rsidRDefault="002A64F5">
            <w:pPr>
              <w:pStyle w:val="Tekstpodstawowywcity0"/>
              <w:spacing w:line="360" w:lineRule="auto"/>
              <w:jc w:val="center"/>
            </w:pPr>
            <w:r>
              <w:rPr>
                <w:b/>
                <w:sz w:val="22"/>
                <w:szCs w:val="24"/>
              </w:rPr>
              <w:t>Nazwa podwykonawcy</w:t>
            </w:r>
          </w:p>
        </w:tc>
      </w:tr>
      <w:tr w:rsidR="002A64F5" w14:paraId="1A581BE9" w14:textId="77777777">
        <w:trPr>
          <w:trHeight w:val="279"/>
        </w:trPr>
        <w:tc>
          <w:tcPr>
            <w:tcW w:w="641" w:type="dxa"/>
            <w:tcBorders>
              <w:top w:val="single" w:sz="4" w:space="0" w:color="000000"/>
              <w:left w:val="single" w:sz="4" w:space="0" w:color="000000"/>
              <w:bottom w:val="single" w:sz="4" w:space="0" w:color="000000"/>
            </w:tcBorders>
            <w:shd w:val="clear" w:color="auto" w:fill="auto"/>
            <w:vAlign w:val="center"/>
          </w:tcPr>
          <w:p w14:paraId="79B57A3E" w14:textId="77777777" w:rsidR="002A64F5" w:rsidRDefault="002A64F5">
            <w:pPr>
              <w:pStyle w:val="Tekstpodstawowywcity0"/>
              <w:snapToGrid w:val="0"/>
              <w:spacing w:line="360" w:lineRule="auto"/>
              <w:rPr>
                <w:sz w:val="22"/>
                <w:szCs w:val="24"/>
              </w:rPr>
            </w:pPr>
          </w:p>
        </w:tc>
        <w:tc>
          <w:tcPr>
            <w:tcW w:w="4034" w:type="dxa"/>
            <w:tcBorders>
              <w:top w:val="single" w:sz="4" w:space="0" w:color="000000"/>
              <w:left w:val="single" w:sz="4" w:space="0" w:color="000000"/>
              <w:bottom w:val="single" w:sz="4" w:space="0" w:color="000000"/>
            </w:tcBorders>
            <w:shd w:val="clear" w:color="auto" w:fill="auto"/>
            <w:vAlign w:val="center"/>
          </w:tcPr>
          <w:p w14:paraId="421F9D53" w14:textId="77777777" w:rsidR="002A64F5" w:rsidRDefault="002A64F5">
            <w:pPr>
              <w:pStyle w:val="Tekstpodstawowywcity0"/>
              <w:snapToGrid w:val="0"/>
              <w:spacing w:line="360" w:lineRule="auto"/>
              <w:rPr>
                <w:sz w:val="22"/>
                <w:szCs w:val="24"/>
              </w:rPr>
            </w:pPr>
          </w:p>
        </w:tc>
        <w:tc>
          <w:tcPr>
            <w:tcW w:w="4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35C48" w14:textId="77777777" w:rsidR="002A64F5" w:rsidRDefault="002A64F5">
            <w:pPr>
              <w:pStyle w:val="Tekstpodstawowywcity0"/>
              <w:snapToGrid w:val="0"/>
              <w:spacing w:line="360" w:lineRule="auto"/>
              <w:rPr>
                <w:sz w:val="22"/>
                <w:szCs w:val="24"/>
              </w:rPr>
            </w:pPr>
          </w:p>
        </w:tc>
      </w:tr>
      <w:tr w:rsidR="002A64F5" w14:paraId="15EEBAA1" w14:textId="77777777">
        <w:trPr>
          <w:trHeight w:val="326"/>
        </w:trPr>
        <w:tc>
          <w:tcPr>
            <w:tcW w:w="641" w:type="dxa"/>
            <w:tcBorders>
              <w:top w:val="single" w:sz="4" w:space="0" w:color="000000"/>
              <w:left w:val="single" w:sz="4" w:space="0" w:color="000000"/>
              <w:bottom w:val="single" w:sz="4" w:space="0" w:color="000000"/>
            </w:tcBorders>
            <w:shd w:val="clear" w:color="auto" w:fill="auto"/>
            <w:vAlign w:val="center"/>
          </w:tcPr>
          <w:p w14:paraId="413386BF" w14:textId="77777777" w:rsidR="002A64F5" w:rsidRDefault="002A64F5">
            <w:pPr>
              <w:pStyle w:val="Tekstpodstawowywcity0"/>
              <w:snapToGrid w:val="0"/>
              <w:spacing w:line="360" w:lineRule="auto"/>
              <w:rPr>
                <w:sz w:val="22"/>
                <w:szCs w:val="24"/>
              </w:rPr>
            </w:pPr>
          </w:p>
        </w:tc>
        <w:tc>
          <w:tcPr>
            <w:tcW w:w="4034" w:type="dxa"/>
            <w:tcBorders>
              <w:top w:val="single" w:sz="4" w:space="0" w:color="000000"/>
              <w:left w:val="single" w:sz="4" w:space="0" w:color="000000"/>
              <w:bottom w:val="single" w:sz="4" w:space="0" w:color="000000"/>
            </w:tcBorders>
            <w:shd w:val="clear" w:color="auto" w:fill="auto"/>
            <w:vAlign w:val="center"/>
          </w:tcPr>
          <w:p w14:paraId="70C523B4" w14:textId="77777777" w:rsidR="002A64F5" w:rsidRDefault="002A64F5">
            <w:pPr>
              <w:pStyle w:val="Tekstpodstawowywcity0"/>
              <w:snapToGrid w:val="0"/>
              <w:spacing w:line="360" w:lineRule="auto"/>
              <w:rPr>
                <w:sz w:val="22"/>
                <w:szCs w:val="24"/>
              </w:rPr>
            </w:pPr>
          </w:p>
        </w:tc>
        <w:tc>
          <w:tcPr>
            <w:tcW w:w="4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793D2" w14:textId="77777777" w:rsidR="002A64F5" w:rsidRDefault="002A64F5">
            <w:pPr>
              <w:pStyle w:val="Tekstpodstawowywcity0"/>
              <w:snapToGrid w:val="0"/>
              <w:spacing w:line="360" w:lineRule="auto"/>
              <w:rPr>
                <w:sz w:val="22"/>
                <w:szCs w:val="24"/>
              </w:rPr>
            </w:pPr>
          </w:p>
        </w:tc>
      </w:tr>
    </w:tbl>
    <w:p w14:paraId="027A7614" w14:textId="77777777" w:rsidR="002A64F5" w:rsidRDefault="002A64F5">
      <w:pPr>
        <w:pStyle w:val="Akapitzlist1"/>
        <w:widowControl w:val="0"/>
        <w:tabs>
          <w:tab w:val="left" w:pos="7025"/>
          <w:tab w:val="left" w:leader="dot" w:pos="7992"/>
        </w:tabs>
        <w:spacing w:after="0" w:line="360" w:lineRule="auto"/>
        <w:ind w:left="0"/>
        <w:jc w:val="both"/>
        <w:rPr>
          <w:rStyle w:val="Teksttreci20"/>
          <w:rFonts w:ascii="Times New Roman" w:hAnsi="Times New Roman" w:cs="Times New Roman"/>
          <w:color w:val="00000A"/>
          <w:sz w:val="24"/>
          <w:szCs w:val="24"/>
        </w:rPr>
      </w:pPr>
      <w:r>
        <w:rPr>
          <w:rFonts w:ascii="Times New Roman" w:hAnsi="Times New Roman" w:cs="Times New Roman"/>
          <w:i/>
          <w:sz w:val="24"/>
          <w:szCs w:val="24"/>
        </w:rPr>
        <w:t>(w przypadku nie wskazania udziału podwykonawców Zamawiający przyjmie, że całe zamówienie zostanie wykonane przez Wykonawcę, bez udziału Podwykonawcy)</w:t>
      </w:r>
    </w:p>
    <w:p w14:paraId="2F108A99" w14:textId="77777777" w:rsidR="002A64F5" w:rsidRDefault="002A64F5">
      <w:pPr>
        <w:pStyle w:val="Akapitzlist1"/>
        <w:widowControl w:val="0"/>
        <w:numPr>
          <w:ilvl w:val="0"/>
          <w:numId w:val="31"/>
        </w:numPr>
        <w:tabs>
          <w:tab w:val="left" w:pos="7025"/>
          <w:tab w:val="left" w:leader="dot" w:pos="7992"/>
        </w:tabs>
        <w:spacing w:after="0" w:line="360" w:lineRule="auto"/>
        <w:ind w:left="567" w:hanging="425"/>
        <w:jc w:val="both"/>
      </w:pPr>
      <w:r>
        <w:rPr>
          <w:rStyle w:val="Teksttreci20"/>
          <w:rFonts w:ascii="Times New Roman" w:hAnsi="Times New Roman" w:cs="Times New Roman"/>
          <w:color w:val="00000A"/>
          <w:sz w:val="24"/>
          <w:szCs w:val="24"/>
        </w:rPr>
        <w:t xml:space="preserve">polegam na zasobach innych podmiotów w celu wykazania spełniania warunków udziału </w:t>
      </w:r>
      <w:r>
        <w:rPr>
          <w:rStyle w:val="Teksttreci20"/>
          <w:rFonts w:ascii="Times New Roman" w:hAnsi="Times New Roman" w:cs="Times New Roman"/>
          <w:color w:val="00000A"/>
          <w:sz w:val="24"/>
          <w:szCs w:val="24"/>
        </w:rPr>
        <w:lastRenderedPageBreak/>
        <w:t>w postępowaniu (zaznaczyć właściwe X):</w:t>
      </w:r>
    </w:p>
    <w:bookmarkStart w:id="17" w:name="__Fieldmark__8_1961094767"/>
    <w:p w14:paraId="28A1E54E" w14:textId="77777777" w:rsidR="002A64F5" w:rsidRDefault="002A64F5">
      <w:pPr>
        <w:pStyle w:val="Tekstpodstawowywcity0"/>
        <w:tabs>
          <w:tab w:val="left" w:pos="1560"/>
        </w:tabs>
        <w:spacing w:line="360" w:lineRule="auto"/>
        <w:ind w:left="1080"/>
      </w:pPr>
      <w:r>
        <w:fldChar w:fldCharType="begin">
          <w:ffData>
            <w:name w:val="CheckBox"/>
            <w:enabled/>
            <w:calcOnExit w:val="0"/>
            <w:checkBox>
              <w:sizeAuto/>
              <w:default w:val="0"/>
              <w:checked w:val="0"/>
            </w:checkBox>
          </w:ffData>
        </w:fldChar>
      </w:r>
      <w:r>
        <w:instrText xml:space="preserve"> FORMCHECKBOX </w:instrText>
      </w:r>
      <w:r w:rsidR="002B6A7F">
        <w:fldChar w:fldCharType="separate"/>
      </w:r>
      <w:r>
        <w:fldChar w:fldCharType="end"/>
      </w:r>
      <w:bookmarkEnd w:id="17"/>
      <w:r>
        <w:rPr>
          <w:szCs w:val="24"/>
        </w:rPr>
        <w:tab/>
        <w:t>tak</w:t>
      </w:r>
    </w:p>
    <w:bookmarkStart w:id="18" w:name="__Fieldmark__9_1961094767"/>
    <w:p w14:paraId="65E6A405" w14:textId="77777777" w:rsidR="002A64F5" w:rsidRDefault="002A64F5">
      <w:pPr>
        <w:pStyle w:val="Tekstpodstawowywcity0"/>
        <w:tabs>
          <w:tab w:val="left" w:pos="1560"/>
        </w:tabs>
        <w:spacing w:line="360" w:lineRule="auto"/>
        <w:ind w:left="1080"/>
        <w:rPr>
          <w:b/>
          <w:sz w:val="22"/>
          <w:szCs w:val="24"/>
        </w:rPr>
      </w:pPr>
      <w:r>
        <w:fldChar w:fldCharType="begin">
          <w:ffData>
            <w:name w:val="CheckBox"/>
            <w:enabled/>
            <w:calcOnExit w:val="0"/>
            <w:checkBox>
              <w:sizeAuto/>
              <w:default w:val="0"/>
              <w:checked w:val="0"/>
            </w:checkBox>
          </w:ffData>
        </w:fldChar>
      </w:r>
      <w:r>
        <w:instrText xml:space="preserve"> FORMCHECKBOX </w:instrText>
      </w:r>
      <w:r w:rsidR="002B6A7F">
        <w:fldChar w:fldCharType="separate"/>
      </w:r>
      <w:r>
        <w:fldChar w:fldCharType="end"/>
      </w:r>
      <w:bookmarkEnd w:id="18"/>
      <w:r>
        <w:rPr>
          <w:szCs w:val="24"/>
        </w:rPr>
        <w:tab/>
        <w:t>nie</w:t>
      </w:r>
    </w:p>
    <w:tbl>
      <w:tblPr>
        <w:tblW w:w="0" w:type="auto"/>
        <w:tblInd w:w="19" w:type="dxa"/>
        <w:tblLayout w:type="fixed"/>
        <w:tblCellMar>
          <w:left w:w="113" w:type="dxa"/>
        </w:tblCellMar>
        <w:tblLook w:val="0000" w:firstRow="0" w:lastRow="0" w:firstColumn="0" w:lastColumn="0" w:noHBand="0" w:noVBand="0"/>
      </w:tblPr>
      <w:tblGrid>
        <w:gridCol w:w="4016"/>
        <w:gridCol w:w="5075"/>
      </w:tblGrid>
      <w:tr w:rsidR="002A64F5" w14:paraId="7CE43CD2" w14:textId="77777777">
        <w:tc>
          <w:tcPr>
            <w:tcW w:w="4016" w:type="dxa"/>
            <w:tcBorders>
              <w:top w:val="single" w:sz="4" w:space="0" w:color="000000"/>
              <w:left w:val="single" w:sz="4" w:space="0" w:color="000000"/>
              <w:bottom w:val="single" w:sz="4" w:space="0" w:color="000000"/>
            </w:tcBorders>
            <w:shd w:val="clear" w:color="auto" w:fill="D9D9D9"/>
            <w:vAlign w:val="center"/>
          </w:tcPr>
          <w:p w14:paraId="5C2F46FB" w14:textId="77777777" w:rsidR="002A64F5" w:rsidRDefault="002A64F5">
            <w:pPr>
              <w:pStyle w:val="Tekstpodstawowywcity0"/>
              <w:jc w:val="center"/>
              <w:rPr>
                <w:b/>
                <w:sz w:val="22"/>
                <w:szCs w:val="24"/>
              </w:rPr>
            </w:pPr>
            <w:r>
              <w:rPr>
                <w:b/>
                <w:sz w:val="22"/>
                <w:szCs w:val="24"/>
              </w:rPr>
              <w:t>Nazwa i adres podmiotu udostępniającego zasób Wykonawcy</w:t>
            </w:r>
          </w:p>
        </w:tc>
        <w:tc>
          <w:tcPr>
            <w:tcW w:w="50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C2EBFE" w14:textId="77777777" w:rsidR="002A64F5" w:rsidRDefault="002A64F5">
            <w:pPr>
              <w:pStyle w:val="Tekstpodstawowywcity0"/>
              <w:jc w:val="center"/>
            </w:pPr>
            <w:r>
              <w:rPr>
                <w:b/>
                <w:sz w:val="22"/>
                <w:szCs w:val="24"/>
              </w:rPr>
              <w:t>Zdolności techniczne lub zawodowe lub sytuacja finansowa lub ekonomiczna udostępniana Wykonawcy przez podmiot udostępniający zasoby</w:t>
            </w:r>
          </w:p>
        </w:tc>
      </w:tr>
      <w:tr w:rsidR="002A64F5" w14:paraId="21CAAFA8" w14:textId="77777777">
        <w:trPr>
          <w:trHeight w:val="567"/>
        </w:trPr>
        <w:tc>
          <w:tcPr>
            <w:tcW w:w="4016" w:type="dxa"/>
            <w:tcBorders>
              <w:top w:val="single" w:sz="4" w:space="0" w:color="000000"/>
              <w:left w:val="single" w:sz="4" w:space="0" w:color="000000"/>
              <w:bottom w:val="single" w:sz="4" w:space="0" w:color="000000"/>
            </w:tcBorders>
            <w:shd w:val="clear" w:color="auto" w:fill="auto"/>
            <w:vAlign w:val="center"/>
          </w:tcPr>
          <w:p w14:paraId="5AFE446A" w14:textId="77777777" w:rsidR="002A64F5" w:rsidRDefault="002A64F5">
            <w:pPr>
              <w:pStyle w:val="Tekstpodstawowywcity0"/>
              <w:snapToGrid w:val="0"/>
              <w:spacing w:line="360" w:lineRule="auto"/>
              <w:rPr>
                <w:sz w:val="22"/>
                <w:szCs w:val="24"/>
              </w:rPr>
            </w:pPr>
          </w:p>
        </w:tc>
        <w:tc>
          <w:tcPr>
            <w:tcW w:w="5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387B9" w14:textId="77777777" w:rsidR="002A64F5" w:rsidRDefault="002A64F5">
            <w:pPr>
              <w:pStyle w:val="Tekstpodstawowywcity0"/>
              <w:snapToGrid w:val="0"/>
              <w:spacing w:line="360" w:lineRule="auto"/>
              <w:rPr>
                <w:sz w:val="22"/>
                <w:szCs w:val="24"/>
              </w:rPr>
            </w:pPr>
          </w:p>
        </w:tc>
      </w:tr>
      <w:tr w:rsidR="002A64F5" w14:paraId="258D517D" w14:textId="77777777">
        <w:trPr>
          <w:trHeight w:val="567"/>
        </w:trPr>
        <w:tc>
          <w:tcPr>
            <w:tcW w:w="4016" w:type="dxa"/>
            <w:tcBorders>
              <w:top w:val="single" w:sz="4" w:space="0" w:color="000000"/>
              <w:left w:val="single" w:sz="4" w:space="0" w:color="000000"/>
              <w:bottom w:val="single" w:sz="4" w:space="0" w:color="000000"/>
            </w:tcBorders>
            <w:shd w:val="clear" w:color="auto" w:fill="auto"/>
            <w:vAlign w:val="center"/>
          </w:tcPr>
          <w:p w14:paraId="77C185A3" w14:textId="77777777" w:rsidR="002A64F5" w:rsidRDefault="002A64F5">
            <w:pPr>
              <w:pStyle w:val="Tekstpodstawowywcity0"/>
              <w:snapToGrid w:val="0"/>
              <w:spacing w:line="360" w:lineRule="auto"/>
              <w:rPr>
                <w:sz w:val="22"/>
                <w:szCs w:val="24"/>
              </w:rPr>
            </w:pPr>
          </w:p>
        </w:tc>
        <w:tc>
          <w:tcPr>
            <w:tcW w:w="5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0B49A" w14:textId="77777777" w:rsidR="002A64F5" w:rsidRDefault="002A64F5">
            <w:pPr>
              <w:pStyle w:val="Tekstpodstawowywcity0"/>
              <w:snapToGrid w:val="0"/>
              <w:spacing w:line="360" w:lineRule="auto"/>
              <w:rPr>
                <w:sz w:val="22"/>
                <w:szCs w:val="24"/>
              </w:rPr>
            </w:pPr>
          </w:p>
        </w:tc>
      </w:tr>
    </w:tbl>
    <w:p w14:paraId="397BDE36" w14:textId="77777777" w:rsidR="002A64F5" w:rsidRDefault="002A64F5">
      <w:pPr>
        <w:widowControl w:val="0"/>
        <w:tabs>
          <w:tab w:val="left" w:pos="7025"/>
          <w:tab w:val="left" w:leader="dot" w:pos="7992"/>
        </w:tabs>
        <w:spacing w:after="0" w:line="360" w:lineRule="auto"/>
        <w:jc w:val="both"/>
        <w:rPr>
          <w:rStyle w:val="Teksttreci20"/>
          <w:rFonts w:ascii="Times New Roman" w:hAnsi="Times New Roman" w:cs="Times New Roman"/>
          <w:color w:val="00000A"/>
          <w:sz w:val="24"/>
          <w:szCs w:val="24"/>
        </w:rPr>
      </w:pPr>
      <w:r>
        <w:rPr>
          <w:rFonts w:ascii="Times New Roman" w:hAnsi="Times New Roman" w:cs="Times New Roman"/>
          <w:i/>
          <w:sz w:val="24"/>
          <w:szCs w:val="24"/>
        </w:rPr>
        <w:t>(</w:t>
      </w:r>
      <w:r>
        <w:rPr>
          <w:rFonts w:ascii="Times New Roman" w:hAnsi="Times New Roman" w:cs="Times New Roman"/>
          <w:i/>
          <w:iCs/>
          <w:sz w:val="24"/>
          <w:szCs w:val="24"/>
        </w:rPr>
        <w:t>w przypadku nie wskazania podmiotu udostępniającego zasób Wykonawcy, Wykonawca samodzielnie będzie wykazywał spełnianie warunków udziału w postępowaniu oraz nie będzie polegał na zasobach podmiotów je udostępniających).</w:t>
      </w:r>
    </w:p>
    <w:p w14:paraId="60088120" w14:textId="77777777" w:rsidR="002A64F5" w:rsidRDefault="002A64F5">
      <w:pPr>
        <w:pStyle w:val="Akapitzlist1"/>
        <w:widowControl w:val="0"/>
        <w:numPr>
          <w:ilvl w:val="0"/>
          <w:numId w:val="31"/>
        </w:numPr>
        <w:spacing w:after="0" w:line="360" w:lineRule="auto"/>
        <w:ind w:left="567" w:hanging="425"/>
        <w:jc w:val="both"/>
        <w:rPr>
          <w:rStyle w:val="Teksttreci20"/>
          <w:rFonts w:ascii="Times New Roman" w:hAnsi="Times New Roman" w:cs="Times New Roman"/>
          <w:color w:val="00000A"/>
          <w:sz w:val="24"/>
          <w:szCs w:val="24"/>
        </w:rPr>
      </w:pPr>
      <w:r>
        <w:rPr>
          <w:rStyle w:val="Teksttreci20"/>
          <w:rFonts w:ascii="Times New Roman" w:hAnsi="Times New Roman" w:cs="Times New Roman"/>
          <w:color w:val="00000A"/>
          <w:sz w:val="24"/>
          <w:szCs w:val="24"/>
        </w:rPr>
        <w:t xml:space="preserve">zapoznałem się z projektowanymi postanowieniami umowy określonymi </w:t>
      </w:r>
      <w:r>
        <w:rPr>
          <w:rStyle w:val="Teksttreci20"/>
          <w:rFonts w:ascii="Times New Roman" w:hAnsi="Times New Roman" w:cs="Times New Roman"/>
          <w:color w:val="00000A"/>
          <w:sz w:val="24"/>
          <w:szCs w:val="24"/>
        </w:rPr>
        <w:br/>
        <w:t>w załączniku nr 5 do SWZ,</w:t>
      </w:r>
    </w:p>
    <w:p w14:paraId="414E9BB7" w14:textId="77777777" w:rsidR="002A64F5" w:rsidRDefault="002A64F5">
      <w:pPr>
        <w:pStyle w:val="Akapitzlist1"/>
        <w:widowControl w:val="0"/>
        <w:numPr>
          <w:ilvl w:val="0"/>
          <w:numId w:val="31"/>
        </w:numPr>
        <w:spacing w:after="0" w:line="360" w:lineRule="auto"/>
        <w:ind w:left="567" w:hanging="425"/>
        <w:jc w:val="both"/>
        <w:rPr>
          <w:rFonts w:ascii="Times New Roman" w:hAnsi="Times New Roman" w:cs="Times New Roman"/>
          <w:sz w:val="24"/>
          <w:szCs w:val="24"/>
        </w:rPr>
      </w:pPr>
      <w:r>
        <w:rPr>
          <w:rStyle w:val="Teksttreci20"/>
          <w:rFonts w:ascii="Times New Roman" w:hAnsi="Times New Roman" w:cs="Times New Roman"/>
          <w:color w:val="00000A"/>
          <w:sz w:val="24"/>
          <w:szCs w:val="24"/>
        </w:rPr>
        <w:t>akceptuję warunki płatności określone przez Zamawiającego.</w:t>
      </w:r>
    </w:p>
    <w:p w14:paraId="7FB89551" w14:textId="77777777" w:rsidR="002A64F5" w:rsidRDefault="002A64F5">
      <w:pPr>
        <w:pStyle w:val="Akapitzlist1"/>
        <w:widowControl w:val="0"/>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Potwierdzam, iż nie uczestniczę w innej ofercie dotyczącej tego samego postępowania.</w:t>
      </w:r>
    </w:p>
    <w:p w14:paraId="67453C75" w14:textId="77777777" w:rsidR="002A64F5" w:rsidRDefault="002A64F5">
      <w:pPr>
        <w:pStyle w:val="Akapitzlist1"/>
        <w:widowControl w:val="0"/>
        <w:numPr>
          <w:ilvl w:val="0"/>
          <w:numId w:val="30"/>
        </w:numPr>
        <w:spacing w:after="0" w:line="360" w:lineRule="auto"/>
        <w:jc w:val="both"/>
        <w:rPr>
          <w:szCs w:val="24"/>
        </w:rPr>
      </w:pPr>
      <w:r>
        <w:rPr>
          <w:rFonts w:ascii="Times New Roman" w:hAnsi="Times New Roman" w:cs="Times New Roman"/>
          <w:sz w:val="24"/>
          <w:szCs w:val="24"/>
        </w:rPr>
        <w:t>W przypadku wybrania mojej oferty zobowiązuję się do:</w:t>
      </w:r>
    </w:p>
    <w:p w14:paraId="662D5468" w14:textId="77777777" w:rsidR="002A64F5" w:rsidRDefault="002A64F5">
      <w:pPr>
        <w:pStyle w:val="Tekstpodstawowywcity0"/>
        <w:numPr>
          <w:ilvl w:val="0"/>
          <w:numId w:val="39"/>
        </w:numPr>
        <w:tabs>
          <w:tab w:val="left" w:pos="993"/>
        </w:tabs>
        <w:spacing w:line="360" w:lineRule="auto"/>
        <w:ind w:left="851" w:hanging="425"/>
        <w:rPr>
          <w:szCs w:val="24"/>
        </w:rPr>
      </w:pPr>
      <w:r>
        <w:rPr>
          <w:szCs w:val="24"/>
        </w:rPr>
        <w:t>podpisania umowy na warunkach zawartych w SWZ, w miejscu i terminie wskazanym przez Zamawiającego,</w:t>
      </w:r>
    </w:p>
    <w:p w14:paraId="740BF5F1" w14:textId="77777777" w:rsidR="002A64F5" w:rsidRDefault="002A64F5">
      <w:pPr>
        <w:pStyle w:val="Tekstpodstawowywcity0"/>
        <w:numPr>
          <w:ilvl w:val="0"/>
          <w:numId w:val="39"/>
        </w:numPr>
        <w:tabs>
          <w:tab w:val="left" w:pos="993"/>
        </w:tabs>
        <w:spacing w:line="360" w:lineRule="auto"/>
        <w:ind w:left="851" w:hanging="425"/>
        <w:rPr>
          <w:szCs w:val="24"/>
        </w:rPr>
      </w:pPr>
      <w:r>
        <w:rPr>
          <w:szCs w:val="24"/>
        </w:rPr>
        <w:t>wniesienia zabezpieczenia należytego wykonania umowy w formie ………………….. (wpisać formę)</w:t>
      </w:r>
    </w:p>
    <w:p w14:paraId="09E7086E" w14:textId="77777777" w:rsidR="002A64F5" w:rsidRDefault="002A64F5">
      <w:pPr>
        <w:pStyle w:val="Tekstpodstawowywcity0"/>
        <w:numPr>
          <w:ilvl w:val="0"/>
          <w:numId w:val="39"/>
        </w:numPr>
        <w:tabs>
          <w:tab w:val="left" w:pos="993"/>
        </w:tabs>
        <w:spacing w:line="360" w:lineRule="auto"/>
        <w:ind w:left="851" w:hanging="425"/>
        <w:rPr>
          <w:szCs w:val="24"/>
        </w:rPr>
      </w:pPr>
      <w:r>
        <w:rPr>
          <w:szCs w:val="24"/>
        </w:rPr>
        <w:t>wyznaczenia kierownika budowy w osobie: ………………..……................</w:t>
      </w:r>
      <w:r>
        <w:rPr>
          <w:iCs/>
          <w:szCs w:val="24"/>
        </w:rPr>
        <w:tab/>
      </w:r>
      <w:r>
        <w:rPr>
          <w:iCs/>
          <w:szCs w:val="24"/>
        </w:rPr>
        <w:tab/>
      </w:r>
      <w:r>
        <w:rPr>
          <w:iCs/>
          <w:szCs w:val="24"/>
        </w:rPr>
        <w:tab/>
      </w:r>
      <w:r>
        <w:rPr>
          <w:iCs/>
          <w:szCs w:val="24"/>
        </w:rPr>
        <w:tab/>
      </w:r>
      <w:r>
        <w:rPr>
          <w:iCs/>
          <w:szCs w:val="24"/>
        </w:rPr>
        <w:tab/>
      </w:r>
      <w:r>
        <w:rPr>
          <w:iCs/>
          <w:szCs w:val="24"/>
        </w:rPr>
        <w:tab/>
      </w:r>
      <w:r>
        <w:rPr>
          <w:iCs/>
          <w:szCs w:val="24"/>
        </w:rPr>
        <w:tab/>
      </w:r>
      <w:r>
        <w:rPr>
          <w:iCs/>
          <w:szCs w:val="24"/>
        </w:rPr>
        <w:tab/>
      </w:r>
      <w:r>
        <w:rPr>
          <w:iCs/>
          <w:szCs w:val="24"/>
        </w:rPr>
        <w:tab/>
        <w:t>(imię i nazwisko)</w:t>
      </w:r>
    </w:p>
    <w:p w14:paraId="7F3B0A65" w14:textId="77777777" w:rsidR="002A64F5" w:rsidRDefault="002A64F5">
      <w:pPr>
        <w:pStyle w:val="Akapitzlist1"/>
        <w:widowControl w:val="0"/>
        <w:numPr>
          <w:ilvl w:val="0"/>
          <w:numId w:val="30"/>
        </w:numPr>
        <w:spacing w:after="0" w:line="360" w:lineRule="auto"/>
        <w:jc w:val="both"/>
        <w:rPr>
          <w:szCs w:val="24"/>
        </w:rPr>
      </w:pPr>
      <w:r>
        <w:rPr>
          <w:rFonts w:ascii="Times New Roman" w:hAnsi="Times New Roman" w:cs="Times New Roman"/>
          <w:sz w:val="24"/>
          <w:szCs w:val="24"/>
        </w:rPr>
        <w:t xml:space="preserve">Oświadczam na podstawie art. 18 ust. 3 ustawy </w:t>
      </w:r>
      <w:proofErr w:type="spellStart"/>
      <w:r>
        <w:rPr>
          <w:rFonts w:ascii="Times New Roman" w:hAnsi="Times New Roman" w:cs="Times New Roman"/>
          <w:sz w:val="24"/>
          <w:szCs w:val="24"/>
        </w:rPr>
        <w:t>Pzp</w:t>
      </w:r>
      <w:proofErr w:type="spellEnd"/>
      <w:r>
        <w:rPr>
          <w:rFonts w:ascii="Times New Roman" w:hAnsi="Times New Roman" w:cs="Times New Roman"/>
          <w:sz w:val="24"/>
          <w:szCs w:val="24"/>
        </w:rPr>
        <w:t>, że wskazane poniżej informacje zawarte w ofercie stanowią tajemnicę przedsiębiorstwa w rozumieniu przepisów o zwalczaniu nieuczciwej konkurencji i w związku z niniejszym nie mogą być udostępnione, w szczególności innym uczestnikom postępowania.</w:t>
      </w:r>
    </w:p>
    <w:tbl>
      <w:tblPr>
        <w:tblW w:w="0" w:type="auto"/>
        <w:tblInd w:w="75" w:type="dxa"/>
        <w:tblLayout w:type="fixed"/>
        <w:tblCellMar>
          <w:left w:w="75" w:type="dxa"/>
          <w:right w:w="70" w:type="dxa"/>
        </w:tblCellMar>
        <w:tblLook w:val="0000" w:firstRow="0" w:lastRow="0" w:firstColumn="0" w:lastColumn="0" w:noHBand="0" w:noVBand="0"/>
      </w:tblPr>
      <w:tblGrid>
        <w:gridCol w:w="1096"/>
        <w:gridCol w:w="4378"/>
        <w:gridCol w:w="2166"/>
      </w:tblGrid>
      <w:tr w:rsidR="002A64F5" w14:paraId="6AAE1EEE" w14:textId="77777777">
        <w:trPr>
          <w:trHeight w:val="177"/>
        </w:trPr>
        <w:tc>
          <w:tcPr>
            <w:tcW w:w="1096" w:type="dxa"/>
            <w:tcBorders>
              <w:top w:val="single" w:sz="4" w:space="0" w:color="000000"/>
              <w:left w:val="single" w:sz="4" w:space="0" w:color="000000"/>
              <w:bottom w:val="single" w:sz="4" w:space="0" w:color="000000"/>
            </w:tcBorders>
            <w:shd w:val="clear" w:color="auto" w:fill="FFFFFF"/>
            <w:vAlign w:val="center"/>
          </w:tcPr>
          <w:p w14:paraId="170ACBDD" w14:textId="77777777" w:rsidR="002A64F5" w:rsidRDefault="002A64F5">
            <w:pPr>
              <w:pStyle w:val="Tekstpodstawowywcity0"/>
              <w:rPr>
                <w:sz w:val="22"/>
                <w:szCs w:val="24"/>
              </w:rPr>
            </w:pPr>
            <w:r>
              <w:rPr>
                <w:sz w:val="22"/>
                <w:szCs w:val="24"/>
              </w:rPr>
              <w:t>L.p.</w:t>
            </w:r>
          </w:p>
        </w:tc>
        <w:tc>
          <w:tcPr>
            <w:tcW w:w="4378" w:type="dxa"/>
            <w:tcBorders>
              <w:top w:val="single" w:sz="4" w:space="0" w:color="000000"/>
              <w:left w:val="single" w:sz="4" w:space="0" w:color="000000"/>
              <w:bottom w:val="single" w:sz="4" w:space="0" w:color="000000"/>
            </w:tcBorders>
            <w:shd w:val="clear" w:color="auto" w:fill="FFFFFF"/>
            <w:vAlign w:val="center"/>
          </w:tcPr>
          <w:p w14:paraId="143BAAD7" w14:textId="77777777" w:rsidR="002A64F5" w:rsidRDefault="002A64F5">
            <w:pPr>
              <w:pStyle w:val="Tekstpodstawowywcity0"/>
              <w:rPr>
                <w:sz w:val="22"/>
                <w:szCs w:val="24"/>
              </w:rPr>
            </w:pPr>
            <w:r>
              <w:rPr>
                <w:sz w:val="22"/>
                <w:szCs w:val="24"/>
              </w:rPr>
              <w:t>Oznaczenie rodzaju (nazwy) informacji</w:t>
            </w:r>
          </w:p>
        </w:tc>
        <w:tc>
          <w:tcPr>
            <w:tcW w:w="21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5AD81" w14:textId="77777777" w:rsidR="002A64F5" w:rsidRDefault="002A64F5">
            <w:pPr>
              <w:pStyle w:val="Tekstpodstawowywcity0"/>
            </w:pPr>
            <w:r>
              <w:rPr>
                <w:sz w:val="22"/>
                <w:szCs w:val="24"/>
              </w:rPr>
              <w:t xml:space="preserve">nazwa pliku </w:t>
            </w:r>
          </w:p>
        </w:tc>
      </w:tr>
      <w:tr w:rsidR="002A64F5" w14:paraId="74C6D109" w14:textId="77777777">
        <w:trPr>
          <w:trHeight w:val="322"/>
        </w:trPr>
        <w:tc>
          <w:tcPr>
            <w:tcW w:w="1096" w:type="dxa"/>
            <w:tcBorders>
              <w:top w:val="single" w:sz="4" w:space="0" w:color="000000"/>
              <w:left w:val="single" w:sz="4" w:space="0" w:color="000000"/>
              <w:bottom w:val="single" w:sz="4" w:space="0" w:color="000000"/>
            </w:tcBorders>
            <w:shd w:val="clear" w:color="auto" w:fill="auto"/>
            <w:vAlign w:val="center"/>
          </w:tcPr>
          <w:p w14:paraId="34E56DF9" w14:textId="77777777" w:rsidR="002A64F5" w:rsidRDefault="002A64F5">
            <w:pPr>
              <w:pStyle w:val="Tekstpodstawowywcity0"/>
              <w:snapToGrid w:val="0"/>
              <w:rPr>
                <w:sz w:val="22"/>
                <w:szCs w:val="24"/>
              </w:rPr>
            </w:pPr>
          </w:p>
        </w:tc>
        <w:tc>
          <w:tcPr>
            <w:tcW w:w="4378" w:type="dxa"/>
            <w:tcBorders>
              <w:top w:val="single" w:sz="4" w:space="0" w:color="000000"/>
              <w:left w:val="single" w:sz="4" w:space="0" w:color="000000"/>
              <w:bottom w:val="single" w:sz="4" w:space="0" w:color="000000"/>
            </w:tcBorders>
            <w:shd w:val="clear" w:color="auto" w:fill="auto"/>
            <w:vAlign w:val="center"/>
          </w:tcPr>
          <w:p w14:paraId="60B8B74E" w14:textId="77777777" w:rsidR="002A64F5" w:rsidRDefault="002A64F5">
            <w:pPr>
              <w:pStyle w:val="Tekstpodstawowywcity0"/>
              <w:snapToGrid w:val="0"/>
              <w:rPr>
                <w:sz w:val="22"/>
                <w:szCs w:val="24"/>
              </w:rPr>
            </w:pP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95D20FA" w14:textId="77777777" w:rsidR="002A64F5" w:rsidRDefault="002A64F5">
            <w:pPr>
              <w:pStyle w:val="Tekstpodstawowywcity0"/>
              <w:snapToGrid w:val="0"/>
              <w:spacing w:line="360" w:lineRule="auto"/>
              <w:rPr>
                <w:sz w:val="22"/>
                <w:szCs w:val="24"/>
              </w:rPr>
            </w:pPr>
          </w:p>
        </w:tc>
      </w:tr>
      <w:tr w:rsidR="002A64F5" w14:paraId="560FC21A" w14:textId="77777777">
        <w:trPr>
          <w:trHeight w:val="322"/>
        </w:trPr>
        <w:tc>
          <w:tcPr>
            <w:tcW w:w="1096" w:type="dxa"/>
            <w:tcBorders>
              <w:top w:val="single" w:sz="4" w:space="0" w:color="000000"/>
              <w:left w:val="single" w:sz="4" w:space="0" w:color="000000"/>
              <w:bottom w:val="single" w:sz="4" w:space="0" w:color="000000"/>
            </w:tcBorders>
            <w:shd w:val="clear" w:color="auto" w:fill="auto"/>
          </w:tcPr>
          <w:p w14:paraId="0A4E4BA5" w14:textId="77777777" w:rsidR="002A64F5" w:rsidRDefault="002A64F5">
            <w:pPr>
              <w:pStyle w:val="Tekstpodstawowywcity0"/>
              <w:snapToGrid w:val="0"/>
              <w:spacing w:line="360" w:lineRule="auto"/>
              <w:rPr>
                <w:sz w:val="22"/>
                <w:szCs w:val="24"/>
              </w:rPr>
            </w:pPr>
          </w:p>
        </w:tc>
        <w:tc>
          <w:tcPr>
            <w:tcW w:w="4378" w:type="dxa"/>
            <w:tcBorders>
              <w:top w:val="single" w:sz="4" w:space="0" w:color="000000"/>
              <w:left w:val="single" w:sz="4" w:space="0" w:color="000000"/>
              <w:bottom w:val="single" w:sz="4" w:space="0" w:color="000000"/>
            </w:tcBorders>
            <w:shd w:val="clear" w:color="auto" w:fill="auto"/>
          </w:tcPr>
          <w:p w14:paraId="78B8B8B4" w14:textId="77777777" w:rsidR="002A64F5" w:rsidRDefault="002A64F5">
            <w:pPr>
              <w:pStyle w:val="Tekstpodstawowywcity0"/>
              <w:snapToGrid w:val="0"/>
              <w:spacing w:line="360" w:lineRule="auto"/>
              <w:rPr>
                <w:sz w:val="22"/>
                <w:szCs w:val="24"/>
              </w:rPr>
            </w:pP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6192C155" w14:textId="77777777" w:rsidR="002A64F5" w:rsidRDefault="002A64F5">
            <w:pPr>
              <w:pStyle w:val="Tekstpodstawowywcity0"/>
              <w:snapToGrid w:val="0"/>
              <w:spacing w:line="360" w:lineRule="auto"/>
              <w:rPr>
                <w:sz w:val="22"/>
                <w:szCs w:val="24"/>
              </w:rPr>
            </w:pPr>
          </w:p>
        </w:tc>
      </w:tr>
    </w:tbl>
    <w:p w14:paraId="359652B0" w14:textId="77777777" w:rsidR="002A64F5" w:rsidRDefault="002A64F5">
      <w:pPr>
        <w:pStyle w:val="Tekstpodstawowywcity0"/>
        <w:tabs>
          <w:tab w:val="left" w:pos="426"/>
        </w:tabs>
        <w:spacing w:before="240" w:line="360" w:lineRule="auto"/>
        <w:ind w:left="284"/>
        <w:rPr>
          <w:szCs w:val="24"/>
        </w:rPr>
      </w:pPr>
      <w:r>
        <w:rPr>
          <w:szCs w:val="24"/>
        </w:rPr>
        <w:t>Wykazanie, że zastrzeżone informacje stanowią tajemnicę przedsiębiorstwa ………………………………………………………………………………………………</w:t>
      </w:r>
    </w:p>
    <w:p w14:paraId="62EEEB59" w14:textId="77777777" w:rsidR="002A64F5" w:rsidRDefault="002A64F5">
      <w:pPr>
        <w:pStyle w:val="Tekstpodstawowywcity0"/>
        <w:tabs>
          <w:tab w:val="left" w:pos="426"/>
        </w:tabs>
        <w:spacing w:after="120" w:line="360" w:lineRule="auto"/>
        <w:ind w:left="284"/>
        <w:rPr>
          <w:rStyle w:val="Teksttreci20"/>
          <w:rFonts w:ascii="Times New Roman" w:hAnsi="Times New Roman" w:cs="Times New Roman"/>
          <w:color w:val="00000A"/>
          <w:sz w:val="24"/>
          <w:szCs w:val="24"/>
        </w:rPr>
      </w:pPr>
      <w:r>
        <w:rPr>
          <w:szCs w:val="24"/>
        </w:rPr>
        <w:t>W przypadku gdy żadna z informacji zawartych w ofercie nie stanowi tajemnicy przedsiębiorstwa w rozumieniu przepisów o zwalczaniu nieuczciwej konkurencji, Wykonawca nie wypełnia pkt 6.</w:t>
      </w:r>
    </w:p>
    <w:p w14:paraId="02C7A521" w14:textId="77777777" w:rsidR="002A64F5" w:rsidRDefault="002A64F5">
      <w:pPr>
        <w:pStyle w:val="Akapitzlist1"/>
        <w:widowControl w:val="0"/>
        <w:numPr>
          <w:ilvl w:val="0"/>
          <w:numId w:val="30"/>
        </w:numPr>
        <w:spacing w:after="120" w:line="360" w:lineRule="auto"/>
        <w:jc w:val="both"/>
        <w:rPr>
          <w:rFonts w:ascii="Times New Roman" w:hAnsi="Times New Roman" w:cs="Times New Roman"/>
          <w:sz w:val="24"/>
          <w:szCs w:val="24"/>
        </w:rPr>
      </w:pPr>
      <w:r>
        <w:rPr>
          <w:rStyle w:val="Teksttreci20"/>
          <w:rFonts w:ascii="Times New Roman" w:hAnsi="Times New Roman" w:cs="Times New Roman"/>
          <w:color w:val="00000A"/>
          <w:sz w:val="24"/>
          <w:szCs w:val="24"/>
        </w:rPr>
        <w:t xml:space="preserve">Oświadczamy, że wypełniliśmy obowiązki informacyjne przewidziane w art. 13 lub art. 14 </w:t>
      </w:r>
      <w:r>
        <w:rPr>
          <w:rStyle w:val="Teksttreci20"/>
          <w:rFonts w:ascii="Times New Roman" w:hAnsi="Times New Roman" w:cs="Times New Roman"/>
          <w:color w:val="00000A"/>
          <w:sz w:val="24"/>
          <w:szCs w:val="24"/>
        </w:rPr>
        <w:lastRenderedPageBreak/>
        <w:t>RODO wobec osób fizycznych, od których dane osobowe bezpośrednio lub pośrednio pozyskałem w celu ubiegania się o udzielenie zamówienia publicznego w niniejszym postępowaniu.*</w:t>
      </w:r>
    </w:p>
    <w:p w14:paraId="401696C4" w14:textId="77777777" w:rsidR="002A64F5" w:rsidRDefault="002A64F5">
      <w:pPr>
        <w:widowControl w:val="0"/>
        <w:tabs>
          <w:tab w:val="left" w:pos="7025"/>
          <w:tab w:val="left" w:leader="dot" w:pos="7992"/>
        </w:tabs>
        <w:spacing w:after="720" w:line="360" w:lineRule="auto"/>
        <w:jc w:val="both"/>
        <w:rPr>
          <w:rFonts w:ascii="Times New Roman" w:hAnsi="Times New Roman" w:cs="Times New Roman"/>
          <w:sz w:val="24"/>
          <w:szCs w:val="24"/>
        </w:rPr>
      </w:pPr>
      <w:r>
        <w:rPr>
          <w:rFonts w:ascii="Times New Roman" w:hAnsi="Times New Roman" w:cs="Times New Roman"/>
          <w:sz w:val="24"/>
          <w:szCs w:val="24"/>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DA2A463" w14:textId="77777777" w:rsidR="002A64F5" w:rsidRDefault="002A64F5">
      <w:pPr>
        <w:spacing w:after="0" w:line="360" w:lineRule="auto"/>
        <w:jc w:val="both"/>
        <w:rPr>
          <w:rStyle w:val="Nagwek220"/>
          <w:rFonts w:ascii="Times New Roman" w:hAnsi="Times New Roman" w:cs="Times New Roman"/>
          <w:b/>
          <w:color w:val="00000A"/>
          <w:sz w:val="24"/>
          <w:szCs w:val="24"/>
        </w:rPr>
      </w:pPr>
      <w:r>
        <w:rPr>
          <w:rFonts w:ascii="Times New Roman" w:hAnsi="Times New Roman" w:cs="Times New Roman"/>
          <w:sz w:val="24"/>
          <w:szCs w:val="24"/>
        </w:rPr>
        <w:t>UWAGA: DOKUMENT NALEŻY OPATRZYĆ KWALIFIKOWANYM PODPISEM ELEKTRONICZNYM LUB PODPISEM ZAUFANYM LUB PODPISEM OSOBISTYM</w:t>
      </w:r>
      <w:r>
        <w:rPr>
          <w:rFonts w:ascii="Times New Roman" w:hAnsi="Times New Roman" w:cs="Times New Roman"/>
          <w:i/>
          <w:sz w:val="24"/>
          <w:szCs w:val="24"/>
        </w:rPr>
        <w:t xml:space="preserve"> </w:t>
      </w:r>
      <w:r>
        <w:rPr>
          <w:rStyle w:val="Teksttreci5"/>
          <w:rFonts w:ascii="Times New Roman" w:hAnsi="Times New Roman" w:cs="Times New Roman"/>
          <w:sz w:val="24"/>
          <w:szCs w:val="24"/>
        </w:rPr>
        <w:t>PRZEZ OSOBĘ LUB OSOBY UPRAWNIONE DO REPREZENTOWANIA WYKONAWCY I PRZEKAZAĆ ZAMAWIAJĄCEMU WRAZ Z DOKUMENTAMI POTWIERDZAJĄCYMI PRAWO DO REPREZENTACJI WYKONAWCY PRZEZ OSOBĘ LUB OSOBY PODPISUJĄCE OFERTĘ</w:t>
      </w:r>
    </w:p>
    <w:p w14:paraId="238949E0" w14:textId="77777777" w:rsidR="002A64F5" w:rsidRDefault="002A64F5">
      <w:pPr>
        <w:pageBreakBefore/>
        <w:spacing w:after="0"/>
        <w:rPr>
          <w:rStyle w:val="Nagwek220"/>
          <w:rFonts w:ascii="Times New Roman" w:hAnsi="Times New Roman" w:cs="Times New Roman"/>
          <w:b/>
          <w:color w:val="00000A"/>
          <w:sz w:val="24"/>
          <w:szCs w:val="24"/>
        </w:rPr>
      </w:pPr>
      <w:bookmarkStart w:id="19" w:name="bookmark14"/>
      <w:r>
        <w:rPr>
          <w:rStyle w:val="Nagwek220"/>
          <w:rFonts w:ascii="Times New Roman" w:hAnsi="Times New Roman" w:cs="Times New Roman"/>
          <w:b/>
          <w:color w:val="00000A"/>
          <w:sz w:val="24"/>
          <w:szCs w:val="24"/>
        </w:rPr>
        <w:lastRenderedPageBreak/>
        <w:t>Załącznik nr 2 do SWZ:</w:t>
      </w:r>
      <w:bookmarkEnd w:id="19"/>
    </w:p>
    <w:p w14:paraId="64E3DD08" w14:textId="77777777" w:rsidR="002A64F5" w:rsidRDefault="002A64F5">
      <w:pPr>
        <w:keepNext/>
        <w:keepLines/>
        <w:spacing w:before="240" w:after="0" w:line="360" w:lineRule="auto"/>
        <w:jc w:val="center"/>
        <w:rPr>
          <w:rStyle w:val="Teksttreci20"/>
          <w:rFonts w:ascii="Times New Roman" w:hAnsi="Times New Roman" w:cs="Times New Roman"/>
          <w:b/>
          <w:color w:val="00000A"/>
          <w:sz w:val="24"/>
          <w:szCs w:val="24"/>
        </w:rPr>
      </w:pPr>
      <w:r>
        <w:rPr>
          <w:rStyle w:val="Nagwek220"/>
          <w:rFonts w:ascii="Times New Roman" w:hAnsi="Times New Roman" w:cs="Times New Roman"/>
          <w:b/>
          <w:color w:val="00000A"/>
          <w:sz w:val="24"/>
          <w:szCs w:val="24"/>
        </w:rPr>
        <w:t>Oświadczenie Wykonawcy</w:t>
      </w:r>
      <w:r>
        <w:rPr>
          <w:rFonts w:ascii="Times New Roman" w:hAnsi="Times New Roman" w:cs="Times New Roman"/>
          <w:b/>
          <w:sz w:val="24"/>
          <w:szCs w:val="24"/>
        </w:rPr>
        <w:t xml:space="preserve"> </w:t>
      </w:r>
      <w:r>
        <w:rPr>
          <w:rStyle w:val="Teksttreci20"/>
          <w:rFonts w:ascii="Times New Roman" w:hAnsi="Times New Roman" w:cs="Times New Roman"/>
          <w:b/>
          <w:color w:val="00000A"/>
          <w:sz w:val="24"/>
          <w:szCs w:val="24"/>
        </w:rPr>
        <w:t>składane na podstawie art. 125 ust. 1 ustawy</w:t>
      </w:r>
    </w:p>
    <w:p w14:paraId="14A360C3" w14:textId="77777777" w:rsidR="002A64F5" w:rsidRDefault="002A64F5">
      <w:pPr>
        <w:keepNext/>
        <w:keepLines/>
        <w:spacing w:after="0" w:line="360" w:lineRule="auto"/>
        <w:jc w:val="center"/>
        <w:rPr>
          <w:rStyle w:val="Nagwek220"/>
          <w:rFonts w:ascii="Times New Roman" w:hAnsi="Times New Roman" w:cs="Times New Roman"/>
          <w:b/>
          <w:color w:val="00000A"/>
          <w:sz w:val="24"/>
          <w:szCs w:val="24"/>
        </w:rPr>
      </w:pPr>
      <w:r>
        <w:rPr>
          <w:rStyle w:val="Teksttreci20"/>
          <w:rFonts w:ascii="Times New Roman" w:hAnsi="Times New Roman" w:cs="Times New Roman"/>
          <w:b/>
          <w:color w:val="00000A"/>
          <w:sz w:val="24"/>
          <w:szCs w:val="24"/>
        </w:rPr>
        <w:t>z dnia 11 września 2019 r.</w:t>
      </w:r>
      <w:r>
        <w:rPr>
          <w:rFonts w:ascii="Times New Roman" w:hAnsi="Times New Roman" w:cs="Times New Roman"/>
          <w:b/>
          <w:sz w:val="24"/>
          <w:szCs w:val="24"/>
        </w:rPr>
        <w:t xml:space="preserve"> </w:t>
      </w:r>
      <w:r>
        <w:rPr>
          <w:rStyle w:val="Teksttreci20"/>
          <w:rFonts w:ascii="Times New Roman" w:hAnsi="Times New Roman" w:cs="Times New Roman"/>
          <w:b/>
          <w:color w:val="00000A"/>
          <w:sz w:val="24"/>
          <w:szCs w:val="24"/>
        </w:rPr>
        <w:t>Prawo zamówień publicznych</w:t>
      </w:r>
    </w:p>
    <w:p w14:paraId="5AC3DF0C" w14:textId="77777777" w:rsidR="002A64F5" w:rsidRDefault="002A64F5">
      <w:pPr>
        <w:keepNext/>
        <w:keepLines/>
        <w:spacing w:after="0" w:line="360" w:lineRule="auto"/>
        <w:jc w:val="center"/>
        <w:rPr>
          <w:rStyle w:val="Nagwek220"/>
          <w:rFonts w:ascii="Times New Roman" w:hAnsi="Times New Roman" w:cs="Times New Roman"/>
          <w:b/>
          <w:color w:val="00000A"/>
          <w:sz w:val="24"/>
          <w:szCs w:val="24"/>
        </w:rPr>
      </w:pPr>
      <w:r>
        <w:rPr>
          <w:rStyle w:val="Nagwek220"/>
          <w:rFonts w:ascii="Times New Roman" w:hAnsi="Times New Roman" w:cs="Times New Roman"/>
          <w:b/>
          <w:color w:val="00000A"/>
          <w:sz w:val="24"/>
          <w:szCs w:val="24"/>
        </w:rPr>
        <w:t>dotyczące podstaw wykluczenia z postępowania</w:t>
      </w:r>
    </w:p>
    <w:p w14:paraId="2750B0C5" w14:textId="77777777" w:rsidR="002A64F5" w:rsidRDefault="002A64F5">
      <w:pPr>
        <w:keepNext/>
        <w:keepLines/>
        <w:spacing w:before="240" w:after="0" w:line="360" w:lineRule="auto"/>
        <w:jc w:val="both"/>
        <w:rPr>
          <w:rStyle w:val="Nagwek220"/>
          <w:rFonts w:ascii="Times New Roman" w:hAnsi="Times New Roman" w:cs="Times New Roman"/>
          <w:b/>
          <w:color w:val="00000A"/>
          <w:sz w:val="24"/>
          <w:szCs w:val="24"/>
        </w:rPr>
      </w:pPr>
      <w:r>
        <w:rPr>
          <w:rStyle w:val="Nagwek220"/>
          <w:rFonts w:ascii="Times New Roman" w:hAnsi="Times New Roman" w:cs="Times New Roman"/>
          <w:b/>
          <w:color w:val="00000A"/>
          <w:sz w:val="24"/>
          <w:szCs w:val="24"/>
        </w:rPr>
        <w:t xml:space="preserve">Nr postępowania: </w:t>
      </w:r>
      <w:r>
        <w:rPr>
          <w:rStyle w:val="Teksttreci40"/>
          <w:rFonts w:ascii="Times New Roman" w:eastAsia="Times New Roman" w:hAnsi="Times New Roman" w:cs="Times New Roman"/>
          <w:b/>
          <w:bCs/>
          <w:color w:val="auto"/>
          <w:sz w:val="24"/>
          <w:szCs w:val="24"/>
        </w:rPr>
        <w:t>GZGK-ZP-001/21</w:t>
      </w:r>
    </w:p>
    <w:p w14:paraId="5D9A2E23" w14:textId="77777777" w:rsidR="002A64F5" w:rsidRDefault="002A64F5">
      <w:pPr>
        <w:tabs>
          <w:tab w:val="left" w:pos="284"/>
          <w:tab w:val="left" w:pos="9072"/>
        </w:tabs>
        <w:spacing w:after="0" w:line="360" w:lineRule="auto"/>
        <w:ind w:right="1"/>
        <w:jc w:val="both"/>
        <w:rPr>
          <w:rStyle w:val="Teksttreci40"/>
          <w:rFonts w:ascii="Times New Roman" w:hAnsi="Times New Roman" w:cs="Times New Roman"/>
          <w:b/>
          <w:color w:val="00000A"/>
          <w:sz w:val="24"/>
          <w:szCs w:val="24"/>
        </w:rPr>
      </w:pPr>
      <w:r>
        <w:rPr>
          <w:rStyle w:val="Nagwek220"/>
          <w:rFonts w:ascii="Times New Roman" w:hAnsi="Times New Roman" w:cs="Times New Roman"/>
          <w:b/>
          <w:color w:val="00000A"/>
          <w:sz w:val="24"/>
          <w:szCs w:val="24"/>
        </w:rPr>
        <w:t xml:space="preserve">Nazwa postępowania: </w:t>
      </w:r>
      <w:r>
        <w:rPr>
          <w:rStyle w:val="Teksttreci40"/>
          <w:rFonts w:ascii="Times New Roman" w:eastAsia="Times New Roman" w:hAnsi="Times New Roman" w:cs="Times New Roman"/>
          <w:b/>
          <w:bCs/>
          <w:sz w:val="22"/>
          <w:szCs w:val="22"/>
        </w:rPr>
        <w:t>„</w:t>
      </w:r>
      <w:r>
        <w:rPr>
          <w:rFonts w:ascii="Times New Roman" w:eastAsia="Times New Roman" w:hAnsi="Times New Roman" w:cs="Times New Roman"/>
          <w:b/>
          <w:bCs/>
          <w:color w:val="000000"/>
        </w:rPr>
        <w:t xml:space="preserve"> Remont boiska przy ul. Wyzwolenia 54 w Marklowicach</w:t>
      </w:r>
      <w:r>
        <w:rPr>
          <w:rStyle w:val="Teksttreci40"/>
          <w:rFonts w:ascii="Times New Roman" w:eastAsia="Arial" w:hAnsi="Times New Roman" w:cs="Times New Roman"/>
          <w:b/>
          <w:bCs/>
          <w:sz w:val="22"/>
          <w:szCs w:val="22"/>
        </w:rPr>
        <w:t>”</w:t>
      </w:r>
    </w:p>
    <w:p w14:paraId="7EE8D3DF" w14:textId="77777777" w:rsidR="002A64F5" w:rsidRDefault="002A64F5">
      <w:pPr>
        <w:spacing w:after="0" w:line="360" w:lineRule="auto"/>
        <w:ind w:left="4248"/>
        <w:jc w:val="both"/>
        <w:rPr>
          <w:rStyle w:val="Teksttreci40"/>
          <w:rFonts w:ascii="Times New Roman" w:hAnsi="Times New Roman" w:cs="Times New Roman"/>
          <w:color w:val="00000A"/>
          <w:sz w:val="24"/>
          <w:szCs w:val="24"/>
        </w:rPr>
      </w:pPr>
      <w:r>
        <w:rPr>
          <w:rStyle w:val="Teksttreci40"/>
          <w:rFonts w:ascii="Times New Roman" w:hAnsi="Times New Roman" w:cs="Times New Roman"/>
          <w:b/>
          <w:color w:val="00000A"/>
          <w:sz w:val="24"/>
          <w:szCs w:val="24"/>
        </w:rPr>
        <w:t xml:space="preserve">Zamawiający: </w:t>
      </w:r>
      <w:r>
        <w:rPr>
          <w:rStyle w:val="Teksttreci40"/>
          <w:rFonts w:ascii="Times New Roman" w:hAnsi="Times New Roman" w:cs="Times New Roman"/>
          <w:color w:val="00000A"/>
          <w:sz w:val="24"/>
          <w:szCs w:val="24"/>
        </w:rPr>
        <w:t>Gmina Marklowice</w:t>
      </w:r>
    </w:p>
    <w:p w14:paraId="45150613" w14:textId="77777777" w:rsidR="002A64F5" w:rsidRDefault="002A64F5">
      <w:pPr>
        <w:spacing w:after="0" w:line="360" w:lineRule="auto"/>
        <w:ind w:left="4248"/>
        <w:jc w:val="both"/>
        <w:rPr>
          <w:rStyle w:val="Teksttreci40"/>
          <w:rFonts w:ascii="Times New Roman" w:hAnsi="Times New Roman" w:cs="Times New Roman"/>
          <w:color w:val="auto"/>
          <w:sz w:val="24"/>
          <w:szCs w:val="24"/>
        </w:rPr>
      </w:pPr>
      <w:r>
        <w:rPr>
          <w:rStyle w:val="Teksttreci40"/>
          <w:rFonts w:ascii="Times New Roman" w:hAnsi="Times New Roman" w:cs="Times New Roman"/>
          <w:color w:val="00000A"/>
          <w:sz w:val="24"/>
          <w:szCs w:val="24"/>
        </w:rPr>
        <w:t>Gminny Zakład Gospodarki Komunalnej</w:t>
      </w:r>
    </w:p>
    <w:p w14:paraId="5296EEAD" w14:textId="77777777" w:rsidR="002A64F5" w:rsidRDefault="002A64F5">
      <w:pPr>
        <w:spacing w:after="0" w:line="360" w:lineRule="auto"/>
        <w:ind w:left="4248"/>
        <w:jc w:val="both"/>
        <w:rPr>
          <w:rStyle w:val="Teksttreci40"/>
          <w:rFonts w:ascii="Times New Roman" w:hAnsi="Times New Roman" w:cs="Times New Roman"/>
          <w:b/>
          <w:sz w:val="24"/>
          <w:szCs w:val="24"/>
        </w:rPr>
      </w:pPr>
      <w:r>
        <w:rPr>
          <w:rStyle w:val="Teksttreci40"/>
          <w:rFonts w:ascii="Times New Roman" w:hAnsi="Times New Roman" w:cs="Times New Roman"/>
          <w:color w:val="auto"/>
          <w:sz w:val="24"/>
          <w:szCs w:val="24"/>
        </w:rPr>
        <w:t>ul. Astrów 4A, 44-321 Marklowice</w:t>
      </w:r>
    </w:p>
    <w:p w14:paraId="034F52A5" w14:textId="77777777" w:rsidR="002A64F5" w:rsidRDefault="002A64F5">
      <w:pPr>
        <w:spacing w:after="0" w:line="360" w:lineRule="auto"/>
        <w:jc w:val="both"/>
        <w:rPr>
          <w:rStyle w:val="Teksttreci40"/>
          <w:rFonts w:ascii="Times New Roman" w:hAnsi="Times New Roman" w:cs="Times New Roman"/>
          <w:sz w:val="24"/>
          <w:szCs w:val="24"/>
        </w:rPr>
      </w:pPr>
      <w:r>
        <w:rPr>
          <w:rStyle w:val="Teksttreci40"/>
          <w:rFonts w:ascii="Times New Roman" w:hAnsi="Times New Roman" w:cs="Times New Roman"/>
          <w:b/>
          <w:sz w:val="24"/>
          <w:szCs w:val="24"/>
        </w:rPr>
        <w:t>Wykonawca:</w:t>
      </w:r>
    </w:p>
    <w:p w14:paraId="152237B8" w14:textId="77777777" w:rsidR="002A64F5" w:rsidRDefault="002A64F5">
      <w:pPr>
        <w:spacing w:after="0" w:line="360" w:lineRule="auto"/>
        <w:jc w:val="both"/>
        <w:rPr>
          <w:rStyle w:val="Teksttreci40"/>
          <w:rFonts w:ascii="Times New Roman" w:hAnsi="Times New Roman" w:cs="Times New Roman"/>
          <w:sz w:val="24"/>
          <w:szCs w:val="24"/>
        </w:rPr>
      </w:pPr>
      <w:r>
        <w:rPr>
          <w:rStyle w:val="Teksttreci40"/>
          <w:rFonts w:ascii="Times New Roman" w:hAnsi="Times New Roman" w:cs="Times New Roman"/>
          <w:sz w:val="24"/>
          <w:szCs w:val="24"/>
        </w:rPr>
        <w:t>.....................................</w:t>
      </w:r>
    </w:p>
    <w:p w14:paraId="5CC05507" w14:textId="77777777" w:rsidR="002A64F5" w:rsidRDefault="002A64F5">
      <w:pPr>
        <w:spacing w:after="0" w:line="360" w:lineRule="auto"/>
        <w:jc w:val="both"/>
        <w:rPr>
          <w:rStyle w:val="Teksttreci20"/>
          <w:rFonts w:ascii="Times New Roman" w:hAnsi="Times New Roman" w:cs="Times New Roman"/>
          <w:color w:val="00000A"/>
          <w:sz w:val="24"/>
          <w:szCs w:val="24"/>
        </w:rPr>
      </w:pPr>
      <w:r>
        <w:rPr>
          <w:rStyle w:val="Teksttreci40"/>
          <w:rFonts w:ascii="Times New Roman" w:hAnsi="Times New Roman" w:cs="Times New Roman"/>
          <w:sz w:val="24"/>
          <w:szCs w:val="24"/>
        </w:rPr>
        <w:t>.....................................</w:t>
      </w:r>
    </w:p>
    <w:p w14:paraId="598ACD73" w14:textId="77777777" w:rsidR="002A64F5" w:rsidRDefault="002A64F5">
      <w:pPr>
        <w:spacing w:before="240" w:after="0" w:line="360" w:lineRule="auto"/>
        <w:jc w:val="both"/>
      </w:pPr>
      <w:r>
        <w:rPr>
          <w:rStyle w:val="Teksttreci20"/>
          <w:rFonts w:ascii="Times New Roman" w:hAnsi="Times New Roman" w:cs="Times New Roman"/>
          <w:color w:val="00000A"/>
          <w:sz w:val="24"/>
          <w:szCs w:val="24"/>
        </w:rPr>
        <w:t>W celu potwierdzenia, umocowana do reprezentowania</w:t>
      </w:r>
      <w:r>
        <w:rPr>
          <w:rFonts w:ascii="Times New Roman" w:eastAsia="Times New Roman" w:hAnsi="Times New Roman" w:cs="Times New Roman"/>
          <w:sz w:val="24"/>
          <w:szCs w:val="24"/>
        </w:rPr>
        <w:t xml:space="preserve"> wskazuję, że dokumenty znajdują się w formie elektronicznej pod następującymi adresami internetowymi ogólnodostępnych i bezpłatnych baz danych (należy zaznaczyć X)</w:t>
      </w:r>
      <w:r>
        <w:rPr>
          <w:rFonts w:ascii="Times New Roman" w:eastAsia="Times New Roman" w:hAnsi="Times New Roman" w:cs="Times New Roman"/>
          <w:i/>
          <w:sz w:val="24"/>
          <w:szCs w:val="24"/>
        </w:rPr>
        <w:t>:</w:t>
      </w:r>
    </w:p>
    <w:bookmarkStart w:id="20" w:name="__Fieldmark__10_1961094767"/>
    <w:p w14:paraId="3CF8A1CC" w14:textId="77777777" w:rsidR="002A64F5" w:rsidRDefault="002A64F5">
      <w:pPr>
        <w:tabs>
          <w:tab w:val="left" w:pos="360"/>
        </w:tabs>
        <w:spacing w:before="240" w:after="0" w:line="360" w:lineRule="auto"/>
        <w:ind w:right="28"/>
        <w:jc w:val="both"/>
        <w:rPr>
          <w:rFonts w:ascii="Times New Roman" w:eastAsia="Times New Roman" w:hAnsi="Times New Roman" w:cs="Times New Roman"/>
          <w:sz w:val="24"/>
          <w:szCs w:val="24"/>
        </w:rPr>
      </w:pPr>
      <w:r>
        <w:fldChar w:fldCharType="begin">
          <w:ffData>
            <w:name w:val="CheckBox"/>
            <w:enabled/>
            <w:calcOnExit w:val="0"/>
            <w:checkBox>
              <w:sizeAuto/>
              <w:default w:val="0"/>
              <w:checked w:val="0"/>
            </w:checkBox>
          </w:ffData>
        </w:fldChar>
      </w:r>
      <w:r>
        <w:instrText xml:space="preserve"> FORMCHECKBOX </w:instrText>
      </w:r>
      <w:r w:rsidR="002B6A7F">
        <w:fldChar w:fldCharType="separate"/>
      </w:r>
      <w:r>
        <w:fldChar w:fldCharType="end"/>
      </w:r>
      <w:bookmarkEnd w:id="20"/>
      <w:r>
        <w:rPr>
          <w:rFonts w:ascii="Times New Roman" w:hAnsi="Times New Roman" w:cs="Times New Roman"/>
          <w:b/>
          <w:bCs/>
          <w:sz w:val="24"/>
          <w:szCs w:val="24"/>
        </w:rPr>
        <w:t xml:space="preserve"> </w:t>
      </w:r>
      <w:r>
        <w:rPr>
          <w:rFonts w:ascii="Times New Roman" w:eastAsia="Times New Roman" w:hAnsi="Times New Roman" w:cs="Times New Roman"/>
          <w:sz w:val="24"/>
          <w:szCs w:val="24"/>
        </w:rPr>
        <w:t xml:space="preserve">* </w:t>
      </w:r>
      <w:hyperlink r:id="rId12" w:history="1">
        <w:r>
          <w:rPr>
            <w:rStyle w:val="Hipercze"/>
            <w:rFonts w:ascii="Times New Roman" w:eastAsia="Times New Roman" w:hAnsi="Times New Roman" w:cs="Times New Roman"/>
            <w:sz w:val="24"/>
            <w:szCs w:val="24"/>
          </w:rPr>
          <w:t>https://prod.ceidg.gov.pl</w:t>
        </w:r>
      </w:hyperlink>
      <w:r>
        <w:rPr>
          <w:rFonts w:ascii="Times New Roman" w:eastAsia="Times New Roman" w:hAnsi="Times New Roman" w:cs="Times New Roman"/>
          <w:sz w:val="24"/>
          <w:szCs w:val="24"/>
        </w:rPr>
        <w:t xml:space="preserve">     </w:t>
      </w:r>
      <w:bookmarkStart w:id="21" w:name="__Fieldmark__11_1961094767"/>
      <w:r>
        <w:fldChar w:fldCharType="begin">
          <w:ffData>
            <w:name w:val="CheckBox"/>
            <w:enabled/>
            <w:calcOnExit w:val="0"/>
            <w:checkBox>
              <w:sizeAuto/>
              <w:default w:val="0"/>
              <w:checked w:val="0"/>
            </w:checkBox>
          </w:ffData>
        </w:fldChar>
      </w:r>
      <w:r>
        <w:instrText xml:space="preserve"> FORMCHECKBOX </w:instrText>
      </w:r>
      <w:r w:rsidR="002B6A7F">
        <w:fldChar w:fldCharType="separate"/>
      </w:r>
      <w:r>
        <w:fldChar w:fldCharType="end"/>
      </w:r>
      <w:bookmarkEnd w:id="21"/>
      <w:r>
        <w:rPr>
          <w:rFonts w:ascii="Times New Roman" w:hAnsi="Times New Roman" w:cs="Times New Roman"/>
          <w:b/>
          <w:bCs/>
          <w:sz w:val="24"/>
          <w:szCs w:val="24"/>
        </w:rPr>
        <w:t xml:space="preserve"> </w:t>
      </w:r>
      <w:r>
        <w:rPr>
          <w:rFonts w:ascii="Times New Roman" w:eastAsia="Times New Roman" w:hAnsi="Times New Roman" w:cs="Times New Roman"/>
          <w:sz w:val="24"/>
          <w:szCs w:val="24"/>
        </w:rPr>
        <w:t>*</w:t>
      </w:r>
      <w:r>
        <w:rPr>
          <w:rFonts w:ascii="Times New Roman" w:hAnsi="Times New Roman" w:cs="Times New Roman"/>
          <w:b/>
          <w:bCs/>
          <w:sz w:val="24"/>
          <w:szCs w:val="24"/>
        </w:rPr>
        <w:t xml:space="preserve"> </w:t>
      </w:r>
      <w:hyperlink r:id="rId13" w:history="1">
        <w:r>
          <w:rPr>
            <w:rStyle w:val="Hipercze"/>
            <w:rFonts w:ascii="Times New Roman" w:eastAsia="Times New Roman" w:hAnsi="Times New Roman" w:cs="Times New Roman"/>
            <w:sz w:val="24"/>
            <w:szCs w:val="24"/>
          </w:rPr>
          <w:t>https://ems.ms.gov.pl</w:t>
        </w:r>
      </w:hyperlink>
      <w:r>
        <w:rPr>
          <w:rFonts w:ascii="Times New Roman" w:eastAsia="Times New Roman" w:hAnsi="Times New Roman" w:cs="Times New Roman"/>
          <w:sz w:val="24"/>
          <w:szCs w:val="24"/>
        </w:rPr>
        <w:t xml:space="preserve">    </w:t>
      </w:r>
      <w:bookmarkStart w:id="22" w:name="__Fieldmark__12_1961094767"/>
      <w:r>
        <w:fldChar w:fldCharType="begin">
          <w:ffData>
            <w:name w:val="CheckBox"/>
            <w:enabled/>
            <w:calcOnExit w:val="0"/>
            <w:checkBox>
              <w:sizeAuto/>
              <w:default w:val="0"/>
              <w:checked w:val="0"/>
            </w:checkBox>
          </w:ffData>
        </w:fldChar>
      </w:r>
      <w:r>
        <w:instrText xml:space="preserve"> FORMCHECKBOX </w:instrText>
      </w:r>
      <w:r w:rsidR="002B6A7F">
        <w:fldChar w:fldCharType="separate"/>
      </w:r>
      <w:r>
        <w:fldChar w:fldCharType="end"/>
      </w:r>
      <w:bookmarkEnd w:id="22"/>
      <w:r>
        <w:rPr>
          <w:rFonts w:ascii="Times New Roman" w:hAnsi="Times New Roman" w:cs="Times New Roman"/>
          <w:b/>
          <w:bCs/>
          <w:sz w:val="24"/>
          <w:szCs w:val="24"/>
        </w:rPr>
        <w:t xml:space="preserve"> </w:t>
      </w:r>
      <w:r>
        <w:rPr>
          <w:rFonts w:ascii="Times New Roman" w:eastAsia="Times New Roman" w:hAnsi="Times New Roman" w:cs="Times New Roman"/>
          <w:sz w:val="24"/>
          <w:szCs w:val="24"/>
        </w:rPr>
        <w:t xml:space="preserve">* </w:t>
      </w:r>
      <w:r>
        <w:rPr>
          <w:rFonts w:ascii="Times New Roman" w:hAnsi="Times New Roman" w:cs="Times New Roman"/>
          <w:bCs/>
          <w:sz w:val="24"/>
          <w:szCs w:val="24"/>
        </w:rPr>
        <w:t>inne: ……………….</w:t>
      </w:r>
    </w:p>
    <w:p w14:paraId="2963F3F7" w14:textId="77777777" w:rsidR="002A64F5" w:rsidRDefault="002A64F5">
      <w:pPr>
        <w:tabs>
          <w:tab w:val="left" w:pos="360"/>
        </w:tabs>
        <w:spacing w:before="240" w:after="0" w:line="360" w:lineRule="auto"/>
        <w:ind w:right="28"/>
        <w:jc w:val="both"/>
        <w:rPr>
          <w:rFonts w:ascii="Times New Roman" w:hAnsi="Times New Roman" w:cs="Times New Roman"/>
          <w:sz w:val="24"/>
          <w:szCs w:val="24"/>
        </w:rPr>
      </w:pPr>
      <w:r>
        <w:rPr>
          <w:rFonts w:ascii="Times New Roman" w:eastAsia="Times New Roman" w:hAnsi="Times New Roman" w:cs="Times New Roman"/>
          <w:sz w:val="24"/>
          <w:szCs w:val="24"/>
        </w:rPr>
        <w:t>i można je uzyskać po wpisaniu następujących danych ………………...….……………</w:t>
      </w:r>
    </w:p>
    <w:p w14:paraId="7A9310EF" w14:textId="77777777" w:rsidR="002A64F5" w:rsidRDefault="002A64F5">
      <w:pPr>
        <w:tabs>
          <w:tab w:val="left" w:pos="360"/>
        </w:tabs>
        <w:spacing w:before="240" w:after="0" w:line="360" w:lineRule="auto"/>
        <w:ind w:right="28"/>
        <w:jc w:val="both"/>
        <w:rPr>
          <w:rStyle w:val="Nagwek220"/>
          <w:rFonts w:ascii="Times New Roman" w:hAnsi="Times New Roman" w:cs="Times New Roman"/>
          <w:b/>
          <w:color w:val="00000A"/>
          <w:sz w:val="24"/>
          <w:szCs w:val="24"/>
        </w:rPr>
      </w:pPr>
      <w:r>
        <w:rPr>
          <w:rFonts w:ascii="Times New Roman" w:hAnsi="Times New Roman" w:cs="Times New Roman"/>
          <w:sz w:val="24"/>
          <w:szCs w:val="24"/>
        </w:rPr>
        <w:t xml:space="preserve">(*) – </w:t>
      </w:r>
      <w:r>
        <w:rPr>
          <w:rStyle w:val="Teksttreci20"/>
          <w:rFonts w:ascii="Times New Roman" w:hAnsi="Times New Roman" w:cs="Times New Roman"/>
          <w:color w:val="00000A"/>
          <w:sz w:val="24"/>
          <w:szCs w:val="24"/>
        </w:rPr>
        <w:t>zaznaczyć właściwe X</w:t>
      </w:r>
    </w:p>
    <w:p w14:paraId="76FDA897" w14:textId="77777777" w:rsidR="002A64F5" w:rsidRDefault="002A64F5">
      <w:pPr>
        <w:tabs>
          <w:tab w:val="left" w:leader="dot" w:pos="5443"/>
        </w:tabs>
        <w:spacing w:before="240" w:after="0" w:line="360" w:lineRule="auto"/>
        <w:rPr>
          <w:rStyle w:val="Teksttreci40"/>
          <w:rFonts w:ascii="Times New Roman" w:hAnsi="Times New Roman" w:cs="Times New Roman"/>
          <w:color w:val="00000A"/>
          <w:sz w:val="24"/>
          <w:szCs w:val="24"/>
        </w:rPr>
      </w:pPr>
      <w:r>
        <w:rPr>
          <w:rStyle w:val="Nagwek220"/>
          <w:rFonts w:ascii="Times New Roman" w:hAnsi="Times New Roman" w:cs="Times New Roman"/>
          <w:b/>
          <w:color w:val="00000A"/>
          <w:sz w:val="24"/>
          <w:szCs w:val="24"/>
        </w:rPr>
        <w:t>Oświadczenie dotyczące podstaw wykluczenia z postępowania</w:t>
      </w:r>
    </w:p>
    <w:p w14:paraId="7C39AE26" w14:textId="77777777" w:rsidR="002A64F5" w:rsidRDefault="002A64F5">
      <w:pPr>
        <w:pStyle w:val="Akapitzlist1"/>
        <w:numPr>
          <w:ilvl w:val="0"/>
          <w:numId w:val="38"/>
        </w:numPr>
        <w:spacing w:after="0" w:line="360" w:lineRule="auto"/>
        <w:ind w:left="426" w:hanging="426"/>
        <w:jc w:val="both"/>
        <w:rPr>
          <w:rStyle w:val="Teksttreci40"/>
          <w:rFonts w:ascii="Times New Roman" w:hAnsi="Times New Roman" w:cs="Times New Roman"/>
          <w:color w:val="00000A"/>
          <w:sz w:val="24"/>
          <w:szCs w:val="24"/>
        </w:rPr>
      </w:pPr>
      <w:r>
        <w:rPr>
          <w:rStyle w:val="Teksttreci40"/>
          <w:rFonts w:ascii="Times New Roman" w:hAnsi="Times New Roman" w:cs="Times New Roman"/>
          <w:color w:val="00000A"/>
          <w:sz w:val="24"/>
          <w:szCs w:val="24"/>
        </w:rPr>
        <w:t xml:space="preserve">Oświadczam, że nie podlegam wykluczeniu z postępowania na podstawie </w:t>
      </w:r>
      <w:r>
        <w:rPr>
          <w:rStyle w:val="Teksttreci40"/>
          <w:rFonts w:ascii="Times New Roman" w:hAnsi="Times New Roman" w:cs="Times New Roman"/>
          <w:color w:val="00000A"/>
          <w:sz w:val="24"/>
          <w:szCs w:val="24"/>
        </w:rPr>
        <w:br/>
        <w:t xml:space="preserve">art. 108 ust. 1 ustawy. </w:t>
      </w:r>
    </w:p>
    <w:p w14:paraId="4BDAED67" w14:textId="77777777" w:rsidR="002A64F5" w:rsidRDefault="002A64F5">
      <w:pPr>
        <w:pStyle w:val="Akapitzlist1"/>
        <w:numPr>
          <w:ilvl w:val="0"/>
          <w:numId w:val="38"/>
        </w:numPr>
        <w:spacing w:after="0" w:line="360" w:lineRule="auto"/>
        <w:ind w:left="426" w:hanging="426"/>
        <w:jc w:val="both"/>
        <w:rPr>
          <w:rStyle w:val="Teksttreci40"/>
          <w:rFonts w:ascii="Times New Roman" w:hAnsi="Times New Roman" w:cs="Times New Roman"/>
          <w:i/>
          <w:color w:val="00000A"/>
          <w:sz w:val="24"/>
          <w:szCs w:val="24"/>
        </w:rPr>
      </w:pPr>
      <w:r>
        <w:rPr>
          <w:rStyle w:val="Teksttreci40"/>
          <w:rFonts w:ascii="Times New Roman" w:hAnsi="Times New Roman" w:cs="Times New Roman"/>
          <w:color w:val="00000A"/>
          <w:sz w:val="24"/>
          <w:szCs w:val="24"/>
        </w:rPr>
        <w:t xml:space="preserve">Oświadczam*, że zachodzą w stosunku do mnie podstawy wykluczenia </w:t>
      </w:r>
      <w:r>
        <w:rPr>
          <w:rStyle w:val="Teksttreci40"/>
          <w:rFonts w:ascii="Times New Roman" w:hAnsi="Times New Roman" w:cs="Times New Roman"/>
          <w:color w:val="00000A"/>
          <w:sz w:val="24"/>
          <w:szCs w:val="24"/>
        </w:rPr>
        <w:br/>
        <w:t xml:space="preserve">z postępowania na podstawie </w:t>
      </w:r>
      <w:r>
        <w:rPr>
          <w:rStyle w:val="Teksttreci5Bezkursywy"/>
          <w:rFonts w:ascii="Times New Roman" w:hAnsi="Times New Roman" w:cs="Times New Roman"/>
          <w:color w:val="00000A"/>
          <w:sz w:val="24"/>
          <w:szCs w:val="24"/>
        </w:rPr>
        <w:t xml:space="preserve">art ...... ustawy </w:t>
      </w:r>
      <w:proofErr w:type="spellStart"/>
      <w:r>
        <w:rPr>
          <w:rStyle w:val="Teksttreci5Bezkursywy"/>
          <w:rFonts w:ascii="Times New Roman" w:hAnsi="Times New Roman" w:cs="Times New Roman"/>
          <w:color w:val="00000A"/>
          <w:sz w:val="24"/>
          <w:szCs w:val="24"/>
        </w:rPr>
        <w:t>Pzp</w:t>
      </w:r>
      <w:proofErr w:type="spellEnd"/>
      <w:r>
        <w:rPr>
          <w:rStyle w:val="Teksttreci5Bezkursywy"/>
          <w:rFonts w:ascii="Times New Roman" w:hAnsi="Times New Roman" w:cs="Times New Roman"/>
          <w:color w:val="00000A"/>
          <w:sz w:val="24"/>
          <w:szCs w:val="24"/>
        </w:rPr>
        <w:t xml:space="preserve"> </w:t>
      </w:r>
      <w:r>
        <w:rPr>
          <w:rStyle w:val="Teksttreci5Bezkursywy"/>
          <w:rFonts w:ascii="Times New Roman" w:hAnsi="Times New Roman" w:cs="Times New Roman"/>
          <w:i w:val="0"/>
          <w:color w:val="00000A"/>
          <w:sz w:val="24"/>
          <w:szCs w:val="24"/>
        </w:rPr>
        <w:t xml:space="preserve">(podać </w:t>
      </w:r>
      <w:r>
        <w:rPr>
          <w:rStyle w:val="Teksttreci5"/>
          <w:rFonts w:ascii="Times New Roman" w:hAnsi="Times New Roman" w:cs="Times New Roman"/>
          <w:sz w:val="24"/>
          <w:szCs w:val="24"/>
        </w:rPr>
        <w:t>mającą zastosowanie podstawę wykluczenia spośród wymienionych</w:t>
      </w:r>
      <w:r>
        <w:rPr>
          <w:rStyle w:val="Teksttreci5Bezkursywy"/>
          <w:rFonts w:ascii="Times New Roman" w:hAnsi="Times New Roman" w:cs="Times New Roman"/>
          <w:i w:val="0"/>
          <w:color w:val="00000A"/>
          <w:sz w:val="24"/>
          <w:szCs w:val="24"/>
        </w:rPr>
        <w:t xml:space="preserve"> w </w:t>
      </w:r>
      <w:r>
        <w:rPr>
          <w:rStyle w:val="Teksttreci5"/>
          <w:rFonts w:ascii="Times New Roman" w:hAnsi="Times New Roman" w:cs="Times New Roman"/>
          <w:sz w:val="24"/>
          <w:szCs w:val="24"/>
        </w:rPr>
        <w:t xml:space="preserve">art. 108 </w:t>
      </w:r>
      <w:r>
        <w:rPr>
          <w:rStyle w:val="Teksttreci4Kursywa"/>
          <w:rFonts w:ascii="Times New Roman" w:hAnsi="Times New Roman" w:cs="Times New Roman"/>
          <w:i w:val="0"/>
          <w:color w:val="00000A"/>
          <w:sz w:val="24"/>
          <w:szCs w:val="24"/>
        </w:rPr>
        <w:t xml:space="preserve">ust. 1 pkt 1, 2, 5 lub 6 ustawy </w:t>
      </w:r>
      <w:proofErr w:type="spellStart"/>
      <w:r>
        <w:rPr>
          <w:rStyle w:val="Teksttreci4Kursywa"/>
          <w:rFonts w:ascii="Times New Roman" w:hAnsi="Times New Roman" w:cs="Times New Roman"/>
          <w:i w:val="0"/>
          <w:color w:val="00000A"/>
          <w:sz w:val="24"/>
          <w:szCs w:val="24"/>
        </w:rPr>
        <w:t>Pzp</w:t>
      </w:r>
      <w:proofErr w:type="spellEnd"/>
      <w:r>
        <w:rPr>
          <w:rStyle w:val="Teksttreci4Kursywa"/>
          <w:rFonts w:ascii="Times New Roman" w:hAnsi="Times New Roman" w:cs="Times New Roman"/>
          <w:i w:val="0"/>
          <w:color w:val="00000A"/>
          <w:sz w:val="24"/>
          <w:szCs w:val="24"/>
        </w:rPr>
        <w:t>).</w:t>
      </w:r>
      <w:r>
        <w:rPr>
          <w:rStyle w:val="Teksttreci40"/>
          <w:rFonts w:ascii="Times New Roman" w:hAnsi="Times New Roman" w:cs="Times New Roman"/>
          <w:i/>
          <w:color w:val="00000A"/>
          <w:sz w:val="24"/>
          <w:szCs w:val="24"/>
        </w:rPr>
        <w:t xml:space="preserve"> </w:t>
      </w:r>
      <w:r>
        <w:rPr>
          <w:rStyle w:val="Teksttreci40"/>
          <w:rFonts w:ascii="Times New Roman" w:hAnsi="Times New Roman" w:cs="Times New Roman"/>
          <w:color w:val="00000A"/>
          <w:sz w:val="24"/>
          <w:szCs w:val="24"/>
        </w:rPr>
        <w:t xml:space="preserve">Jednocześnie oświadczam, że w związku z ww. okolicznością, na podstawie art. 110 ust. 2 ustawy </w:t>
      </w:r>
      <w:proofErr w:type="spellStart"/>
      <w:r>
        <w:rPr>
          <w:rStyle w:val="Teksttreci40"/>
          <w:rFonts w:ascii="Times New Roman" w:hAnsi="Times New Roman" w:cs="Times New Roman"/>
          <w:color w:val="00000A"/>
          <w:sz w:val="24"/>
          <w:szCs w:val="24"/>
        </w:rPr>
        <w:t>Pzp</w:t>
      </w:r>
      <w:proofErr w:type="spellEnd"/>
      <w:r>
        <w:rPr>
          <w:rStyle w:val="Teksttreci40"/>
          <w:rFonts w:ascii="Times New Roman" w:hAnsi="Times New Roman" w:cs="Times New Roman"/>
          <w:color w:val="00000A"/>
          <w:sz w:val="24"/>
          <w:szCs w:val="24"/>
        </w:rPr>
        <w:t xml:space="preserve"> podjąłem następujące środki naprawcze: ………………………………………………………………………………</w:t>
      </w:r>
    </w:p>
    <w:p w14:paraId="28D25D2A" w14:textId="77777777" w:rsidR="002A64F5" w:rsidRDefault="002A64F5">
      <w:pPr>
        <w:pStyle w:val="Akapitzlist1"/>
        <w:spacing w:after="600" w:line="360" w:lineRule="auto"/>
        <w:ind w:left="0"/>
        <w:jc w:val="both"/>
      </w:pPr>
      <w:r>
        <w:rPr>
          <w:rStyle w:val="Teksttreci40"/>
          <w:rFonts w:ascii="Times New Roman" w:hAnsi="Times New Roman" w:cs="Times New Roman"/>
          <w:i/>
          <w:color w:val="00000A"/>
          <w:sz w:val="24"/>
          <w:szCs w:val="24"/>
        </w:rPr>
        <w:t>*wskazać jeżeli dotyczy</w:t>
      </w:r>
    </w:p>
    <w:p w14:paraId="294CD872" w14:textId="77777777" w:rsidR="002A64F5" w:rsidRDefault="002A64F5">
      <w:pPr>
        <w:tabs>
          <w:tab w:val="left" w:leader="dot" w:pos="5443"/>
        </w:tabs>
        <w:spacing w:before="240" w:after="0" w:line="360" w:lineRule="auto"/>
        <w:jc w:val="center"/>
      </w:pPr>
    </w:p>
    <w:p w14:paraId="04184C22" w14:textId="77777777" w:rsidR="002A64F5" w:rsidRDefault="002A64F5">
      <w:pPr>
        <w:tabs>
          <w:tab w:val="left" w:leader="dot" w:pos="5443"/>
        </w:tabs>
        <w:spacing w:before="240" w:after="0" w:line="360" w:lineRule="auto"/>
        <w:jc w:val="center"/>
        <w:rPr>
          <w:rStyle w:val="Teksttreci40"/>
          <w:rFonts w:ascii="Times New Roman" w:hAnsi="Times New Roman" w:cs="Times New Roman"/>
          <w:color w:val="00CC33"/>
          <w:sz w:val="24"/>
          <w:szCs w:val="24"/>
        </w:rPr>
      </w:pPr>
      <w:r>
        <w:rPr>
          <w:rStyle w:val="Nagwek220"/>
          <w:rFonts w:ascii="Times New Roman" w:hAnsi="Times New Roman" w:cs="Times New Roman"/>
          <w:b/>
          <w:color w:val="00000A"/>
          <w:sz w:val="24"/>
          <w:szCs w:val="24"/>
        </w:rPr>
        <w:lastRenderedPageBreak/>
        <w:t>Oświadczenie dotyczące spełniania warunków udziału w postępowaniu**</w:t>
      </w:r>
    </w:p>
    <w:p w14:paraId="332D691A" w14:textId="77777777" w:rsidR="002A64F5" w:rsidRPr="00095BA4" w:rsidRDefault="002A64F5">
      <w:pPr>
        <w:spacing w:after="0" w:line="360" w:lineRule="auto"/>
        <w:jc w:val="both"/>
      </w:pPr>
      <w:r w:rsidRPr="00095BA4">
        <w:rPr>
          <w:rStyle w:val="Teksttreci40"/>
          <w:rFonts w:ascii="Times New Roman" w:hAnsi="Times New Roman" w:cs="Times New Roman"/>
          <w:color w:val="auto"/>
          <w:sz w:val="24"/>
          <w:szCs w:val="24"/>
        </w:rPr>
        <w:t>Oświadczam, że spełniam warunki udziału w postępowaniu opisane w SWZ</w:t>
      </w:r>
      <w:r w:rsidRPr="00095BA4">
        <w:rPr>
          <w:rStyle w:val="Teksttreci20"/>
          <w:rFonts w:ascii="Times New Roman" w:hAnsi="Times New Roman" w:cs="Times New Roman"/>
          <w:color w:val="auto"/>
          <w:sz w:val="24"/>
          <w:szCs w:val="24"/>
        </w:rPr>
        <w:t xml:space="preserve">, tj. </w:t>
      </w:r>
      <w:r w:rsidRPr="00095BA4">
        <w:rPr>
          <w:rFonts w:ascii="Times New Roman" w:hAnsi="Times New Roman" w:cs="Times New Roman"/>
          <w:sz w:val="24"/>
          <w:szCs w:val="24"/>
        </w:rPr>
        <w:t xml:space="preserve">wykonałem w okresie ostatnich pięciu lat przed upływem terminu składania ofert, </w:t>
      </w:r>
      <w:r w:rsidRPr="00095BA4">
        <w:rPr>
          <w:rFonts w:ascii="Times New Roman" w:hAnsi="Times New Roman" w:cs="Times New Roman"/>
          <w:sz w:val="24"/>
          <w:szCs w:val="24"/>
        </w:rPr>
        <w:br/>
        <w:t xml:space="preserve">a jeżeli okres prowadzenia działalności jest krótszy - w tym okresie </w:t>
      </w:r>
      <w:r w:rsidRPr="00095BA4">
        <w:rPr>
          <w:rFonts w:ascii="Times New Roman" w:hAnsi="Times New Roman" w:cs="Times New Roman"/>
          <w:bCs/>
          <w:sz w:val="24"/>
          <w:szCs w:val="24"/>
        </w:rPr>
        <w:t xml:space="preserve">co najmniej jedną robotę </w:t>
      </w:r>
      <w:r w:rsidRPr="00095BA4">
        <w:rPr>
          <w:rFonts w:ascii="Times New Roman" w:hAnsi="Times New Roman" w:cs="Times New Roman"/>
          <w:sz w:val="24"/>
          <w:szCs w:val="24"/>
        </w:rPr>
        <w:t>polegającą na budowie lub przebudowie boiska o nawierzchni sztucznej, o wartości minimum 150.000,00 zł brutto (zaznaczyć właściwe X):</w:t>
      </w:r>
    </w:p>
    <w:bookmarkStart w:id="23" w:name="__Fieldmark__13_1961094767"/>
    <w:p w14:paraId="7025DF7C" w14:textId="77777777" w:rsidR="002A64F5" w:rsidRPr="00095BA4" w:rsidRDefault="002A64F5">
      <w:pPr>
        <w:pStyle w:val="Tekstpodstawowywcity0"/>
        <w:tabs>
          <w:tab w:val="left" w:pos="1560"/>
        </w:tabs>
        <w:spacing w:line="360" w:lineRule="auto"/>
        <w:ind w:left="360"/>
      </w:pPr>
      <w:r w:rsidRPr="00095BA4">
        <w:fldChar w:fldCharType="begin">
          <w:ffData>
            <w:name w:val="CheckBox"/>
            <w:enabled/>
            <w:calcOnExit w:val="0"/>
            <w:checkBox>
              <w:sizeAuto/>
              <w:default w:val="0"/>
              <w:checked w:val="0"/>
            </w:checkBox>
          </w:ffData>
        </w:fldChar>
      </w:r>
      <w:r w:rsidRPr="00095BA4">
        <w:instrText xml:space="preserve"> FORMCHECKBOX </w:instrText>
      </w:r>
      <w:r w:rsidR="002B6A7F">
        <w:fldChar w:fldCharType="separate"/>
      </w:r>
      <w:r w:rsidRPr="00095BA4">
        <w:fldChar w:fldCharType="end"/>
      </w:r>
      <w:bookmarkEnd w:id="23"/>
      <w:r w:rsidRPr="00095BA4">
        <w:rPr>
          <w:szCs w:val="24"/>
        </w:rPr>
        <w:tab/>
        <w:t>* tak</w:t>
      </w:r>
    </w:p>
    <w:bookmarkStart w:id="24" w:name="__Fieldmark__14_1961094767"/>
    <w:p w14:paraId="77FB9E77" w14:textId="77777777" w:rsidR="002A64F5" w:rsidRDefault="002A64F5">
      <w:pPr>
        <w:pStyle w:val="Tekstpodstawowywcity0"/>
        <w:tabs>
          <w:tab w:val="left" w:pos="1560"/>
        </w:tabs>
        <w:spacing w:after="120" w:line="360" w:lineRule="auto"/>
        <w:ind w:left="360"/>
        <w:rPr>
          <w:szCs w:val="24"/>
        </w:rPr>
      </w:pPr>
      <w:r>
        <w:fldChar w:fldCharType="begin">
          <w:ffData>
            <w:name w:val="CheckBox"/>
            <w:enabled/>
            <w:calcOnExit w:val="0"/>
            <w:checkBox>
              <w:sizeAuto/>
              <w:default w:val="0"/>
              <w:checked w:val="0"/>
            </w:checkBox>
          </w:ffData>
        </w:fldChar>
      </w:r>
      <w:r>
        <w:instrText xml:space="preserve"> FORMCHECKBOX </w:instrText>
      </w:r>
      <w:r w:rsidR="002B6A7F">
        <w:fldChar w:fldCharType="separate"/>
      </w:r>
      <w:r>
        <w:fldChar w:fldCharType="end"/>
      </w:r>
      <w:bookmarkEnd w:id="24"/>
      <w:r>
        <w:rPr>
          <w:szCs w:val="24"/>
        </w:rPr>
        <w:tab/>
        <w:t>* nie</w:t>
      </w:r>
    </w:p>
    <w:p w14:paraId="0AFB3657" w14:textId="77777777" w:rsidR="002A64F5" w:rsidRDefault="002A64F5">
      <w:pPr>
        <w:pStyle w:val="Tekstpodstawowywcity0"/>
        <w:tabs>
          <w:tab w:val="left" w:pos="1560"/>
        </w:tabs>
        <w:spacing w:after="120" w:line="360" w:lineRule="auto"/>
        <w:ind w:left="360"/>
        <w:rPr>
          <w:rStyle w:val="Nagwek220"/>
          <w:rFonts w:ascii="Times New Roman" w:hAnsi="Times New Roman" w:cs="Times New Roman"/>
          <w:i/>
          <w:color w:val="00000A"/>
          <w:sz w:val="24"/>
          <w:szCs w:val="24"/>
        </w:rPr>
      </w:pPr>
      <w:r>
        <w:rPr>
          <w:szCs w:val="24"/>
        </w:rPr>
        <w:t xml:space="preserve"> (*) – </w:t>
      </w:r>
      <w:r>
        <w:rPr>
          <w:rStyle w:val="Teksttreci20"/>
          <w:rFonts w:cs="Times New Roman"/>
          <w:color w:val="00000A"/>
          <w:sz w:val="24"/>
          <w:szCs w:val="24"/>
        </w:rPr>
        <w:t>zaznaczyć właściwe X</w:t>
      </w:r>
    </w:p>
    <w:p w14:paraId="62606BDD" w14:textId="77777777" w:rsidR="002A64F5" w:rsidRDefault="002A64F5">
      <w:pPr>
        <w:spacing w:after="240" w:line="360" w:lineRule="auto"/>
        <w:jc w:val="both"/>
        <w:rPr>
          <w:rStyle w:val="Nagwek220"/>
          <w:rFonts w:ascii="Times New Roman" w:hAnsi="Times New Roman" w:cs="Times New Roman"/>
          <w:b/>
          <w:color w:val="00000A"/>
          <w:sz w:val="24"/>
          <w:szCs w:val="24"/>
        </w:rPr>
      </w:pPr>
      <w:r>
        <w:rPr>
          <w:rStyle w:val="Nagwek220"/>
          <w:rFonts w:ascii="Times New Roman" w:hAnsi="Times New Roman" w:cs="Times New Roman"/>
          <w:i/>
          <w:color w:val="00000A"/>
          <w:sz w:val="24"/>
          <w:szCs w:val="24"/>
        </w:rPr>
        <w:t xml:space="preserve">**Oświadczenie o spełnieniu warunków udziału w postępowaniu składa ten podmiot (Wykonawca, jeden z Wykonawców wspólnie ubiegających się o udzielenie zamówienia, podmiot udostępniający zasoby), który spełnia określony warunek udziału w postępowaniu. W tym celu podmiot zaznacza właściwe pole „tak” lub „nie” w zależności od zakresu, w jakim spełnia warunki udziału w postępowaniu. </w:t>
      </w:r>
    </w:p>
    <w:p w14:paraId="2816E955" w14:textId="77777777" w:rsidR="002A64F5" w:rsidRDefault="002A64F5">
      <w:pPr>
        <w:spacing w:before="240" w:after="0" w:line="360" w:lineRule="auto"/>
        <w:jc w:val="center"/>
        <w:rPr>
          <w:rStyle w:val="Teksttreci40"/>
          <w:rFonts w:ascii="Times New Roman" w:hAnsi="Times New Roman" w:cs="Times New Roman"/>
          <w:color w:val="00000A"/>
          <w:sz w:val="24"/>
          <w:szCs w:val="24"/>
        </w:rPr>
      </w:pPr>
      <w:r>
        <w:rPr>
          <w:rStyle w:val="Nagwek220"/>
          <w:rFonts w:ascii="Times New Roman" w:hAnsi="Times New Roman" w:cs="Times New Roman"/>
          <w:b/>
          <w:color w:val="00000A"/>
          <w:sz w:val="24"/>
          <w:szCs w:val="24"/>
        </w:rPr>
        <w:t>Oświadczenie dotyczące podanych informacji</w:t>
      </w:r>
    </w:p>
    <w:p w14:paraId="120238E0" w14:textId="77777777" w:rsidR="002A64F5" w:rsidRDefault="002A64F5">
      <w:pPr>
        <w:spacing w:after="360" w:line="360" w:lineRule="auto"/>
        <w:jc w:val="both"/>
        <w:rPr>
          <w:rFonts w:ascii="Times New Roman" w:hAnsi="Times New Roman" w:cs="Times New Roman"/>
          <w:sz w:val="24"/>
          <w:szCs w:val="24"/>
        </w:rPr>
      </w:pPr>
      <w:r>
        <w:rPr>
          <w:rStyle w:val="Teksttreci40"/>
          <w:rFonts w:ascii="Times New Roman" w:hAnsi="Times New Roman" w:cs="Times New Roman"/>
          <w:color w:val="00000A"/>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7A4C986D" w14:textId="77777777" w:rsidR="002A64F5" w:rsidRDefault="002A64F5">
      <w:pPr>
        <w:widowControl w:val="0"/>
        <w:tabs>
          <w:tab w:val="left" w:pos="6521"/>
        </w:tabs>
        <w:spacing w:after="0" w:line="360" w:lineRule="auto"/>
        <w:jc w:val="both"/>
        <w:rPr>
          <w:rStyle w:val="Nagwek220"/>
          <w:rFonts w:ascii="Times New Roman" w:hAnsi="Times New Roman" w:cs="Times New Roman"/>
          <w:b/>
          <w:color w:val="00000A"/>
          <w:sz w:val="24"/>
          <w:szCs w:val="24"/>
        </w:rPr>
      </w:pPr>
      <w:r>
        <w:rPr>
          <w:rFonts w:ascii="Times New Roman" w:hAnsi="Times New Roman" w:cs="Times New Roman"/>
          <w:sz w:val="24"/>
          <w:szCs w:val="24"/>
        </w:rPr>
        <w:t>UWAGA: DOKUMENT NALEŻY OPATRZYĆ KWALIFIKOWANYM PODPISEM ELEKTRONICZNYM LUB PODPISEM ZAUFANYM LUB PODPISEM OSOBISTYM</w:t>
      </w:r>
      <w:r>
        <w:rPr>
          <w:rFonts w:ascii="Times New Roman" w:hAnsi="Times New Roman" w:cs="Times New Roman"/>
          <w:i/>
          <w:sz w:val="24"/>
          <w:szCs w:val="24"/>
        </w:rPr>
        <w:t xml:space="preserve"> </w:t>
      </w:r>
      <w:r>
        <w:rPr>
          <w:rStyle w:val="Teksttreci5"/>
          <w:rFonts w:ascii="Times New Roman" w:hAnsi="Times New Roman" w:cs="Times New Roman"/>
          <w:sz w:val="24"/>
          <w:szCs w:val="24"/>
        </w:rPr>
        <w:t>PRZEZ OSOBĘ LUB OSOBY UPRAWNIONE DO REPREZENTOWANIA.</w:t>
      </w:r>
    </w:p>
    <w:p w14:paraId="6780907F" w14:textId="77777777" w:rsidR="002A64F5" w:rsidRDefault="002A64F5">
      <w:pPr>
        <w:pageBreakBefore/>
        <w:rPr>
          <w:rStyle w:val="Nagwek220"/>
          <w:rFonts w:ascii="Times New Roman" w:hAnsi="Times New Roman" w:cs="Times New Roman"/>
          <w:b/>
          <w:color w:val="00000A"/>
          <w:sz w:val="24"/>
          <w:szCs w:val="24"/>
        </w:rPr>
      </w:pPr>
      <w:r>
        <w:rPr>
          <w:rStyle w:val="Nagwek220"/>
          <w:rFonts w:ascii="Times New Roman" w:hAnsi="Times New Roman" w:cs="Times New Roman"/>
          <w:b/>
          <w:color w:val="00000A"/>
          <w:sz w:val="24"/>
          <w:szCs w:val="24"/>
        </w:rPr>
        <w:lastRenderedPageBreak/>
        <w:t>Załącznik nr 3 do SWZ</w:t>
      </w:r>
    </w:p>
    <w:p w14:paraId="4A343E90" w14:textId="77777777" w:rsidR="002A64F5" w:rsidRDefault="002A64F5">
      <w:pPr>
        <w:keepNext/>
        <w:keepLines/>
        <w:spacing w:after="0" w:line="360" w:lineRule="auto"/>
        <w:jc w:val="both"/>
        <w:rPr>
          <w:rStyle w:val="Nagwek220"/>
          <w:rFonts w:ascii="Times New Roman" w:hAnsi="Times New Roman" w:cs="Times New Roman"/>
          <w:b/>
          <w:color w:val="00000A"/>
          <w:sz w:val="24"/>
          <w:szCs w:val="24"/>
        </w:rPr>
      </w:pPr>
      <w:r>
        <w:rPr>
          <w:rStyle w:val="Nagwek220"/>
          <w:rFonts w:ascii="Times New Roman" w:hAnsi="Times New Roman" w:cs="Times New Roman"/>
          <w:b/>
          <w:color w:val="00000A"/>
          <w:sz w:val="24"/>
          <w:szCs w:val="24"/>
        </w:rPr>
        <w:t xml:space="preserve">Nr postępowania: </w:t>
      </w:r>
      <w:r>
        <w:rPr>
          <w:rStyle w:val="Teksttreci40"/>
          <w:rFonts w:ascii="Times New Roman" w:eastAsia="Times New Roman" w:hAnsi="Times New Roman" w:cs="Times New Roman"/>
          <w:b/>
          <w:bCs/>
          <w:color w:val="auto"/>
          <w:sz w:val="24"/>
          <w:szCs w:val="24"/>
        </w:rPr>
        <w:t>GZGK-ZP-001/21</w:t>
      </w:r>
    </w:p>
    <w:p w14:paraId="5150FFC4" w14:textId="77777777" w:rsidR="002A64F5" w:rsidRDefault="002A64F5">
      <w:pPr>
        <w:keepNext/>
        <w:keepLines/>
        <w:spacing w:after="0" w:line="360" w:lineRule="auto"/>
        <w:jc w:val="both"/>
        <w:rPr>
          <w:rStyle w:val="Teksttreci40"/>
          <w:rFonts w:ascii="Times New Roman" w:hAnsi="Times New Roman" w:cs="Times New Roman"/>
          <w:b/>
          <w:color w:val="00000A"/>
          <w:sz w:val="24"/>
          <w:szCs w:val="24"/>
        </w:rPr>
      </w:pPr>
      <w:r>
        <w:rPr>
          <w:rStyle w:val="Nagwek220"/>
          <w:rFonts w:ascii="Times New Roman" w:hAnsi="Times New Roman" w:cs="Times New Roman"/>
          <w:b/>
          <w:color w:val="00000A"/>
          <w:sz w:val="24"/>
          <w:szCs w:val="24"/>
        </w:rPr>
        <w:t xml:space="preserve">Nazwa postępowania: </w:t>
      </w:r>
      <w:r>
        <w:rPr>
          <w:rStyle w:val="Teksttreci40"/>
          <w:rFonts w:ascii="Times New Roman" w:eastAsia="Times New Roman" w:hAnsi="Times New Roman" w:cs="Times New Roman"/>
          <w:b/>
          <w:bCs/>
          <w:sz w:val="22"/>
          <w:szCs w:val="22"/>
        </w:rPr>
        <w:t>„</w:t>
      </w:r>
      <w:r>
        <w:rPr>
          <w:rFonts w:ascii="Times New Roman" w:eastAsia="Times New Roman" w:hAnsi="Times New Roman" w:cs="Times New Roman"/>
          <w:b/>
          <w:bCs/>
          <w:color w:val="000000"/>
        </w:rPr>
        <w:t xml:space="preserve"> Remont boiska przy ul. Wyzwolenia 54 w Marklowicach</w:t>
      </w:r>
      <w:r>
        <w:rPr>
          <w:rStyle w:val="Teksttreci40"/>
          <w:rFonts w:ascii="Times New Roman" w:eastAsia="Arial" w:hAnsi="Times New Roman" w:cs="Times New Roman"/>
          <w:b/>
          <w:bCs/>
          <w:sz w:val="22"/>
          <w:szCs w:val="22"/>
        </w:rPr>
        <w:t>”</w:t>
      </w:r>
    </w:p>
    <w:p w14:paraId="2B70D9CC" w14:textId="77777777" w:rsidR="002A64F5" w:rsidRDefault="002A64F5">
      <w:pPr>
        <w:spacing w:after="0" w:line="360" w:lineRule="auto"/>
        <w:ind w:left="4248"/>
        <w:jc w:val="both"/>
        <w:rPr>
          <w:rStyle w:val="Teksttreci40"/>
          <w:rFonts w:ascii="Times New Roman" w:hAnsi="Times New Roman" w:cs="Times New Roman"/>
          <w:bCs/>
          <w:color w:val="00000A"/>
          <w:sz w:val="24"/>
          <w:szCs w:val="24"/>
        </w:rPr>
      </w:pPr>
      <w:r>
        <w:rPr>
          <w:rStyle w:val="Teksttreci40"/>
          <w:rFonts w:ascii="Times New Roman" w:hAnsi="Times New Roman" w:cs="Times New Roman"/>
          <w:b/>
          <w:color w:val="00000A"/>
          <w:sz w:val="24"/>
          <w:szCs w:val="24"/>
        </w:rPr>
        <w:t xml:space="preserve">Zamawiający: </w:t>
      </w:r>
      <w:r>
        <w:rPr>
          <w:rStyle w:val="Teksttreci40"/>
          <w:rFonts w:ascii="Times New Roman" w:hAnsi="Times New Roman" w:cs="Times New Roman"/>
          <w:color w:val="00000A"/>
          <w:sz w:val="24"/>
          <w:szCs w:val="24"/>
        </w:rPr>
        <w:t>Gmina Marklowice</w:t>
      </w:r>
    </w:p>
    <w:p w14:paraId="2360278D" w14:textId="77777777" w:rsidR="002A64F5" w:rsidRDefault="002A64F5">
      <w:pPr>
        <w:spacing w:after="0" w:line="360" w:lineRule="auto"/>
        <w:ind w:left="4248"/>
        <w:jc w:val="both"/>
        <w:rPr>
          <w:rFonts w:ascii="Times New Roman" w:hAnsi="Times New Roman" w:cs="Times New Roman"/>
          <w:sz w:val="24"/>
          <w:szCs w:val="24"/>
        </w:rPr>
      </w:pPr>
      <w:r>
        <w:rPr>
          <w:rStyle w:val="Teksttreci40"/>
          <w:rFonts w:ascii="Times New Roman" w:hAnsi="Times New Roman" w:cs="Times New Roman"/>
          <w:bCs/>
          <w:color w:val="00000A"/>
          <w:sz w:val="24"/>
          <w:szCs w:val="24"/>
        </w:rPr>
        <w:t>Gminny Zakład Gospodarki Komunalnej</w:t>
      </w:r>
    </w:p>
    <w:p w14:paraId="3ADA07CB" w14:textId="77777777" w:rsidR="002A64F5" w:rsidRDefault="002A64F5">
      <w:pPr>
        <w:spacing w:after="0" w:line="360" w:lineRule="auto"/>
        <w:ind w:left="4248"/>
        <w:jc w:val="both"/>
        <w:rPr>
          <w:rStyle w:val="Teksttreci40"/>
          <w:rFonts w:ascii="Times New Roman" w:hAnsi="Times New Roman" w:cs="Times New Roman"/>
          <w:b/>
          <w:color w:val="00000A"/>
          <w:sz w:val="24"/>
          <w:szCs w:val="24"/>
        </w:rPr>
      </w:pPr>
      <w:r>
        <w:rPr>
          <w:rFonts w:ascii="Times New Roman" w:hAnsi="Times New Roman" w:cs="Times New Roman"/>
          <w:sz w:val="24"/>
          <w:szCs w:val="24"/>
        </w:rPr>
        <w:t>ul. Astrów 4a , 44-321 Marklowice</w:t>
      </w:r>
    </w:p>
    <w:p w14:paraId="5969B9BB" w14:textId="77777777" w:rsidR="002A64F5" w:rsidRDefault="002A64F5">
      <w:pPr>
        <w:spacing w:before="240" w:after="0" w:line="360" w:lineRule="auto"/>
        <w:jc w:val="both"/>
        <w:rPr>
          <w:rStyle w:val="Teksttreci40"/>
          <w:rFonts w:ascii="Times New Roman" w:hAnsi="Times New Roman" w:cs="Times New Roman"/>
          <w:color w:val="00000A"/>
          <w:sz w:val="24"/>
          <w:szCs w:val="24"/>
        </w:rPr>
      </w:pPr>
      <w:r>
        <w:rPr>
          <w:rStyle w:val="Teksttreci40"/>
          <w:rFonts w:ascii="Times New Roman" w:hAnsi="Times New Roman" w:cs="Times New Roman"/>
          <w:b/>
          <w:color w:val="00000A"/>
          <w:sz w:val="24"/>
          <w:szCs w:val="24"/>
        </w:rPr>
        <w:t>Wykonawca:</w:t>
      </w:r>
    </w:p>
    <w:p w14:paraId="4807239C" w14:textId="77777777" w:rsidR="002A64F5" w:rsidRDefault="002A64F5">
      <w:pPr>
        <w:spacing w:after="0" w:line="360" w:lineRule="auto"/>
        <w:jc w:val="both"/>
        <w:rPr>
          <w:rStyle w:val="Teksttreci40"/>
          <w:rFonts w:ascii="Times New Roman" w:hAnsi="Times New Roman" w:cs="Times New Roman"/>
          <w:color w:val="00000A"/>
          <w:sz w:val="24"/>
          <w:szCs w:val="24"/>
        </w:rPr>
      </w:pPr>
      <w:r>
        <w:rPr>
          <w:rStyle w:val="Teksttreci40"/>
          <w:rFonts w:ascii="Times New Roman" w:hAnsi="Times New Roman" w:cs="Times New Roman"/>
          <w:color w:val="00000A"/>
          <w:sz w:val="24"/>
          <w:szCs w:val="24"/>
        </w:rPr>
        <w:t>.....................................</w:t>
      </w:r>
    </w:p>
    <w:p w14:paraId="54EDE7FE" w14:textId="77777777" w:rsidR="002A64F5" w:rsidRDefault="002A64F5">
      <w:pPr>
        <w:spacing w:after="0" w:line="360" w:lineRule="auto"/>
        <w:jc w:val="both"/>
        <w:rPr>
          <w:rStyle w:val="Teksttreci5"/>
          <w:rFonts w:ascii="Times New Roman" w:hAnsi="Times New Roman" w:cs="Times New Roman"/>
          <w:sz w:val="24"/>
          <w:szCs w:val="24"/>
        </w:rPr>
      </w:pPr>
      <w:r>
        <w:rPr>
          <w:rStyle w:val="Teksttreci40"/>
          <w:rFonts w:ascii="Times New Roman" w:hAnsi="Times New Roman" w:cs="Times New Roman"/>
          <w:color w:val="00000A"/>
          <w:sz w:val="24"/>
          <w:szCs w:val="24"/>
        </w:rPr>
        <w:t>.....................................</w:t>
      </w:r>
    </w:p>
    <w:p w14:paraId="45E9F0B0" w14:textId="77777777" w:rsidR="002A64F5" w:rsidRDefault="002A64F5">
      <w:pPr>
        <w:spacing w:after="0" w:line="360" w:lineRule="auto"/>
        <w:jc w:val="both"/>
        <w:rPr>
          <w:rStyle w:val="Teksttreci40"/>
          <w:rFonts w:ascii="Times New Roman" w:hAnsi="Times New Roman" w:cs="Times New Roman"/>
          <w:color w:val="00000A"/>
          <w:sz w:val="24"/>
          <w:szCs w:val="24"/>
        </w:rPr>
      </w:pPr>
      <w:r>
        <w:rPr>
          <w:rStyle w:val="Teksttreci5"/>
          <w:rFonts w:ascii="Times New Roman" w:hAnsi="Times New Roman" w:cs="Times New Roman"/>
          <w:sz w:val="24"/>
          <w:szCs w:val="24"/>
        </w:rPr>
        <w:t>(pełna nazwa/firma, adres)</w:t>
      </w:r>
    </w:p>
    <w:p w14:paraId="3AC35B9E" w14:textId="77777777" w:rsidR="002A64F5" w:rsidRDefault="002A64F5">
      <w:pPr>
        <w:spacing w:after="0" w:line="360" w:lineRule="auto"/>
        <w:rPr>
          <w:rStyle w:val="Teksttreci40"/>
          <w:rFonts w:ascii="Times New Roman" w:hAnsi="Times New Roman" w:cs="Times New Roman"/>
          <w:color w:val="00000A"/>
          <w:sz w:val="24"/>
          <w:szCs w:val="24"/>
        </w:rPr>
      </w:pPr>
      <w:r>
        <w:rPr>
          <w:rStyle w:val="Teksttreci40"/>
          <w:rFonts w:ascii="Times New Roman" w:hAnsi="Times New Roman" w:cs="Times New Roman"/>
          <w:color w:val="00000A"/>
          <w:sz w:val="24"/>
          <w:szCs w:val="24"/>
        </w:rPr>
        <w:t xml:space="preserve">reprezentowany przez: </w:t>
      </w:r>
    </w:p>
    <w:p w14:paraId="739E8168" w14:textId="77777777" w:rsidR="002A64F5" w:rsidRDefault="002A64F5">
      <w:pPr>
        <w:spacing w:after="0" w:line="360" w:lineRule="auto"/>
        <w:jc w:val="both"/>
        <w:rPr>
          <w:rStyle w:val="Teksttreci40"/>
          <w:rFonts w:ascii="Times New Roman" w:hAnsi="Times New Roman" w:cs="Times New Roman"/>
          <w:color w:val="00000A"/>
          <w:sz w:val="24"/>
          <w:szCs w:val="24"/>
        </w:rPr>
      </w:pPr>
      <w:r>
        <w:rPr>
          <w:rStyle w:val="Teksttreci40"/>
          <w:rFonts w:ascii="Times New Roman" w:hAnsi="Times New Roman" w:cs="Times New Roman"/>
          <w:color w:val="00000A"/>
          <w:sz w:val="24"/>
          <w:szCs w:val="24"/>
        </w:rPr>
        <w:t>.....................................</w:t>
      </w:r>
    </w:p>
    <w:p w14:paraId="22D757C9" w14:textId="77777777" w:rsidR="002A64F5" w:rsidRDefault="002A64F5">
      <w:pPr>
        <w:spacing w:after="0" w:line="360" w:lineRule="auto"/>
        <w:jc w:val="both"/>
        <w:rPr>
          <w:rStyle w:val="Teksttreci5"/>
          <w:rFonts w:ascii="Times New Roman" w:hAnsi="Times New Roman" w:cs="Times New Roman"/>
          <w:sz w:val="24"/>
          <w:szCs w:val="24"/>
        </w:rPr>
      </w:pPr>
      <w:r>
        <w:rPr>
          <w:rStyle w:val="Teksttreci40"/>
          <w:rFonts w:ascii="Times New Roman" w:hAnsi="Times New Roman" w:cs="Times New Roman"/>
          <w:color w:val="00000A"/>
          <w:sz w:val="24"/>
          <w:szCs w:val="24"/>
        </w:rPr>
        <w:t>.....................................</w:t>
      </w:r>
    </w:p>
    <w:p w14:paraId="3A4F8E2A" w14:textId="77777777" w:rsidR="002A64F5" w:rsidRDefault="002A64F5">
      <w:pPr>
        <w:spacing w:before="120"/>
        <w:rPr>
          <w:rFonts w:ascii="Times New Roman" w:eastAsia="Arial" w:hAnsi="Times New Roman" w:cs="Times New Roman"/>
          <w:b/>
          <w:sz w:val="24"/>
          <w:szCs w:val="24"/>
        </w:rPr>
      </w:pPr>
      <w:r>
        <w:rPr>
          <w:rStyle w:val="Teksttreci5"/>
          <w:rFonts w:ascii="Times New Roman" w:hAnsi="Times New Roman" w:cs="Times New Roman"/>
          <w:sz w:val="24"/>
          <w:szCs w:val="24"/>
        </w:rPr>
        <w:t>(imię, nazwisko, stanowisko/podstawa do reprezentacji)</w:t>
      </w:r>
    </w:p>
    <w:p w14:paraId="190DBA6D" w14:textId="77777777" w:rsidR="002A64F5" w:rsidRDefault="002A64F5">
      <w:pPr>
        <w:jc w:val="center"/>
        <w:rPr>
          <w:rFonts w:ascii="Times New Roman" w:eastAsia="Arial" w:hAnsi="Times New Roman" w:cs="Times New Roman"/>
          <w:b/>
          <w:sz w:val="24"/>
          <w:szCs w:val="24"/>
        </w:rPr>
      </w:pPr>
      <w:r>
        <w:rPr>
          <w:rFonts w:ascii="Times New Roman" w:eastAsia="Arial" w:hAnsi="Times New Roman" w:cs="Times New Roman"/>
          <w:b/>
          <w:sz w:val="24"/>
          <w:szCs w:val="24"/>
        </w:rPr>
        <w:t>OŚWIADCZENIE</w:t>
      </w:r>
    </w:p>
    <w:p w14:paraId="3EB5A0EB" w14:textId="77777777" w:rsidR="002A64F5" w:rsidRDefault="002A64F5">
      <w:pPr>
        <w:spacing w:after="0" w:line="360" w:lineRule="auto"/>
        <w:jc w:val="center"/>
        <w:rPr>
          <w:rFonts w:eastAsia="Arial"/>
          <w:color w:val="00000A"/>
        </w:rPr>
      </w:pPr>
      <w:r>
        <w:rPr>
          <w:rFonts w:ascii="Times New Roman" w:eastAsia="Arial" w:hAnsi="Times New Roman" w:cs="Times New Roman"/>
          <w:b/>
          <w:sz w:val="24"/>
          <w:szCs w:val="24"/>
        </w:rPr>
        <w:t xml:space="preserve">wykonawców wspólnie ubiegających się o udzielenie zamówienia z którego wynika, jakie roboty budowlane wykonają poszczególni Wykonawcy </w:t>
      </w:r>
    </w:p>
    <w:p w14:paraId="58EB2F7C" w14:textId="77777777" w:rsidR="002A64F5" w:rsidRDefault="002A64F5">
      <w:pPr>
        <w:pStyle w:val="Default"/>
        <w:spacing w:line="360" w:lineRule="auto"/>
        <w:jc w:val="center"/>
        <w:rPr>
          <w:b/>
          <w:bCs/>
          <w:color w:val="00000A"/>
          <w:szCs w:val="23"/>
        </w:rPr>
      </w:pPr>
      <w:r>
        <w:rPr>
          <w:rFonts w:eastAsia="Arial"/>
          <w:color w:val="00000A"/>
        </w:rPr>
        <w:t xml:space="preserve">(oświadczenie składane jest na podstawie art. 117 ust 4 ustawy </w:t>
      </w:r>
      <w:proofErr w:type="spellStart"/>
      <w:r>
        <w:rPr>
          <w:rFonts w:eastAsia="Arial"/>
          <w:color w:val="00000A"/>
        </w:rPr>
        <w:t>Pzp</w:t>
      </w:r>
      <w:proofErr w:type="spellEnd"/>
      <w:r>
        <w:rPr>
          <w:rFonts w:eastAsia="Arial"/>
          <w:color w:val="00000A"/>
        </w:rPr>
        <w:t>)</w:t>
      </w:r>
    </w:p>
    <w:p w14:paraId="51899943" w14:textId="77777777" w:rsidR="002A64F5" w:rsidRDefault="002A64F5">
      <w:pPr>
        <w:pStyle w:val="Default"/>
        <w:spacing w:line="360" w:lineRule="auto"/>
        <w:jc w:val="center"/>
        <w:rPr>
          <w:b/>
          <w:bCs/>
          <w:color w:val="00000A"/>
          <w:szCs w:val="23"/>
        </w:rPr>
      </w:pPr>
      <w:r>
        <w:rPr>
          <w:b/>
          <w:bCs/>
          <w:color w:val="00000A"/>
          <w:szCs w:val="23"/>
        </w:rPr>
        <w:t xml:space="preserve">W związku ze złożeniem oferty wspólnej oraz zaistnieniem okoliczności </w:t>
      </w:r>
    </w:p>
    <w:p w14:paraId="26C98ACA" w14:textId="77777777" w:rsidR="002A64F5" w:rsidRDefault="002A64F5">
      <w:pPr>
        <w:pStyle w:val="Default"/>
        <w:spacing w:line="360" w:lineRule="auto"/>
        <w:jc w:val="center"/>
        <w:rPr>
          <w:b/>
          <w:bCs/>
          <w:color w:val="00000A"/>
          <w:szCs w:val="23"/>
        </w:rPr>
      </w:pPr>
      <w:r>
        <w:rPr>
          <w:b/>
          <w:bCs/>
          <w:color w:val="00000A"/>
          <w:szCs w:val="23"/>
        </w:rPr>
        <w:t xml:space="preserve">o których mowa w art. 117 ust. 4 ustawy </w:t>
      </w:r>
      <w:proofErr w:type="spellStart"/>
      <w:r>
        <w:rPr>
          <w:b/>
          <w:bCs/>
          <w:color w:val="00000A"/>
          <w:szCs w:val="23"/>
        </w:rPr>
        <w:t>Pzp</w:t>
      </w:r>
      <w:proofErr w:type="spellEnd"/>
      <w:r>
        <w:rPr>
          <w:b/>
          <w:bCs/>
          <w:color w:val="00000A"/>
          <w:szCs w:val="23"/>
        </w:rPr>
        <w:t xml:space="preserve">, oświadczam/oświadczamy*, </w:t>
      </w:r>
    </w:p>
    <w:p w14:paraId="1CDE2CFE" w14:textId="77777777" w:rsidR="002A64F5" w:rsidRDefault="002A64F5">
      <w:pPr>
        <w:pStyle w:val="Default"/>
        <w:spacing w:line="360" w:lineRule="auto"/>
        <w:jc w:val="center"/>
        <w:rPr>
          <w:b/>
          <w:bCs/>
          <w:iCs/>
          <w:color w:val="00000A"/>
          <w:sz w:val="22"/>
          <w:szCs w:val="23"/>
        </w:rPr>
      </w:pPr>
      <w:r>
        <w:rPr>
          <w:b/>
          <w:bCs/>
          <w:color w:val="00000A"/>
          <w:szCs w:val="23"/>
        </w:rPr>
        <w:t>że niżej wymienione roboty budowlane będą wykonane przez następującego Wykonawcę:</w:t>
      </w:r>
    </w:p>
    <w:tbl>
      <w:tblPr>
        <w:tblW w:w="0" w:type="auto"/>
        <w:tblInd w:w="-55" w:type="dxa"/>
        <w:tblLayout w:type="fixed"/>
        <w:tblCellMar>
          <w:left w:w="113" w:type="dxa"/>
        </w:tblCellMar>
        <w:tblLook w:val="0000" w:firstRow="0" w:lastRow="0" w:firstColumn="0" w:lastColumn="0" w:noHBand="0" w:noVBand="0"/>
      </w:tblPr>
      <w:tblGrid>
        <w:gridCol w:w="4605"/>
        <w:gridCol w:w="4715"/>
      </w:tblGrid>
      <w:tr w:rsidR="002A64F5" w14:paraId="7CF772F7" w14:textId="77777777">
        <w:tc>
          <w:tcPr>
            <w:tcW w:w="4605" w:type="dxa"/>
            <w:tcBorders>
              <w:top w:val="single" w:sz="4" w:space="0" w:color="000000"/>
              <w:left w:val="single" w:sz="4" w:space="0" w:color="000000"/>
              <w:bottom w:val="single" w:sz="4" w:space="0" w:color="000000"/>
            </w:tcBorders>
            <w:shd w:val="clear" w:color="auto" w:fill="D9D9D9"/>
            <w:vAlign w:val="center"/>
          </w:tcPr>
          <w:p w14:paraId="1270DC4D" w14:textId="77777777" w:rsidR="002A64F5" w:rsidRDefault="002A64F5">
            <w:pPr>
              <w:pStyle w:val="Default"/>
              <w:jc w:val="center"/>
              <w:rPr>
                <w:b/>
                <w:bCs/>
                <w:iCs/>
                <w:color w:val="00000A"/>
                <w:sz w:val="22"/>
                <w:szCs w:val="23"/>
              </w:rPr>
            </w:pPr>
            <w:r>
              <w:rPr>
                <w:b/>
                <w:bCs/>
                <w:iCs/>
                <w:color w:val="00000A"/>
                <w:sz w:val="22"/>
                <w:szCs w:val="23"/>
              </w:rPr>
              <w:t>Nazwa Wykonawcy</w:t>
            </w:r>
          </w:p>
        </w:tc>
        <w:tc>
          <w:tcPr>
            <w:tcW w:w="4715" w:type="dxa"/>
            <w:tcBorders>
              <w:top w:val="single" w:sz="4" w:space="0" w:color="000000"/>
              <w:left w:val="single" w:sz="4" w:space="0" w:color="000000"/>
              <w:bottom w:val="single" w:sz="4" w:space="0" w:color="000000"/>
              <w:right w:val="single" w:sz="4" w:space="0" w:color="000000"/>
            </w:tcBorders>
            <w:shd w:val="clear" w:color="auto" w:fill="D9D9D9"/>
          </w:tcPr>
          <w:p w14:paraId="0EC02927" w14:textId="77777777" w:rsidR="002A64F5" w:rsidRDefault="002A64F5">
            <w:pPr>
              <w:pStyle w:val="Default"/>
              <w:jc w:val="center"/>
            </w:pPr>
            <w:r>
              <w:rPr>
                <w:b/>
                <w:bCs/>
                <w:iCs/>
                <w:color w:val="00000A"/>
                <w:sz w:val="22"/>
                <w:szCs w:val="23"/>
              </w:rPr>
              <w:t>Rodzaj i zakres robót wykonywanych przez danego Wykonawcę</w:t>
            </w:r>
          </w:p>
        </w:tc>
      </w:tr>
      <w:tr w:rsidR="002A64F5" w14:paraId="1142ECFB" w14:textId="77777777">
        <w:tc>
          <w:tcPr>
            <w:tcW w:w="4605" w:type="dxa"/>
            <w:tcBorders>
              <w:top w:val="single" w:sz="4" w:space="0" w:color="000000"/>
              <w:left w:val="single" w:sz="4" w:space="0" w:color="000000"/>
              <w:bottom w:val="single" w:sz="4" w:space="0" w:color="000000"/>
            </w:tcBorders>
            <w:shd w:val="clear" w:color="auto" w:fill="auto"/>
          </w:tcPr>
          <w:p w14:paraId="3C02579B" w14:textId="77777777" w:rsidR="002A64F5" w:rsidRDefault="002A64F5">
            <w:pPr>
              <w:pStyle w:val="Default"/>
              <w:snapToGrid w:val="0"/>
              <w:jc w:val="center"/>
              <w:rPr>
                <w:b/>
                <w:bCs/>
                <w:color w:val="00000A"/>
                <w:szCs w:val="23"/>
              </w:rPr>
            </w:pPr>
          </w:p>
        </w:tc>
        <w:tc>
          <w:tcPr>
            <w:tcW w:w="4715" w:type="dxa"/>
            <w:tcBorders>
              <w:top w:val="single" w:sz="4" w:space="0" w:color="000000"/>
              <w:left w:val="single" w:sz="4" w:space="0" w:color="000000"/>
              <w:bottom w:val="single" w:sz="4" w:space="0" w:color="000000"/>
              <w:right w:val="single" w:sz="4" w:space="0" w:color="000000"/>
            </w:tcBorders>
            <w:shd w:val="clear" w:color="auto" w:fill="auto"/>
          </w:tcPr>
          <w:p w14:paraId="40E7A21C" w14:textId="77777777" w:rsidR="002A64F5" w:rsidRDefault="002A64F5">
            <w:pPr>
              <w:pStyle w:val="Default"/>
              <w:snapToGrid w:val="0"/>
              <w:jc w:val="center"/>
              <w:rPr>
                <w:b/>
                <w:bCs/>
                <w:color w:val="00000A"/>
                <w:szCs w:val="23"/>
              </w:rPr>
            </w:pPr>
          </w:p>
        </w:tc>
      </w:tr>
      <w:tr w:rsidR="002A64F5" w14:paraId="5B603484" w14:textId="77777777">
        <w:tc>
          <w:tcPr>
            <w:tcW w:w="4605" w:type="dxa"/>
            <w:tcBorders>
              <w:top w:val="single" w:sz="4" w:space="0" w:color="000000"/>
              <w:left w:val="single" w:sz="4" w:space="0" w:color="000000"/>
              <w:bottom w:val="single" w:sz="4" w:space="0" w:color="000000"/>
            </w:tcBorders>
            <w:shd w:val="clear" w:color="auto" w:fill="auto"/>
          </w:tcPr>
          <w:p w14:paraId="4F8A26BC" w14:textId="77777777" w:rsidR="002A64F5" w:rsidRDefault="002A64F5">
            <w:pPr>
              <w:pStyle w:val="Default"/>
              <w:snapToGrid w:val="0"/>
              <w:jc w:val="center"/>
              <w:rPr>
                <w:b/>
                <w:bCs/>
                <w:color w:val="00000A"/>
                <w:szCs w:val="23"/>
              </w:rPr>
            </w:pPr>
          </w:p>
        </w:tc>
        <w:tc>
          <w:tcPr>
            <w:tcW w:w="4715" w:type="dxa"/>
            <w:tcBorders>
              <w:top w:val="single" w:sz="4" w:space="0" w:color="000000"/>
              <w:left w:val="single" w:sz="4" w:space="0" w:color="000000"/>
              <w:bottom w:val="single" w:sz="4" w:space="0" w:color="000000"/>
              <w:right w:val="single" w:sz="4" w:space="0" w:color="000000"/>
            </w:tcBorders>
            <w:shd w:val="clear" w:color="auto" w:fill="auto"/>
          </w:tcPr>
          <w:p w14:paraId="01FCD411" w14:textId="77777777" w:rsidR="002A64F5" w:rsidRDefault="002A64F5">
            <w:pPr>
              <w:pStyle w:val="Default"/>
              <w:snapToGrid w:val="0"/>
              <w:jc w:val="center"/>
              <w:rPr>
                <w:b/>
                <w:bCs/>
                <w:color w:val="00000A"/>
                <w:szCs w:val="23"/>
              </w:rPr>
            </w:pPr>
          </w:p>
        </w:tc>
      </w:tr>
      <w:tr w:rsidR="002A64F5" w14:paraId="53C93533" w14:textId="77777777">
        <w:tc>
          <w:tcPr>
            <w:tcW w:w="4605" w:type="dxa"/>
            <w:tcBorders>
              <w:top w:val="single" w:sz="4" w:space="0" w:color="000000"/>
              <w:left w:val="single" w:sz="4" w:space="0" w:color="000000"/>
              <w:bottom w:val="single" w:sz="4" w:space="0" w:color="000000"/>
            </w:tcBorders>
            <w:shd w:val="clear" w:color="auto" w:fill="auto"/>
          </w:tcPr>
          <w:p w14:paraId="14CB8978" w14:textId="77777777" w:rsidR="002A64F5" w:rsidRDefault="002A64F5">
            <w:pPr>
              <w:pStyle w:val="Default"/>
              <w:snapToGrid w:val="0"/>
              <w:jc w:val="center"/>
              <w:rPr>
                <w:b/>
                <w:bCs/>
                <w:color w:val="00000A"/>
                <w:szCs w:val="23"/>
              </w:rPr>
            </w:pPr>
          </w:p>
        </w:tc>
        <w:tc>
          <w:tcPr>
            <w:tcW w:w="4715" w:type="dxa"/>
            <w:tcBorders>
              <w:top w:val="single" w:sz="4" w:space="0" w:color="000000"/>
              <w:left w:val="single" w:sz="4" w:space="0" w:color="000000"/>
              <w:bottom w:val="single" w:sz="4" w:space="0" w:color="000000"/>
              <w:right w:val="single" w:sz="4" w:space="0" w:color="000000"/>
            </w:tcBorders>
            <w:shd w:val="clear" w:color="auto" w:fill="auto"/>
          </w:tcPr>
          <w:p w14:paraId="5F657F15" w14:textId="77777777" w:rsidR="002A64F5" w:rsidRDefault="002A64F5">
            <w:pPr>
              <w:pStyle w:val="Default"/>
              <w:snapToGrid w:val="0"/>
              <w:jc w:val="center"/>
              <w:rPr>
                <w:b/>
                <w:bCs/>
                <w:color w:val="00000A"/>
                <w:szCs w:val="23"/>
              </w:rPr>
            </w:pPr>
          </w:p>
        </w:tc>
      </w:tr>
    </w:tbl>
    <w:p w14:paraId="690AC6EF" w14:textId="77777777" w:rsidR="002A64F5" w:rsidRDefault="002A64F5">
      <w:pPr>
        <w:widowControl w:val="0"/>
        <w:tabs>
          <w:tab w:val="left" w:pos="6521"/>
        </w:tabs>
        <w:spacing w:before="240" w:after="0" w:line="360" w:lineRule="auto"/>
        <w:jc w:val="center"/>
        <w:rPr>
          <w:rFonts w:ascii="Times New Roman" w:eastAsia="Arial" w:hAnsi="Times New Roman" w:cs="Times New Roman"/>
          <w:sz w:val="24"/>
          <w:szCs w:val="24"/>
          <w:u w:val="single"/>
        </w:rPr>
      </w:pPr>
      <w:r>
        <w:rPr>
          <w:rFonts w:ascii="Times New Roman" w:eastAsia="Arial" w:hAnsi="Times New Roman" w:cs="Times New Roman"/>
          <w:sz w:val="24"/>
          <w:szCs w:val="24"/>
          <w:u w:val="single"/>
        </w:rPr>
        <w:t xml:space="preserve">Niniejsze oświadczenie należy złożyć tylko w przypadku gdy zachodzą okoliczności </w:t>
      </w:r>
    </w:p>
    <w:p w14:paraId="5D7E9DC2" w14:textId="77777777" w:rsidR="002A64F5" w:rsidRDefault="002A64F5">
      <w:pPr>
        <w:widowControl w:val="0"/>
        <w:tabs>
          <w:tab w:val="left" w:pos="6521"/>
        </w:tabs>
        <w:spacing w:after="0" w:line="360" w:lineRule="auto"/>
        <w:jc w:val="center"/>
        <w:rPr>
          <w:rFonts w:ascii="Times New Roman" w:hAnsi="Times New Roman" w:cs="Times New Roman"/>
          <w:sz w:val="24"/>
          <w:szCs w:val="24"/>
        </w:rPr>
      </w:pPr>
      <w:r>
        <w:rPr>
          <w:rFonts w:ascii="Times New Roman" w:eastAsia="Arial" w:hAnsi="Times New Roman" w:cs="Times New Roman"/>
          <w:sz w:val="24"/>
          <w:szCs w:val="24"/>
          <w:u w:val="single"/>
        </w:rPr>
        <w:t xml:space="preserve">o których mowa w art. 117 ust. 4 ustawy </w:t>
      </w:r>
      <w:proofErr w:type="spellStart"/>
      <w:r>
        <w:rPr>
          <w:rFonts w:ascii="Times New Roman" w:eastAsia="Arial" w:hAnsi="Times New Roman" w:cs="Times New Roman"/>
          <w:sz w:val="24"/>
          <w:szCs w:val="24"/>
          <w:u w:val="single"/>
        </w:rPr>
        <w:t>Pzp</w:t>
      </w:r>
      <w:proofErr w:type="spellEnd"/>
      <w:r>
        <w:rPr>
          <w:rFonts w:ascii="Times New Roman" w:eastAsia="Arial" w:hAnsi="Times New Roman" w:cs="Times New Roman"/>
          <w:sz w:val="24"/>
          <w:szCs w:val="24"/>
          <w:u w:val="single"/>
        </w:rPr>
        <w:t>.</w:t>
      </w:r>
    </w:p>
    <w:p w14:paraId="5D76FAA2" w14:textId="77777777" w:rsidR="002A64F5" w:rsidRDefault="002A64F5">
      <w:pPr>
        <w:spacing w:before="240" w:after="0" w:line="360" w:lineRule="auto"/>
        <w:jc w:val="both"/>
        <w:rPr>
          <w:rFonts w:ascii="Times New Roman" w:hAnsi="Times New Roman" w:cs="Times New Roman"/>
        </w:rPr>
      </w:pPr>
      <w:r>
        <w:rPr>
          <w:rFonts w:ascii="Times New Roman" w:hAnsi="Times New Roman" w:cs="Times New Roman"/>
          <w:sz w:val="24"/>
          <w:szCs w:val="24"/>
        </w:rPr>
        <w:t>UWAGA: DOKUMENT NALEŻY OPATRZYĆ KWALIFIKOWANYM PODPISEM ELEKTRONICZNYM LUB PODPISEM ZAUFANYM LUB PODPISEM OSOBISTYM</w:t>
      </w:r>
      <w:r>
        <w:rPr>
          <w:rFonts w:ascii="Times New Roman" w:hAnsi="Times New Roman" w:cs="Times New Roman"/>
          <w:i/>
          <w:sz w:val="24"/>
          <w:szCs w:val="24"/>
        </w:rPr>
        <w:t xml:space="preserve"> </w:t>
      </w:r>
      <w:r>
        <w:rPr>
          <w:rStyle w:val="Teksttreci5"/>
          <w:rFonts w:ascii="Times New Roman" w:hAnsi="Times New Roman" w:cs="Times New Roman"/>
          <w:sz w:val="24"/>
          <w:szCs w:val="24"/>
        </w:rPr>
        <w:t>PRZEZ</w:t>
      </w:r>
      <w:r>
        <w:rPr>
          <w:rFonts w:ascii="Times New Roman" w:hAnsi="Times New Roman" w:cs="Times New Roman"/>
          <w:sz w:val="16"/>
        </w:rPr>
        <w:t xml:space="preserve"> </w:t>
      </w:r>
      <w:r>
        <w:rPr>
          <w:rFonts w:ascii="Times New Roman" w:hAnsi="Times New Roman" w:cs="Times New Roman"/>
          <w:sz w:val="24"/>
          <w:szCs w:val="24"/>
        </w:rPr>
        <w:t>KAŻDEGO WYKONAWCĘ WSPÓLNIE UBIEGAJĄCEGO SIĘ O UDZIELENIE ZAMÓWIENIA LUB PRZEZ PEŁNOMOCNIKA</w:t>
      </w:r>
    </w:p>
    <w:p w14:paraId="387A0CEB" w14:textId="77777777" w:rsidR="002A64F5" w:rsidRDefault="002A64F5">
      <w:pPr>
        <w:pStyle w:val="Stopka0"/>
        <w:jc w:val="right"/>
        <w:rPr>
          <w:rFonts w:ascii="Times New Roman" w:hAnsi="Times New Roman" w:cs="Times New Roman"/>
        </w:rPr>
      </w:pPr>
    </w:p>
    <w:p w14:paraId="3D4E54B6" w14:textId="77777777" w:rsidR="002A64F5" w:rsidRDefault="002A64F5">
      <w:pPr>
        <w:sectPr w:rsidR="002A64F5">
          <w:footerReference w:type="default" r:id="rId14"/>
          <w:pgSz w:w="11906" w:h="16838"/>
          <w:pgMar w:top="993" w:right="1416" w:bottom="1417" w:left="1417" w:header="708" w:footer="362" w:gutter="0"/>
          <w:cols w:space="708"/>
          <w:docGrid w:linePitch="600" w:charSpace="36864"/>
        </w:sectPr>
      </w:pPr>
    </w:p>
    <w:p w14:paraId="01148C95" w14:textId="77777777" w:rsidR="002A64F5" w:rsidRDefault="002A64F5">
      <w:pPr>
        <w:spacing w:after="0" w:line="360" w:lineRule="auto"/>
        <w:jc w:val="both"/>
        <w:rPr>
          <w:rStyle w:val="Teksttreci40"/>
          <w:rFonts w:ascii="Times New Roman" w:hAnsi="Times New Roman" w:cs="Times New Roman"/>
          <w:b/>
          <w:color w:val="00000A"/>
          <w:sz w:val="24"/>
          <w:szCs w:val="24"/>
        </w:rPr>
      </w:pPr>
      <w:r>
        <w:rPr>
          <w:rStyle w:val="Nagwek220"/>
          <w:rFonts w:ascii="Times New Roman" w:hAnsi="Times New Roman" w:cs="Times New Roman"/>
          <w:b/>
          <w:color w:val="00000A"/>
          <w:sz w:val="24"/>
          <w:szCs w:val="24"/>
        </w:rPr>
        <w:lastRenderedPageBreak/>
        <w:t>Załącznik nr 4 do SWZ – wykaz wykonanych robót budowlanych</w:t>
      </w:r>
    </w:p>
    <w:p w14:paraId="0C61E807" w14:textId="77777777" w:rsidR="002A64F5" w:rsidRDefault="002A64F5">
      <w:pPr>
        <w:spacing w:after="0" w:line="360" w:lineRule="auto"/>
        <w:ind w:left="8496"/>
        <w:jc w:val="both"/>
        <w:rPr>
          <w:rStyle w:val="Teksttreci40"/>
          <w:rFonts w:ascii="Times New Roman" w:hAnsi="Times New Roman" w:cs="Times New Roman"/>
          <w:bCs/>
          <w:color w:val="00000A"/>
          <w:sz w:val="24"/>
          <w:szCs w:val="24"/>
        </w:rPr>
      </w:pPr>
      <w:r>
        <w:rPr>
          <w:rStyle w:val="Teksttreci40"/>
          <w:rFonts w:ascii="Times New Roman" w:hAnsi="Times New Roman" w:cs="Times New Roman"/>
          <w:b/>
          <w:color w:val="00000A"/>
          <w:sz w:val="24"/>
          <w:szCs w:val="24"/>
        </w:rPr>
        <w:t xml:space="preserve">Zamawiający: </w:t>
      </w:r>
      <w:r>
        <w:rPr>
          <w:rStyle w:val="Teksttreci40"/>
          <w:rFonts w:ascii="Times New Roman" w:hAnsi="Times New Roman" w:cs="Times New Roman"/>
          <w:color w:val="00000A"/>
          <w:sz w:val="24"/>
          <w:szCs w:val="24"/>
        </w:rPr>
        <w:t>Gmina Marklowice</w:t>
      </w:r>
    </w:p>
    <w:p w14:paraId="230F1B5A" w14:textId="77777777" w:rsidR="002A64F5" w:rsidRDefault="002A64F5">
      <w:pPr>
        <w:spacing w:after="0" w:line="360" w:lineRule="auto"/>
        <w:ind w:left="8496"/>
        <w:jc w:val="both"/>
        <w:rPr>
          <w:rFonts w:ascii="Times New Roman" w:hAnsi="Times New Roman" w:cs="Times New Roman"/>
          <w:sz w:val="24"/>
          <w:szCs w:val="24"/>
        </w:rPr>
      </w:pPr>
      <w:r>
        <w:rPr>
          <w:rStyle w:val="Teksttreci40"/>
          <w:rFonts w:ascii="Times New Roman" w:hAnsi="Times New Roman" w:cs="Times New Roman"/>
          <w:bCs/>
          <w:color w:val="00000A"/>
          <w:sz w:val="24"/>
          <w:szCs w:val="24"/>
        </w:rPr>
        <w:t>Gminny Zakład Gospodarki Komunalnej</w:t>
      </w:r>
    </w:p>
    <w:p w14:paraId="159923A0" w14:textId="77777777" w:rsidR="002A64F5" w:rsidRDefault="002A64F5">
      <w:pPr>
        <w:spacing w:after="0" w:line="360" w:lineRule="auto"/>
        <w:ind w:left="8496"/>
        <w:jc w:val="both"/>
        <w:rPr>
          <w:rStyle w:val="Nagwek220"/>
          <w:rFonts w:ascii="Times New Roman" w:hAnsi="Times New Roman" w:cs="Times New Roman"/>
          <w:b/>
          <w:color w:val="00000A"/>
          <w:sz w:val="24"/>
          <w:szCs w:val="24"/>
        </w:rPr>
      </w:pPr>
      <w:r>
        <w:rPr>
          <w:rFonts w:ascii="Times New Roman" w:hAnsi="Times New Roman" w:cs="Times New Roman"/>
          <w:sz w:val="24"/>
          <w:szCs w:val="24"/>
        </w:rPr>
        <w:t>ul. Astrów 4A, 44-321 Marklowice</w:t>
      </w:r>
    </w:p>
    <w:p w14:paraId="2EF87DBE" w14:textId="77777777" w:rsidR="002A64F5" w:rsidRDefault="002A64F5">
      <w:pPr>
        <w:keepNext/>
        <w:keepLines/>
        <w:spacing w:after="0" w:line="360" w:lineRule="auto"/>
        <w:jc w:val="both"/>
      </w:pPr>
      <w:r>
        <w:rPr>
          <w:rStyle w:val="Nagwek220"/>
          <w:rFonts w:ascii="Times New Roman" w:hAnsi="Times New Roman" w:cs="Times New Roman"/>
          <w:b/>
          <w:color w:val="00000A"/>
          <w:sz w:val="24"/>
          <w:szCs w:val="24"/>
        </w:rPr>
        <w:t xml:space="preserve">Nr postępowania: </w:t>
      </w:r>
      <w:r>
        <w:rPr>
          <w:rStyle w:val="Teksttreci40"/>
          <w:rFonts w:ascii="Times New Roman" w:eastAsia="Times New Roman" w:hAnsi="Times New Roman" w:cs="Times New Roman"/>
          <w:b/>
          <w:bCs/>
          <w:color w:val="auto"/>
          <w:sz w:val="24"/>
          <w:szCs w:val="24"/>
        </w:rPr>
        <w:t>GZGK-ZP-001/21</w:t>
      </w:r>
    </w:p>
    <w:p w14:paraId="0DFC9E3B" w14:textId="77777777" w:rsidR="002A64F5" w:rsidRDefault="002A64F5">
      <w:pPr>
        <w:keepNext/>
        <w:keepLines/>
        <w:spacing w:after="0" w:line="360" w:lineRule="auto"/>
        <w:jc w:val="both"/>
      </w:pPr>
    </w:p>
    <w:p w14:paraId="2F4F021B" w14:textId="77777777" w:rsidR="002A64F5" w:rsidRDefault="002A64F5">
      <w:pPr>
        <w:keepNext/>
        <w:keepLines/>
        <w:spacing w:after="0" w:line="360" w:lineRule="auto"/>
        <w:jc w:val="both"/>
        <w:rPr>
          <w:rStyle w:val="Teksttreci40"/>
          <w:rFonts w:ascii="Times New Roman" w:hAnsi="Times New Roman" w:cs="Times New Roman"/>
          <w:b/>
          <w:color w:val="00000A"/>
          <w:sz w:val="24"/>
          <w:szCs w:val="24"/>
        </w:rPr>
      </w:pPr>
      <w:r>
        <w:rPr>
          <w:rStyle w:val="Nagwek220"/>
          <w:rFonts w:ascii="Times New Roman" w:hAnsi="Times New Roman" w:cs="Times New Roman"/>
          <w:b/>
          <w:color w:val="00000A"/>
          <w:sz w:val="24"/>
          <w:szCs w:val="24"/>
        </w:rPr>
        <w:t xml:space="preserve">Nazwa postępowania: </w:t>
      </w:r>
      <w:r>
        <w:rPr>
          <w:rStyle w:val="Teksttreci40"/>
          <w:rFonts w:ascii="Times New Roman" w:eastAsia="Times New Roman" w:hAnsi="Times New Roman" w:cs="Times New Roman"/>
          <w:b/>
          <w:bCs/>
          <w:sz w:val="22"/>
          <w:szCs w:val="22"/>
        </w:rPr>
        <w:t>„</w:t>
      </w:r>
      <w:r>
        <w:rPr>
          <w:rFonts w:ascii="Times New Roman" w:eastAsia="Times New Roman" w:hAnsi="Times New Roman" w:cs="Times New Roman"/>
          <w:b/>
          <w:bCs/>
          <w:color w:val="000000"/>
        </w:rPr>
        <w:t xml:space="preserve"> Remont boiska przy ul. Wyzwolenia 54 w Marklowicach</w:t>
      </w:r>
      <w:r>
        <w:rPr>
          <w:rStyle w:val="Teksttreci40"/>
          <w:rFonts w:ascii="Times New Roman" w:eastAsia="Arial" w:hAnsi="Times New Roman" w:cs="Times New Roman"/>
          <w:b/>
          <w:bCs/>
          <w:sz w:val="22"/>
          <w:szCs w:val="22"/>
        </w:rPr>
        <w:t>”</w:t>
      </w:r>
    </w:p>
    <w:p w14:paraId="05109EA4" w14:textId="77777777" w:rsidR="002A64F5" w:rsidRDefault="002A64F5">
      <w:pPr>
        <w:spacing w:before="240" w:after="0" w:line="360" w:lineRule="auto"/>
        <w:jc w:val="both"/>
        <w:rPr>
          <w:rStyle w:val="Teksttreci40"/>
          <w:rFonts w:ascii="Times New Roman" w:hAnsi="Times New Roman" w:cs="Times New Roman"/>
          <w:color w:val="00000A"/>
          <w:sz w:val="24"/>
          <w:szCs w:val="24"/>
        </w:rPr>
      </w:pPr>
      <w:r>
        <w:rPr>
          <w:rStyle w:val="Teksttreci40"/>
          <w:rFonts w:ascii="Times New Roman" w:hAnsi="Times New Roman" w:cs="Times New Roman"/>
          <w:b/>
          <w:color w:val="00000A"/>
          <w:sz w:val="24"/>
          <w:szCs w:val="24"/>
        </w:rPr>
        <w:t>Wykonawca:</w:t>
      </w:r>
    </w:p>
    <w:p w14:paraId="69A2A6B8" w14:textId="77777777" w:rsidR="002A64F5" w:rsidRDefault="002A64F5">
      <w:pPr>
        <w:spacing w:after="0" w:line="360" w:lineRule="auto"/>
        <w:jc w:val="both"/>
        <w:rPr>
          <w:rStyle w:val="Teksttreci40"/>
          <w:rFonts w:ascii="Times New Roman" w:hAnsi="Times New Roman" w:cs="Times New Roman"/>
          <w:color w:val="00000A"/>
          <w:sz w:val="24"/>
          <w:szCs w:val="24"/>
        </w:rPr>
      </w:pPr>
      <w:r>
        <w:rPr>
          <w:rStyle w:val="Teksttreci40"/>
          <w:rFonts w:ascii="Times New Roman" w:hAnsi="Times New Roman" w:cs="Times New Roman"/>
          <w:color w:val="00000A"/>
          <w:sz w:val="24"/>
          <w:szCs w:val="24"/>
        </w:rPr>
        <w:t>.....................................</w:t>
      </w:r>
    </w:p>
    <w:p w14:paraId="1FE2DEB0" w14:textId="77777777" w:rsidR="002A64F5" w:rsidRDefault="002A64F5">
      <w:pPr>
        <w:spacing w:after="0" w:line="360" w:lineRule="auto"/>
        <w:jc w:val="both"/>
        <w:rPr>
          <w:rStyle w:val="Teksttreci5"/>
          <w:rFonts w:ascii="Times New Roman" w:hAnsi="Times New Roman" w:cs="Times New Roman"/>
          <w:sz w:val="24"/>
          <w:szCs w:val="24"/>
        </w:rPr>
      </w:pPr>
      <w:r>
        <w:rPr>
          <w:rStyle w:val="Teksttreci40"/>
          <w:rFonts w:ascii="Times New Roman" w:hAnsi="Times New Roman" w:cs="Times New Roman"/>
          <w:color w:val="00000A"/>
          <w:sz w:val="24"/>
          <w:szCs w:val="24"/>
        </w:rPr>
        <w:t>.....................................</w:t>
      </w:r>
    </w:p>
    <w:p w14:paraId="5D85CF11" w14:textId="77777777" w:rsidR="002A64F5" w:rsidRDefault="002A64F5">
      <w:pPr>
        <w:spacing w:after="0" w:line="360" w:lineRule="auto"/>
        <w:jc w:val="both"/>
        <w:rPr>
          <w:rStyle w:val="Teksttreci40"/>
          <w:rFonts w:ascii="Times New Roman" w:hAnsi="Times New Roman" w:cs="Times New Roman"/>
          <w:color w:val="00000A"/>
          <w:sz w:val="24"/>
          <w:szCs w:val="24"/>
        </w:rPr>
      </w:pPr>
      <w:r>
        <w:rPr>
          <w:rStyle w:val="Teksttreci5"/>
          <w:rFonts w:ascii="Times New Roman" w:hAnsi="Times New Roman" w:cs="Times New Roman"/>
          <w:sz w:val="24"/>
          <w:szCs w:val="24"/>
        </w:rPr>
        <w:t>(pełna nazwa/firma, adres)</w:t>
      </w:r>
    </w:p>
    <w:p w14:paraId="7165A3CD" w14:textId="77777777" w:rsidR="002A64F5" w:rsidRDefault="002A64F5">
      <w:pPr>
        <w:spacing w:after="0" w:line="360" w:lineRule="auto"/>
        <w:rPr>
          <w:rStyle w:val="Teksttreci40"/>
          <w:rFonts w:ascii="Times New Roman" w:hAnsi="Times New Roman" w:cs="Times New Roman"/>
          <w:color w:val="00000A"/>
          <w:sz w:val="24"/>
          <w:szCs w:val="24"/>
        </w:rPr>
      </w:pPr>
      <w:r>
        <w:rPr>
          <w:rStyle w:val="Teksttreci40"/>
          <w:rFonts w:ascii="Times New Roman" w:hAnsi="Times New Roman" w:cs="Times New Roman"/>
          <w:color w:val="00000A"/>
          <w:sz w:val="24"/>
          <w:szCs w:val="24"/>
        </w:rPr>
        <w:t xml:space="preserve">reprezentowany przez: </w:t>
      </w:r>
    </w:p>
    <w:p w14:paraId="6349ED80" w14:textId="77777777" w:rsidR="002A64F5" w:rsidRDefault="002A64F5">
      <w:pPr>
        <w:spacing w:after="0" w:line="360" w:lineRule="auto"/>
        <w:jc w:val="both"/>
        <w:rPr>
          <w:rStyle w:val="Teksttreci40"/>
          <w:rFonts w:ascii="Times New Roman" w:hAnsi="Times New Roman" w:cs="Times New Roman"/>
          <w:color w:val="00000A"/>
          <w:sz w:val="24"/>
          <w:szCs w:val="24"/>
        </w:rPr>
      </w:pPr>
      <w:r>
        <w:rPr>
          <w:rStyle w:val="Teksttreci40"/>
          <w:rFonts w:ascii="Times New Roman" w:hAnsi="Times New Roman" w:cs="Times New Roman"/>
          <w:color w:val="00000A"/>
          <w:sz w:val="24"/>
          <w:szCs w:val="24"/>
        </w:rPr>
        <w:t>.....................................</w:t>
      </w:r>
    </w:p>
    <w:p w14:paraId="2629356C" w14:textId="77777777" w:rsidR="002A64F5" w:rsidRDefault="002A64F5">
      <w:pPr>
        <w:spacing w:after="0" w:line="360" w:lineRule="auto"/>
        <w:jc w:val="both"/>
        <w:rPr>
          <w:rStyle w:val="Teksttreci5"/>
          <w:rFonts w:ascii="Times New Roman" w:hAnsi="Times New Roman" w:cs="Times New Roman"/>
          <w:sz w:val="24"/>
          <w:szCs w:val="24"/>
        </w:rPr>
      </w:pPr>
      <w:r>
        <w:rPr>
          <w:rStyle w:val="Teksttreci40"/>
          <w:rFonts w:ascii="Times New Roman" w:hAnsi="Times New Roman" w:cs="Times New Roman"/>
          <w:color w:val="00000A"/>
          <w:sz w:val="24"/>
          <w:szCs w:val="24"/>
        </w:rPr>
        <w:t>.....................................</w:t>
      </w:r>
    </w:p>
    <w:p w14:paraId="15F3359F" w14:textId="77777777" w:rsidR="002A64F5" w:rsidRDefault="002A64F5">
      <w:pPr>
        <w:spacing w:after="0" w:line="360" w:lineRule="auto"/>
        <w:rPr>
          <w:rFonts w:ascii="Times New Roman" w:hAnsi="Times New Roman" w:cs="Times New Roman"/>
          <w:bCs/>
        </w:rPr>
      </w:pPr>
      <w:r>
        <w:rPr>
          <w:rStyle w:val="Teksttreci5"/>
          <w:rFonts w:ascii="Times New Roman" w:hAnsi="Times New Roman" w:cs="Times New Roman"/>
          <w:sz w:val="24"/>
          <w:szCs w:val="24"/>
        </w:rPr>
        <w:t>(imię, nazwisko, stanowisko/podstawa do reprezentacji)</w:t>
      </w:r>
    </w:p>
    <w:tbl>
      <w:tblPr>
        <w:tblW w:w="0" w:type="auto"/>
        <w:tblInd w:w="-373" w:type="dxa"/>
        <w:tblLayout w:type="fixed"/>
        <w:tblCellMar>
          <w:left w:w="113" w:type="dxa"/>
        </w:tblCellMar>
        <w:tblLook w:val="0000" w:firstRow="0" w:lastRow="0" w:firstColumn="0" w:lastColumn="0" w:noHBand="0" w:noVBand="0"/>
      </w:tblPr>
      <w:tblGrid>
        <w:gridCol w:w="1985"/>
        <w:gridCol w:w="5952"/>
        <w:gridCol w:w="82"/>
        <w:gridCol w:w="2043"/>
        <w:gridCol w:w="1984"/>
        <w:gridCol w:w="1133"/>
        <w:gridCol w:w="2098"/>
      </w:tblGrid>
      <w:tr w:rsidR="002A64F5" w14:paraId="17DD0A5F" w14:textId="77777777">
        <w:trPr>
          <w:trHeight w:val="604"/>
        </w:trPr>
        <w:tc>
          <w:tcPr>
            <w:tcW w:w="1985" w:type="dxa"/>
            <w:tcBorders>
              <w:top w:val="single" w:sz="4" w:space="0" w:color="000000"/>
              <w:left w:val="single" w:sz="4" w:space="0" w:color="000000"/>
              <w:bottom w:val="single" w:sz="4" w:space="0" w:color="000000"/>
            </w:tcBorders>
            <w:shd w:val="clear" w:color="auto" w:fill="F3F3F3"/>
            <w:vAlign w:val="center"/>
          </w:tcPr>
          <w:p w14:paraId="2E5CCFE2" w14:textId="77777777" w:rsidR="002A64F5" w:rsidRDefault="002A64F5">
            <w:pPr>
              <w:spacing w:after="0" w:line="100" w:lineRule="atLeast"/>
              <w:ind w:left="-142" w:right="-108"/>
              <w:jc w:val="center"/>
              <w:rPr>
                <w:rFonts w:ascii="Times New Roman" w:hAnsi="Times New Roman" w:cs="Times New Roman"/>
                <w:bCs/>
              </w:rPr>
            </w:pPr>
            <w:r>
              <w:rPr>
                <w:rFonts w:ascii="Times New Roman" w:hAnsi="Times New Roman" w:cs="Times New Roman"/>
                <w:bCs/>
              </w:rPr>
              <w:t>Nazwa Wykonawcy</w:t>
            </w:r>
          </w:p>
          <w:p w14:paraId="399FD0A4" w14:textId="77777777" w:rsidR="002A64F5" w:rsidRDefault="002A64F5">
            <w:pPr>
              <w:tabs>
                <w:tab w:val="left" w:pos="2338"/>
                <w:tab w:val="left" w:pos="4520"/>
                <w:tab w:val="left" w:pos="6083"/>
                <w:tab w:val="left" w:pos="7300"/>
                <w:tab w:val="left" w:pos="9209"/>
              </w:tabs>
              <w:spacing w:after="0" w:line="100" w:lineRule="atLeast"/>
              <w:ind w:left="-142" w:right="-108"/>
              <w:jc w:val="center"/>
              <w:rPr>
                <w:rFonts w:ascii="Times New Roman" w:hAnsi="Times New Roman" w:cs="Times New Roman"/>
                <w:bCs/>
              </w:rPr>
            </w:pPr>
            <w:r>
              <w:rPr>
                <w:rFonts w:ascii="Times New Roman" w:hAnsi="Times New Roman" w:cs="Times New Roman"/>
                <w:bCs/>
              </w:rPr>
              <w:t>(podmiotu), wykazującego posiadanie doświadczenia</w:t>
            </w:r>
          </w:p>
        </w:tc>
        <w:tc>
          <w:tcPr>
            <w:tcW w:w="5952" w:type="dxa"/>
            <w:tcBorders>
              <w:top w:val="single" w:sz="4" w:space="0" w:color="000000"/>
              <w:left w:val="single" w:sz="4" w:space="0" w:color="000000"/>
              <w:bottom w:val="single" w:sz="4" w:space="0" w:color="000000"/>
            </w:tcBorders>
            <w:shd w:val="clear" w:color="auto" w:fill="F3F3F3"/>
            <w:vAlign w:val="center"/>
          </w:tcPr>
          <w:p w14:paraId="4313FE9E" w14:textId="77777777" w:rsidR="002A64F5" w:rsidRDefault="002A64F5">
            <w:pPr>
              <w:spacing w:after="0" w:line="100" w:lineRule="atLeast"/>
              <w:ind w:left="-108" w:right="-108"/>
              <w:jc w:val="center"/>
              <w:rPr>
                <w:rFonts w:ascii="Times New Roman" w:hAnsi="Times New Roman" w:cs="Times New Roman"/>
                <w:bCs/>
              </w:rPr>
            </w:pPr>
            <w:r>
              <w:rPr>
                <w:rFonts w:ascii="Times New Roman" w:hAnsi="Times New Roman" w:cs="Times New Roman"/>
                <w:bCs/>
              </w:rPr>
              <w:t>Rodzaj zamówienia</w:t>
            </w:r>
            <w:r>
              <w:rPr>
                <w:rFonts w:ascii="Times New Roman" w:hAnsi="Times New Roman" w:cs="Times New Roman"/>
                <w:bCs/>
              </w:rPr>
              <w:br/>
              <w:t>(Należy podać informacje, na podstawie których Zamawiający będzie mógł jednoznacznie stwierdzić spełnianie przez Wykonawcę warunków udziału w postępowaniu w tym zakresie)</w:t>
            </w:r>
          </w:p>
        </w:tc>
        <w:tc>
          <w:tcPr>
            <w:tcW w:w="2125" w:type="dxa"/>
            <w:gridSpan w:val="2"/>
            <w:tcBorders>
              <w:top w:val="single" w:sz="4" w:space="0" w:color="000000"/>
              <w:left w:val="single" w:sz="4" w:space="0" w:color="000000"/>
              <w:bottom w:val="single" w:sz="4" w:space="0" w:color="000000"/>
            </w:tcBorders>
            <w:shd w:val="clear" w:color="auto" w:fill="F3F3F3"/>
            <w:vAlign w:val="center"/>
          </w:tcPr>
          <w:p w14:paraId="711BC179" w14:textId="77777777" w:rsidR="002A64F5" w:rsidRDefault="002A64F5">
            <w:pPr>
              <w:spacing w:line="100" w:lineRule="atLeast"/>
              <w:jc w:val="center"/>
              <w:rPr>
                <w:rFonts w:ascii="Times New Roman" w:hAnsi="Times New Roman" w:cs="Times New Roman"/>
                <w:bCs/>
              </w:rPr>
            </w:pPr>
            <w:r>
              <w:rPr>
                <w:rFonts w:ascii="Times New Roman" w:hAnsi="Times New Roman" w:cs="Times New Roman"/>
                <w:bCs/>
              </w:rPr>
              <w:t>Wartość brutto wykonanych robót [PLN]</w:t>
            </w:r>
          </w:p>
        </w:tc>
        <w:tc>
          <w:tcPr>
            <w:tcW w:w="1984" w:type="dxa"/>
            <w:tcBorders>
              <w:top w:val="single" w:sz="4" w:space="0" w:color="000000"/>
              <w:left w:val="single" w:sz="4" w:space="0" w:color="000000"/>
              <w:bottom w:val="single" w:sz="4" w:space="0" w:color="000000"/>
            </w:tcBorders>
            <w:shd w:val="clear" w:color="auto" w:fill="F3F3F3"/>
            <w:vAlign w:val="center"/>
          </w:tcPr>
          <w:p w14:paraId="50DA2323" w14:textId="77777777" w:rsidR="002A64F5" w:rsidRDefault="002A64F5">
            <w:pPr>
              <w:spacing w:after="0" w:line="100" w:lineRule="atLeast"/>
              <w:ind w:left="-108" w:right="-108"/>
              <w:jc w:val="center"/>
              <w:rPr>
                <w:rFonts w:ascii="Times New Roman" w:hAnsi="Times New Roman" w:cs="Times New Roman"/>
                <w:bCs/>
              </w:rPr>
            </w:pPr>
            <w:r>
              <w:rPr>
                <w:rFonts w:ascii="Times New Roman" w:hAnsi="Times New Roman" w:cs="Times New Roman"/>
                <w:bCs/>
              </w:rPr>
              <w:t>Data wykonania zamówienia (zgodnie</w:t>
            </w:r>
          </w:p>
          <w:p w14:paraId="5B82CA02" w14:textId="77777777" w:rsidR="002A64F5" w:rsidRDefault="002A64F5">
            <w:pPr>
              <w:spacing w:after="0" w:line="100" w:lineRule="atLeast"/>
              <w:ind w:left="-108" w:right="-108"/>
              <w:jc w:val="center"/>
              <w:rPr>
                <w:rFonts w:ascii="Times New Roman" w:hAnsi="Times New Roman" w:cs="Times New Roman"/>
                <w:bCs/>
              </w:rPr>
            </w:pPr>
            <w:r>
              <w:rPr>
                <w:rFonts w:ascii="Times New Roman" w:hAnsi="Times New Roman" w:cs="Times New Roman"/>
                <w:bCs/>
              </w:rPr>
              <w:t>z zawartą umową)</w:t>
            </w:r>
          </w:p>
        </w:tc>
        <w:tc>
          <w:tcPr>
            <w:tcW w:w="1133" w:type="dxa"/>
            <w:tcBorders>
              <w:top w:val="single" w:sz="4" w:space="0" w:color="000000"/>
              <w:left w:val="single" w:sz="4" w:space="0" w:color="000000"/>
              <w:bottom w:val="single" w:sz="4" w:space="0" w:color="000000"/>
            </w:tcBorders>
            <w:shd w:val="clear" w:color="auto" w:fill="F3F3F3"/>
            <w:vAlign w:val="center"/>
          </w:tcPr>
          <w:p w14:paraId="438C95D4" w14:textId="77777777" w:rsidR="002A64F5" w:rsidRDefault="002A64F5">
            <w:pPr>
              <w:spacing w:after="0"/>
              <w:ind w:left="-108" w:right="-108"/>
              <w:jc w:val="center"/>
              <w:rPr>
                <w:rFonts w:ascii="Times New Roman" w:hAnsi="Times New Roman" w:cs="Times New Roman"/>
                <w:bCs/>
              </w:rPr>
            </w:pPr>
            <w:r>
              <w:rPr>
                <w:rFonts w:ascii="Times New Roman" w:hAnsi="Times New Roman" w:cs="Times New Roman"/>
                <w:bCs/>
              </w:rPr>
              <w:t>Miejsce wykonania</w:t>
            </w:r>
          </w:p>
        </w:tc>
        <w:tc>
          <w:tcPr>
            <w:tcW w:w="2098"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35CBD76" w14:textId="77777777" w:rsidR="002A64F5" w:rsidRDefault="002A64F5">
            <w:pPr>
              <w:spacing w:after="0"/>
              <w:ind w:left="-108" w:right="-108"/>
              <w:jc w:val="center"/>
            </w:pPr>
            <w:r>
              <w:rPr>
                <w:rFonts w:ascii="Times New Roman" w:hAnsi="Times New Roman" w:cs="Times New Roman"/>
                <w:bCs/>
              </w:rPr>
              <w:t>Podmioty, na rzecz których roboty zostały wykonane</w:t>
            </w:r>
          </w:p>
        </w:tc>
      </w:tr>
      <w:tr w:rsidR="002A64F5" w14:paraId="79C67B9F" w14:textId="77777777">
        <w:trPr>
          <w:trHeight w:val="737"/>
        </w:trPr>
        <w:tc>
          <w:tcPr>
            <w:tcW w:w="1985" w:type="dxa"/>
            <w:tcBorders>
              <w:top w:val="single" w:sz="4" w:space="0" w:color="000000"/>
              <w:left w:val="single" w:sz="4" w:space="0" w:color="000000"/>
              <w:bottom w:val="single" w:sz="4" w:space="0" w:color="000000"/>
            </w:tcBorders>
            <w:shd w:val="clear" w:color="auto" w:fill="auto"/>
          </w:tcPr>
          <w:p w14:paraId="15E3A253" w14:textId="77777777" w:rsidR="002A64F5" w:rsidRDefault="002A64F5">
            <w:pPr>
              <w:snapToGrid w:val="0"/>
              <w:jc w:val="both"/>
              <w:rPr>
                <w:rFonts w:ascii="Times New Roman" w:hAnsi="Times New Roman" w:cs="Times New Roman"/>
                <w:b/>
              </w:rPr>
            </w:pPr>
          </w:p>
        </w:tc>
        <w:tc>
          <w:tcPr>
            <w:tcW w:w="5952" w:type="dxa"/>
            <w:tcBorders>
              <w:top w:val="single" w:sz="4" w:space="0" w:color="000000"/>
              <w:left w:val="single" w:sz="4" w:space="0" w:color="000000"/>
              <w:bottom w:val="single" w:sz="4" w:space="0" w:color="000000"/>
            </w:tcBorders>
            <w:shd w:val="clear" w:color="auto" w:fill="auto"/>
          </w:tcPr>
          <w:p w14:paraId="58D70C63" w14:textId="77777777" w:rsidR="002A64F5" w:rsidRDefault="002A64F5">
            <w:pPr>
              <w:snapToGrid w:val="0"/>
              <w:jc w:val="both"/>
              <w:rPr>
                <w:rFonts w:ascii="Times New Roman" w:hAnsi="Times New Roman" w:cs="Times New Roman"/>
                <w:b/>
              </w:rPr>
            </w:pPr>
          </w:p>
        </w:tc>
        <w:tc>
          <w:tcPr>
            <w:tcW w:w="2125" w:type="dxa"/>
            <w:gridSpan w:val="2"/>
            <w:tcBorders>
              <w:top w:val="single" w:sz="4" w:space="0" w:color="000000"/>
              <w:left w:val="single" w:sz="4" w:space="0" w:color="000000"/>
              <w:bottom w:val="single" w:sz="4" w:space="0" w:color="000000"/>
            </w:tcBorders>
            <w:shd w:val="clear" w:color="auto" w:fill="auto"/>
          </w:tcPr>
          <w:p w14:paraId="4D0321AF" w14:textId="77777777" w:rsidR="002A64F5" w:rsidRDefault="002A64F5">
            <w:pPr>
              <w:snapToGrid w:val="0"/>
              <w:jc w:val="both"/>
              <w:rPr>
                <w:rFonts w:ascii="Times New Roman" w:hAnsi="Times New Roman" w:cs="Times New Roman"/>
                <w:b/>
              </w:rPr>
            </w:pPr>
          </w:p>
        </w:tc>
        <w:tc>
          <w:tcPr>
            <w:tcW w:w="1984" w:type="dxa"/>
            <w:tcBorders>
              <w:top w:val="single" w:sz="4" w:space="0" w:color="000000"/>
              <w:left w:val="single" w:sz="4" w:space="0" w:color="000000"/>
              <w:bottom w:val="single" w:sz="4" w:space="0" w:color="000000"/>
            </w:tcBorders>
            <w:shd w:val="clear" w:color="auto" w:fill="auto"/>
          </w:tcPr>
          <w:p w14:paraId="0C3009C0" w14:textId="77777777" w:rsidR="002A64F5" w:rsidRDefault="002A64F5">
            <w:pPr>
              <w:snapToGrid w:val="0"/>
              <w:jc w:val="both"/>
              <w:rPr>
                <w:rFonts w:ascii="Times New Roman" w:hAnsi="Times New Roman" w:cs="Times New Roman"/>
                <w:b/>
              </w:rPr>
            </w:pPr>
          </w:p>
        </w:tc>
        <w:tc>
          <w:tcPr>
            <w:tcW w:w="1133" w:type="dxa"/>
            <w:tcBorders>
              <w:top w:val="single" w:sz="4" w:space="0" w:color="000000"/>
              <w:left w:val="single" w:sz="4" w:space="0" w:color="000000"/>
              <w:bottom w:val="single" w:sz="4" w:space="0" w:color="000000"/>
            </w:tcBorders>
            <w:shd w:val="clear" w:color="auto" w:fill="auto"/>
          </w:tcPr>
          <w:p w14:paraId="29F2AFB1" w14:textId="77777777" w:rsidR="002A64F5" w:rsidRDefault="002A64F5">
            <w:pPr>
              <w:snapToGrid w:val="0"/>
              <w:jc w:val="both"/>
              <w:rPr>
                <w:rFonts w:ascii="Times New Roman" w:hAnsi="Times New Roman" w:cs="Times New Roman"/>
                <w:b/>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14:paraId="5E4AE1D4" w14:textId="77777777" w:rsidR="002A64F5" w:rsidRDefault="002A64F5">
            <w:pPr>
              <w:snapToGrid w:val="0"/>
              <w:jc w:val="both"/>
              <w:rPr>
                <w:rFonts w:ascii="Times New Roman" w:hAnsi="Times New Roman" w:cs="Times New Roman"/>
                <w:b/>
              </w:rPr>
            </w:pPr>
          </w:p>
        </w:tc>
      </w:tr>
      <w:tr w:rsidR="002A64F5" w14:paraId="70D13894" w14:textId="77777777">
        <w:trPr>
          <w:trHeight w:val="737"/>
        </w:trPr>
        <w:tc>
          <w:tcPr>
            <w:tcW w:w="1985" w:type="dxa"/>
            <w:tcBorders>
              <w:top w:val="single" w:sz="4" w:space="0" w:color="000000"/>
              <w:left w:val="single" w:sz="4" w:space="0" w:color="000000"/>
              <w:bottom w:val="single" w:sz="4" w:space="0" w:color="000000"/>
            </w:tcBorders>
            <w:shd w:val="clear" w:color="auto" w:fill="auto"/>
          </w:tcPr>
          <w:p w14:paraId="4E817B65" w14:textId="77777777" w:rsidR="002A64F5" w:rsidRDefault="002A64F5">
            <w:pPr>
              <w:snapToGrid w:val="0"/>
              <w:jc w:val="both"/>
              <w:rPr>
                <w:rFonts w:ascii="Times New Roman" w:hAnsi="Times New Roman" w:cs="Times New Roman"/>
                <w:b/>
              </w:rPr>
            </w:pPr>
          </w:p>
        </w:tc>
        <w:tc>
          <w:tcPr>
            <w:tcW w:w="5952" w:type="dxa"/>
            <w:tcBorders>
              <w:top w:val="single" w:sz="4" w:space="0" w:color="000000"/>
              <w:left w:val="single" w:sz="4" w:space="0" w:color="000000"/>
              <w:bottom w:val="single" w:sz="4" w:space="0" w:color="000000"/>
            </w:tcBorders>
            <w:shd w:val="clear" w:color="auto" w:fill="auto"/>
          </w:tcPr>
          <w:p w14:paraId="5867BC9D" w14:textId="77777777" w:rsidR="002A64F5" w:rsidRDefault="002A64F5">
            <w:pPr>
              <w:snapToGrid w:val="0"/>
              <w:jc w:val="both"/>
              <w:rPr>
                <w:rFonts w:ascii="Times New Roman" w:hAnsi="Times New Roman" w:cs="Times New Roman"/>
                <w:b/>
              </w:rPr>
            </w:pPr>
          </w:p>
        </w:tc>
        <w:tc>
          <w:tcPr>
            <w:tcW w:w="2125" w:type="dxa"/>
            <w:gridSpan w:val="2"/>
            <w:tcBorders>
              <w:top w:val="single" w:sz="4" w:space="0" w:color="000000"/>
              <w:left w:val="single" w:sz="4" w:space="0" w:color="000000"/>
              <w:bottom w:val="single" w:sz="4" w:space="0" w:color="000000"/>
            </w:tcBorders>
            <w:shd w:val="clear" w:color="auto" w:fill="auto"/>
          </w:tcPr>
          <w:p w14:paraId="1EBBB498" w14:textId="77777777" w:rsidR="002A64F5" w:rsidRDefault="002A64F5">
            <w:pPr>
              <w:snapToGrid w:val="0"/>
              <w:jc w:val="both"/>
              <w:rPr>
                <w:rFonts w:ascii="Times New Roman" w:hAnsi="Times New Roman" w:cs="Times New Roman"/>
                <w:b/>
              </w:rPr>
            </w:pPr>
          </w:p>
        </w:tc>
        <w:tc>
          <w:tcPr>
            <w:tcW w:w="1984" w:type="dxa"/>
            <w:tcBorders>
              <w:top w:val="single" w:sz="4" w:space="0" w:color="000000"/>
              <w:left w:val="single" w:sz="4" w:space="0" w:color="000000"/>
              <w:bottom w:val="single" w:sz="4" w:space="0" w:color="000000"/>
            </w:tcBorders>
            <w:shd w:val="clear" w:color="auto" w:fill="auto"/>
          </w:tcPr>
          <w:p w14:paraId="220BF1BA" w14:textId="77777777" w:rsidR="002A64F5" w:rsidRDefault="002A64F5">
            <w:pPr>
              <w:snapToGrid w:val="0"/>
              <w:jc w:val="both"/>
              <w:rPr>
                <w:rFonts w:ascii="Times New Roman" w:hAnsi="Times New Roman" w:cs="Times New Roman"/>
                <w:b/>
              </w:rPr>
            </w:pPr>
          </w:p>
        </w:tc>
        <w:tc>
          <w:tcPr>
            <w:tcW w:w="1133" w:type="dxa"/>
            <w:tcBorders>
              <w:top w:val="single" w:sz="4" w:space="0" w:color="000000"/>
              <w:left w:val="single" w:sz="4" w:space="0" w:color="000000"/>
              <w:bottom w:val="single" w:sz="4" w:space="0" w:color="000000"/>
            </w:tcBorders>
            <w:shd w:val="clear" w:color="auto" w:fill="auto"/>
          </w:tcPr>
          <w:p w14:paraId="3F45437D" w14:textId="77777777" w:rsidR="002A64F5" w:rsidRDefault="002A64F5">
            <w:pPr>
              <w:snapToGrid w:val="0"/>
              <w:jc w:val="both"/>
              <w:rPr>
                <w:rFonts w:ascii="Times New Roman" w:hAnsi="Times New Roman" w:cs="Times New Roman"/>
                <w:b/>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14:paraId="5F3AE0DC" w14:textId="77777777" w:rsidR="002A64F5" w:rsidRDefault="002A64F5">
            <w:pPr>
              <w:snapToGrid w:val="0"/>
              <w:jc w:val="both"/>
              <w:rPr>
                <w:rFonts w:ascii="Times New Roman" w:hAnsi="Times New Roman" w:cs="Times New Roman"/>
                <w:b/>
              </w:rPr>
            </w:pPr>
          </w:p>
        </w:tc>
      </w:tr>
      <w:tr w:rsidR="002A64F5" w14:paraId="3CED2A50" w14:textId="77777777">
        <w:trPr>
          <w:trHeight w:val="737"/>
        </w:trPr>
        <w:tc>
          <w:tcPr>
            <w:tcW w:w="1985" w:type="dxa"/>
            <w:tcBorders>
              <w:top w:val="single" w:sz="4" w:space="0" w:color="000000"/>
              <w:left w:val="single" w:sz="4" w:space="0" w:color="000000"/>
              <w:bottom w:val="single" w:sz="4" w:space="0" w:color="000000"/>
            </w:tcBorders>
            <w:shd w:val="clear" w:color="auto" w:fill="auto"/>
          </w:tcPr>
          <w:p w14:paraId="25746BBF" w14:textId="77777777" w:rsidR="002A64F5" w:rsidRDefault="002A64F5">
            <w:pPr>
              <w:snapToGrid w:val="0"/>
              <w:jc w:val="both"/>
              <w:rPr>
                <w:rFonts w:ascii="Times New Roman" w:hAnsi="Times New Roman" w:cs="Times New Roman"/>
                <w:b/>
              </w:rPr>
            </w:pPr>
          </w:p>
        </w:tc>
        <w:tc>
          <w:tcPr>
            <w:tcW w:w="6034" w:type="dxa"/>
            <w:gridSpan w:val="2"/>
            <w:tcBorders>
              <w:top w:val="single" w:sz="4" w:space="0" w:color="000000"/>
              <w:left w:val="single" w:sz="4" w:space="0" w:color="000000"/>
              <w:bottom w:val="single" w:sz="4" w:space="0" w:color="000000"/>
            </w:tcBorders>
            <w:shd w:val="clear" w:color="auto" w:fill="auto"/>
          </w:tcPr>
          <w:p w14:paraId="7E563A1A" w14:textId="77777777" w:rsidR="002A64F5" w:rsidRDefault="002A64F5">
            <w:pPr>
              <w:snapToGrid w:val="0"/>
              <w:jc w:val="both"/>
              <w:rPr>
                <w:rFonts w:ascii="Times New Roman" w:hAnsi="Times New Roman" w:cs="Times New Roman"/>
                <w:b/>
              </w:rPr>
            </w:pPr>
          </w:p>
        </w:tc>
        <w:tc>
          <w:tcPr>
            <w:tcW w:w="2043" w:type="dxa"/>
            <w:tcBorders>
              <w:top w:val="single" w:sz="4" w:space="0" w:color="000000"/>
              <w:left w:val="single" w:sz="4" w:space="0" w:color="000000"/>
              <w:bottom w:val="single" w:sz="4" w:space="0" w:color="000000"/>
            </w:tcBorders>
            <w:shd w:val="clear" w:color="auto" w:fill="auto"/>
          </w:tcPr>
          <w:p w14:paraId="4CFFEEBB" w14:textId="77777777" w:rsidR="002A64F5" w:rsidRDefault="002A64F5">
            <w:pPr>
              <w:snapToGrid w:val="0"/>
              <w:jc w:val="both"/>
              <w:rPr>
                <w:rFonts w:ascii="Times New Roman" w:hAnsi="Times New Roman" w:cs="Times New Roman"/>
                <w:b/>
              </w:rPr>
            </w:pPr>
          </w:p>
        </w:tc>
        <w:tc>
          <w:tcPr>
            <w:tcW w:w="1984" w:type="dxa"/>
            <w:tcBorders>
              <w:top w:val="single" w:sz="4" w:space="0" w:color="000000"/>
              <w:left w:val="single" w:sz="4" w:space="0" w:color="000000"/>
              <w:bottom w:val="single" w:sz="4" w:space="0" w:color="000000"/>
            </w:tcBorders>
            <w:shd w:val="clear" w:color="auto" w:fill="auto"/>
          </w:tcPr>
          <w:p w14:paraId="11765C5F" w14:textId="77777777" w:rsidR="002A64F5" w:rsidRDefault="002A64F5">
            <w:pPr>
              <w:snapToGrid w:val="0"/>
              <w:jc w:val="both"/>
              <w:rPr>
                <w:rFonts w:ascii="Times New Roman" w:hAnsi="Times New Roman" w:cs="Times New Roman"/>
                <w:b/>
              </w:rPr>
            </w:pPr>
          </w:p>
        </w:tc>
        <w:tc>
          <w:tcPr>
            <w:tcW w:w="1133" w:type="dxa"/>
            <w:tcBorders>
              <w:top w:val="single" w:sz="4" w:space="0" w:color="000000"/>
              <w:left w:val="single" w:sz="4" w:space="0" w:color="000000"/>
              <w:bottom w:val="single" w:sz="4" w:space="0" w:color="000000"/>
            </w:tcBorders>
            <w:shd w:val="clear" w:color="auto" w:fill="auto"/>
          </w:tcPr>
          <w:p w14:paraId="04C2533A" w14:textId="77777777" w:rsidR="002A64F5" w:rsidRDefault="002A64F5">
            <w:pPr>
              <w:snapToGrid w:val="0"/>
              <w:jc w:val="both"/>
              <w:rPr>
                <w:rFonts w:ascii="Times New Roman" w:hAnsi="Times New Roman" w:cs="Times New Roman"/>
                <w:b/>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14:paraId="2DFF79B7" w14:textId="77777777" w:rsidR="002A64F5" w:rsidRDefault="002A64F5">
            <w:pPr>
              <w:snapToGrid w:val="0"/>
              <w:jc w:val="both"/>
              <w:rPr>
                <w:rFonts w:ascii="Times New Roman" w:hAnsi="Times New Roman" w:cs="Times New Roman"/>
                <w:b/>
              </w:rPr>
            </w:pPr>
          </w:p>
        </w:tc>
      </w:tr>
      <w:tr w:rsidR="002A64F5" w14:paraId="580FB253" w14:textId="77777777">
        <w:trPr>
          <w:trHeight w:val="737"/>
        </w:trPr>
        <w:tc>
          <w:tcPr>
            <w:tcW w:w="1985" w:type="dxa"/>
            <w:tcBorders>
              <w:top w:val="single" w:sz="4" w:space="0" w:color="000000"/>
              <w:left w:val="single" w:sz="4" w:space="0" w:color="000000"/>
              <w:bottom w:val="single" w:sz="4" w:space="0" w:color="000000"/>
            </w:tcBorders>
            <w:shd w:val="clear" w:color="auto" w:fill="auto"/>
          </w:tcPr>
          <w:p w14:paraId="717D07D1" w14:textId="77777777" w:rsidR="002A64F5" w:rsidRDefault="002A64F5">
            <w:pPr>
              <w:snapToGrid w:val="0"/>
              <w:jc w:val="both"/>
              <w:rPr>
                <w:rFonts w:ascii="Times New Roman" w:hAnsi="Times New Roman" w:cs="Times New Roman"/>
                <w:b/>
              </w:rPr>
            </w:pPr>
          </w:p>
        </w:tc>
        <w:tc>
          <w:tcPr>
            <w:tcW w:w="6034" w:type="dxa"/>
            <w:gridSpan w:val="2"/>
            <w:tcBorders>
              <w:top w:val="single" w:sz="4" w:space="0" w:color="000000"/>
              <w:left w:val="single" w:sz="4" w:space="0" w:color="000000"/>
              <w:bottom w:val="single" w:sz="4" w:space="0" w:color="000000"/>
            </w:tcBorders>
            <w:shd w:val="clear" w:color="auto" w:fill="auto"/>
          </w:tcPr>
          <w:p w14:paraId="64A1C513" w14:textId="77777777" w:rsidR="002A64F5" w:rsidRDefault="002A64F5">
            <w:pPr>
              <w:snapToGrid w:val="0"/>
              <w:jc w:val="both"/>
              <w:rPr>
                <w:rFonts w:ascii="Times New Roman" w:hAnsi="Times New Roman" w:cs="Times New Roman"/>
                <w:b/>
              </w:rPr>
            </w:pPr>
          </w:p>
        </w:tc>
        <w:tc>
          <w:tcPr>
            <w:tcW w:w="2043" w:type="dxa"/>
            <w:tcBorders>
              <w:top w:val="single" w:sz="4" w:space="0" w:color="000000"/>
              <w:left w:val="single" w:sz="4" w:space="0" w:color="000000"/>
              <w:bottom w:val="single" w:sz="4" w:space="0" w:color="000000"/>
            </w:tcBorders>
            <w:shd w:val="clear" w:color="auto" w:fill="auto"/>
          </w:tcPr>
          <w:p w14:paraId="2D125653" w14:textId="77777777" w:rsidR="002A64F5" w:rsidRDefault="002A64F5">
            <w:pPr>
              <w:snapToGrid w:val="0"/>
              <w:jc w:val="both"/>
              <w:rPr>
                <w:rFonts w:ascii="Times New Roman" w:hAnsi="Times New Roman" w:cs="Times New Roman"/>
                <w:b/>
              </w:rPr>
            </w:pPr>
          </w:p>
        </w:tc>
        <w:tc>
          <w:tcPr>
            <w:tcW w:w="1984" w:type="dxa"/>
            <w:tcBorders>
              <w:top w:val="single" w:sz="4" w:space="0" w:color="000000"/>
              <w:left w:val="single" w:sz="4" w:space="0" w:color="000000"/>
              <w:bottom w:val="single" w:sz="4" w:space="0" w:color="000000"/>
            </w:tcBorders>
            <w:shd w:val="clear" w:color="auto" w:fill="auto"/>
          </w:tcPr>
          <w:p w14:paraId="338681A0" w14:textId="77777777" w:rsidR="002A64F5" w:rsidRDefault="002A64F5">
            <w:pPr>
              <w:snapToGrid w:val="0"/>
              <w:jc w:val="both"/>
              <w:rPr>
                <w:rFonts w:ascii="Times New Roman" w:hAnsi="Times New Roman" w:cs="Times New Roman"/>
                <w:b/>
              </w:rPr>
            </w:pPr>
          </w:p>
        </w:tc>
        <w:tc>
          <w:tcPr>
            <w:tcW w:w="1133" w:type="dxa"/>
            <w:tcBorders>
              <w:top w:val="single" w:sz="4" w:space="0" w:color="000000"/>
              <w:left w:val="single" w:sz="4" w:space="0" w:color="000000"/>
              <w:bottom w:val="single" w:sz="4" w:space="0" w:color="000000"/>
            </w:tcBorders>
            <w:shd w:val="clear" w:color="auto" w:fill="auto"/>
          </w:tcPr>
          <w:p w14:paraId="4A2797F0" w14:textId="77777777" w:rsidR="002A64F5" w:rsidRDefault="002A64F5">
            <w:pPr>
              <w:snapToGrid w:val="0"/>
              <w:jc w:val="both"/>
              <w:rPr>
                <w:rFonts w:ascii="Times New Roman" w:hAnsi="Times New Roman" w:cs="Times New Roman"/>
                <w:b/>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14:paraId="6BFCB098" w14:textId="77777777" w:rsidR="002A64F5" w:rsidRDefault="002A64F5">
            <w:pPr>
              <w:snapToGrid w:val="0"/>
              <w:jc w:val="both"/>
              <w:rPr>
                <w:rFonts w:ascii="Times New Roman" w:hAnsi="Times New Roman" w:cs="Times New Roman"/>
                <w:b/>
              </w:rPr>
            </w:pPr>
          </w:p>
        </w:tc>
      </w:tr>
    </w:tbl>
    <w:p w14:paraId="6D3904C6" w14:textId="77777777" w:rsidR="002A64F5" w:rsidRDefault="002A64F5">
      <w:pPr>
        <w:widowControl w:val="0"/>
        <w:tabs>
          <w:tab w:val="left" w:pos="0"/>
        </w:tabs>
        <w:spacing w:before="240" w:after="240" w:line="360" w:lineRule="auto"/>
        <w:ind w:left="142"/>
        <w:jc w:val="both"/>
        <w:rPr>
          <w:rFonts w:ascii="Times New Roman" w:hAnsi="Times New Roman" w:cs="Times New Roman"/>
          <w:sz w:val="24"/>
          <w:szCs w:val="24"/>
        </w:rPr>
      </w:pPr>
      <w:r>
        <w:rPr>
          <w:rFonts w:ascii="Times New Roman" w:hAnsi="Times New Roman" w:cs="Times New Roman"/>
          <w:sz w:val="24"/>
          <w:szCs w:val="24"/>
        </w:rPr>
        <w:t>UWAGA: DOKUMENT NALEŻY OPATRZYĆ KWALIFIKOWANYM PODPISEM ELEKTRONICZNYM LUB PODPISEM ZAUFANYM LUB PODPISEM OSOBISTYM</w:t>
      </w:r>
      <w:r>
        <w:rPr>
          <w:rFonts w:ascii="Times New Roman" w:hAnsi="Times New Roman" w:cs="Times New Roman"/>
          <w:i/>
          <w:sz w:val="24"/>
          <w:szCs w:val="24"/>
        </w:rPr>
        <w:t xml:space="preserve"> </w:t>
      </w:r>
      <w:r>
        <w:rPr>
          <w:rStyle w:val="Teksttreci5"/>
          <w:rFonts w:ascii="Times New Roman" w:hAnsi="Times New Roman" w:cs="Times New Roman"/>
          <w:sz w:val="24"/>
          <w:szCs w:val="24"/>
        </w:rPr>
        <w:t>PRZEZ OSOBĘ LUB OSOBY UPRAWNIONE DO REPREZENTOWANIA WYKONAWCY</w:t>
      </w:r>
    </w:p>
    <w:p w14:paraId="3F790BFA" w14:textId="77777777" w:rsidR="002A64F5" w:rsidRDefault="002A64F5">
      <w:pPr>
        <w:jc w:val="both"/>
        <w:rPr>
          <w:rFonts w:ascii="Times New Roman" w:hAnsi="Times New Roman" w:cs="Times New Roman"/>
          <w:b/>
          <w:sz w:val="24"/>
          <w:szCs w:val="24"/>
        </w:rPr>
      </w:pPr>
      <w:r>
        <w:rPr>
          <w:rFonts w:ascii="Times New Roman" w:hAnsi="Times New Roman" w:cs="Times New Roman"/>
          <w:sz w:val="24"/>
          <w:szCs w:val="24"/>
        </w:rPr>
        <w:t xml:space="preserve">Do wykazu należy dołączyć dowody określające czy wykazane roboty budowlane zostały wykonane należycie, przy czym dowodami, </w:t>
      </w:r>
      <w:r>
        <w:rPr>
          <w:rFonts w:ascii="Times New Roman" w:hAnsi="Times New Roman" w:cs="Times New Roman"/>
          <w:sz w:val="24"/>
          <w:szCs w:val="24"/>
        </w:rPr>
        <w:br/>
        <w:t>o których mowa, są referencje bądź inne dokumenty sporządzone przez podmiot, na rzecz którego roboty budowlane były wykonywane, a jeżeli z uzasadnionej przyczyny o obiektywnym charakterze Wykonawca nie jest w stanie uzyskać tych dokumentów – inne odpowiednie dokumenty.</w:t>
      </w:r>
    </w:p>
    <w:p w14:paraId="21CD4CF7" w14:textId="77777777" w:rsidR="002A64F5" w:rsidRDefault="002A64F5">
      <w:pPr>
        <w:spacing w:after="0" w:line="360" w:lineRule="auto"/>
        <w:jc w:val="both"/>
        <w:rPr>
          <w:rFonts w:ascii="Times New Roman" w:hAnsi="Times New Roman" w:cs="Times New Roman"/>
          <w:b/>
          <w:sz w:val="24"/>
          <w:szCs w:val="24"/>
        </w:rPr>
      </w:pPr>
    </w:p>
    <w:p w14:paraId="5C0E5CB9" w14:textId="77777777" w:rsidR="002A64F5" w:rsidRDefault="002A64F5">
      <w:pPr>
        <w:rPr>
          <w:rFonts w:ascii="Times New Roman" w:hAnsi="Times New Roman" w:cs="Times New Roman"/>
          <w:b/>
          <w:bCs/>
          <w:sz w:val="24"/>
          <w:szCs w:val="24"/>
        </w:rPr>
      </w:pPr>
    </w:p>
    <w:p w14:paraId="2E07F981" w14:textId="77777777" w:rsidR="002A64F5" w:rsidRDefault="002A64F5">
      <w:pPr>
        <w:rPr>
          <w:rFonts w:ascii="Times New Roman" w:hAnsi="Times New Roman" w:cs="Times New Roman"/>
          <w:b/>
          <w:bCs/>
          <w:sz w:val="24"/>
          <w:szCs w:val="24"/>
        </w:rPr>
      </w:pPr>
    </w:p>
    <w:p w14:paraId="02FB8A9B" w14:textId="77777777" w:rsidR="002A64F5" w:rsidRDefault="002A64F5">
      <w:pPr>
        <w:rPr>
          <w:rFonts w:ascii="Times New Roman" w:hAnsi="Times New Roman" w:cs="Times New Roman"/>
          <w:b/>
          <w:bCs/>
          <w:sz w:val="24"/>
          <w:szCs w:val="24"/>
        </w:rPr>
      </w:pPr>
    </w:p>
    <w:p w14:paraId="07010D64" w14:textId="77777777" w:rsidR="002A64F5" w:rsidRPr="004C336D" w:rsidRDefault="002A64F5">
      <w:pPr>
        <w:rPr>
          <w:rFonts w:ascii="Times New Roman" w:hAnsi="Times New Roman" w:cs="Times New Roman"/>
          <w:b/>
          <w:bCs/>
          <w:sz w:val="24"/>
          <w:szCs w:val="24"/>
        </w:rPr>
      </w:pPr>
    </w:p>
    <w:p w14:paraId="4E6B67D5" w14:textId="77777777" w:rsidR="002A64F5" w:rsidRPr="004C336D" w:rsidRDefault="002A64F5">
      <w:pPr>
        <w:rPr>
          <w:rFonts w:ascii="Times New Roman" w:hAnsi="Times New Roman" w:cs="Times New Roman"/>
          <w:b/>
          <w:bCs/>
          <w:sz w:val="24"/>
          <w:szCs w:val="24"/>
        </w:rPr>
      </w:pPr>
    </w:p>
    <w:p w14:paraId="097B3130" w14:textId="77777777" w:rsidR="002A64F5" w:rsidRPr="004C336D" w:rsidRDefault="002A64F5">
      <w:pPr>
        <w:rPr>
          <w:rFonts w:ascii="Times New Roman" w:hAnsi="Times New Roman" w:cs="Times New Roman"/>
          <w:b/>
          <w:bCs/>
          <w:sz w:val="24"/>
          <w:szCs w:val="24"/>
        </w:rPr>
      </w:pPr>
    </w:p>
    <w:p w14:paraId="561AA852" w14:textId="77777777" w:rsidR="002A64F5" w:rsidRPr="004C336D" w:rsidRDefault="002A64F5">
      <w:pPr>
        <w:rPr>
          <w:rFonts w:ascii="Times New Roman" w:hAnsi="Times New Roman" w:cs="Times New Roman"/>
          <w:b/>
          <w:bCs/>
          <w:sz w:val="24"/>
          <w:szCs w:val="24"/>
        </w:rPr>
      </w:pPr>
    </w:p>
    <w:p w14:paraId="57B8403B" w14:textId="77777777" w:rsidR="002A64F5" w:rsidRPr="004C336D" w:rsidRDefault="002A64F5"/>
    <w:p w14:paraId="52850D98" w14:textId="77777777" w:rsidR="002A64F5" w:rsidRPr="004C336D" w:rsidRDefault="002A64F5">
      <w:pPr>
        <w:sectPr w:rsidR="002A64F5" w:rsidRPr="004C336D">
          <w:footerReference w:type="default" r:id="rId15"/>
          <w:pgSz w:w="16838" w:h="11906" w:orient="landscape"/>
          <w:pgMar w:top="1417" w:right="993" w:bottom="1416" w:left="1417" w:header="708" w:footer="362" w:gutter="0"/>
          <w:cols w:space="708"/>
          <w:docGrid w:linePitch="600" w:charSpace="36864"/>
        </w:sectPr>
      </w:pPr>
    </w:p>
    <w:p w14:paraId="55676B37" w14:textId="59855208" w:rsidR="002A64F5" w:rsidRDefault="002A64F5">
      <w:pPr>
        <w:spacing w:after="0" w:line="360" w:lineRule="auto"/>
        <w:jc w:val="both"/>
        <w:rPr>
          <w:rStyle w:val="Nagwek220"/>
          <w:rFonts w:ascii="Times New Roman" w:hAnsi="Times New Roman" w:cs="Times New Roman"/>
          <w:b/>
          <w:color w:val="auto"/>
          <w:sz w:val="24"/>
          <w:szCs w:val="24"/>
        </w:rPr>
      </w:pPr>
      <w:r w:rsidRPr="004C336D">
        <w:rPr>
          <w:rStyle w:val="Nagwek220"/>
          <w:rFonts w:ascii="Times New Roman" w:hAnsi="Times New Roman" w:cs="Times New Roman"/>
          <w:b/>
          <w:color w:val="auto"/>
          <w:sz w:val="24"/>
          <w:szCs w:val="24"/>
        </w:rPr>
        <w:lastRenderedPageBreak/>
        <w:t xml:space="preserve">Załącznik nr 5 do SWZ – </w:t>
      </w:r>
    </w:p>
    <w:p w14:paraId="6ECF5AAE" w14:textId="77777777" w:rsidR="004C336D" w:rsidRDefault="004C336D" w:rsidP="004C336D">
      <w:pPr>
        <w:spacing w:before="240" w:line="360" w:lineRule="auto"/>
        <w:jc w:val="center"/>
        <w:rPr>
          <w:b/>
          <w:sz w:val="20"/>
          <w:szCs w:val="20"/>
        </w:rPr>
      </w:pPr>
      <w:r>
        <w:rPr>
          <w:b/>
          <w:sz w:val="20"/>
          <w:szCs w:val="20"/>
        </w:rPr>
        <w:t>PROJEKT</w:t>
      </w:r>
    </w:p>
    <w:p w14:paraId="23D6B18F" w14:textId="77777777" w:rsidR="004C336D" w:rsidRDefault="004C336D" w:rsidP="004C336D">
      <w:pPr>
        <w:spacing w:before="240" w:line="360" w:lineRule="auto"/>
        <w:jc w:val="center"/>
        <w:rPr>
          <w:b/>
          <w:sz w:val="20"/>
          <w:szCs w:val="20"/>
        </w:rPr>
      </w:pPr>
      <w:r>
        <w:rPr>
          <w:b/>
          <w:sz w:val="20"/>
          <w:szCs w:val="20"/>
        </w:rPr>
        <w:t xml:space="preserve">Umowa Nr – </w:t>
      </w:r>
    </w:p>
    <w:p w14:paraId="7E668799" w14:textId="77777777" w:rsidR="004C336D" w:rsidRDefault="004C336D" w:rsidP="004C336D">
      <w:pPr>
        <w:spacing w:before="240" w:line="360" w:lineRule="auto"/>
        <w:jc w:val="center"/>
        <w:rPr>
          <w:sz w:val="20"/>
          <w:szCs w:val="20"/>
        </w:rPr>
      </w:pPr>
      <w:r>
        <w:rPr>
          <w:b/>
          <w:sz w:val="20"/>
          <w:szCs w:val="20"/>
        </w:rPr>
        <w:t>na wykonanie robót budowlanych</w:t>
      </w:r>
    </w:p>
    <w:p w14:paraId="3E6CF1D1" w14:textId="77777777" w:rsidR="004C336D" w:rsidRDefault="004C336D" w:rsidP="004C336D">
      <w:pPr>
        <w:tabs>
          <w:tab w:val="left" w:leader="dot" w:pos="3969"/>
          <w:tab w:val="right" w:leader="dot" w:pos="9637"/>
        </w:tabs>
        <w:spacing w:line="360" w:lineRule="auto"/>
        <w:jc w:val="both"/>
        <w:rPr>
          <w:sz w:val="20"/>
          <w:szCs w:val="20"/>
        </w:rPr>
      </w:pPr>
      <w:r>
        <w:rPr>
          <w:sz w:val="20"/>
          <w:szCs w:val="20"/>
        </w:rPr>
        <w:t>zawarta w dniu  ……………………………….  w Marklowicach</w:t>
      </w:r>
    </w:p>
    <w:p w14:paraId="7485B4DE" w14:textId="77777777" w:rsidR="004C336D" w:rsidRDefault="004C336D" w:rsidP="004C336D">
      <w:pPr>
        <w:spacing w:before="240" w:line="360" w:lineRule="auto"/>
        <w:jc w:val="both"/>
        <w:rPr>
          <w:sz w:val="20"/>
          <w:szCs w:val="20"/>
        </w:rPr>
      </w:pPr>
      <w:r>
        <w:rPr>
          <w:sz w:val="20"/>
          <w:szCs w:val="20"/>
        </w:rPr>
        <w:t>pomiędzy Gminą Marklowice Gminny Zakład Gospodarki Komunalnej -zwaną dalej „Zamawiającym” -reprezentowanym przez</w:t>
      </w:r>
    </w:p>
    <w:p w14:paraId="48788F9A" w14:textId="77777777" w:rsidR="004C336D" w:rsidRDefault="004C336D" w:rsidP="004C336D">
      <w:pPr>
        <w:numPr>
          <w:ilvl w:val="0"/>
          <w:numId w:val="7"/>
        </w:numPr>
        <w:tabs>
          <w:tab w:val="clear" w:pos="0"/>
          <w:tab w:val="left" w:pos="360"/>
          <w:tab w:val="right" w:leader="dot" w:pos="9637"/>
        </w:tabs>
        <w:spacing w:before="120" w:after="0" w:line="360" w:lineRule="auto"/>
        <w:ind w:left="360" w:right="-2"/>
        <w:jc w:val="both"/>
        <w:rPr>
          <w:sz w:val="20"/>
        </w:rPr>
      </w:pPr>
      <w:r>
        <w:rPr>
          <w:sz w:val="20"/>
          <w:szCs w:val="20"/>
        </w:rPr>
        <w:t>Dyrektora – mgr Jacek Pawelec</w:t>
      </w:r>
    </w:p>
    <w:p w14:paraId="5429D099" w14:textId="77777777" w:rsidR="004C336D" w:rsidRDefault="004C336D" w:rsidP="004C336D">
      <w:pPr>
        <w:pStyle w:val="text"/>
        <w:widowControl/>
        <w:tabs>
          <w:tab w:val="right" w:leader="dot" w:pos="9637"/>
        </w:tabs>
        <w:spacing w:line="360" w:lineRule="auto"/>
        <w:rPr>
          <w:sz w:val="20"/>
        </w:rPr>
      </w:pPr>
      <w:r>
        <w:rPr>
          <w:rFonts w:ascii="Times New Roman" w:hAnsi="Times New Roman" w:cs="Times New Roman"/>
          <w:sz w:val="20"/>
          <w:lang w:val="pl-PL"/>
        </w:rPr>
        <w:t xml:space="preserve">a </w:t>
      </w:r>
      <w:r>
        <w:rPr>
          <w:sz w:val="20"/>
        </w:rPr>
        <w:t xml:space="preserve">……………………………….  </w:t>
      </w:r>
      <w:r>
        <w:rPr>
          <w:rFonts w:ascii="Times New Roman" w:hAnsi="Times New Roman" w:cs="Times New Roman"/>
          <w:sz w:val="20"/>
          <w:lang w:val="pl-PL"/>
        </w:rPr>
        <w:t>” - reprezentowaną  przez:</w:t>
      </w:r>
    </w:p>
    <w:p w14:paraId="63346CA0" w14:textId="77777777" w:rsidR="004C336D" w:rsidRDefault="004C336D" w:rsidP="004C336D">
      <w:pPr>
        <w:spacing w:before="240" w:line="360" w:lineRule="auto"/>
        <w:jc w:val="center"/>
        <w:rPr>
          <w:sz w:val="20"/>
          <w:szCs w:val="20"/>
        </w:rPr>
      </w:pPr>
      <w:r>
        <w:rPr>
          <w:sz w:val="20"/>
          <w:szCs w:val="20"/>
        </w:rPr>
        <w:t xml:space="preserve">……………………………….  </w:t>
      </w:r>
    </w:p>
    <w:p w14:paraId="6D38174E" w14:textId="77777777" w:rsidR="004C336D" w:rsidRDefault="004C336D" w:rsidP="004C336D">
      <w:pPr>
        <w:spacing w:before="240" w:line="360" w:lineRule="auto"/>
        <w:jc w:val="center"/>
        <w:rPr>
          <w:b/>
          <w:sz w:val="20"/>
          <w:szCs w:val="20"/>
        </w:rPr>
      </w:pPr>
      <w:r>
        <w:rPr>
          <w:sz w:val="20"/>
          <w:szCs w:val="20"/>
        </w:rPr>
        <w:t>w wyniku wyboru oferty w postępowaniu przetargowym  w trybie art. 275 ust. 1 ustawy Prawo zamówień publicznych zawarto umowę o następującej treści:</w:t>
      </w:r>
      <w:r>
        <w:rPr>
          <w:b/>
          <w:sz w:val="20"/>
          <w:szCs w:val="20"/>
        </w:rPr>
        <w:br/>
        <w:t>ROZDZIAŁ I. PRZEDMIOT UMOWY</w:t>
      </w:r>
    </w:p>
    <w:p w14:paraId="1BE2FBBB" w14:textId="77777777" w:rsidR="004C336D" w:rsidRDefault="004C336D" w:rsidP="004C336D">
      <w:pPr>
        <w:numPr>
          <w:ilvl w:val="0"/>
          <w:numId w:val="25"/>
        </w:numPr>
        <w:tabs>
          <w:tab w:val="clear" w:pos="0"/>
          <w:tab w:val="left" w:pos="360"/>
        </w:tabs>
        <w:spacing w:before="240" w:after="0" w:line="360" w:lineRule="auto"/>
        <w:jc w:val="center"/>
        <w:rPr>
          <w:b/>
          <w:sz w:val="20"/>
          <w:szCs w:val="20"/>
        </w:rPr>
      </w:pPr>
    </w:p>
    <w:p w14:paraId="6DDFFA17" w14:textId="77777777" w:rsidR="004C336D" w:rsidRDefault="004C336D" w:rsidP="004C336D">
      <w:pPr>
        <w:spacing w:line="360" w:lineRule="auto"/>
        <w:jc w:val="center"/>
        <w:rPr>
          <w:sz w:val="20"/>
          <w:szCs w:val="20"/>
        </w:rPr>
      </w:pPr>
      <w:r>
        <w:rPr>
          <w:sz w:val="20"/>
          <w:szCs w:val="20"/>
        </w:rPr>
        <w:t>PRZEDMIOT UMOWY</w:t>
      </w:r>
    </w:p>
    <w:p w14:paraId="448A374C" w14:textId="77777777" w:rsidR="004C336D" w:rsidRDefault="004C336D" w:rsidP="004C336D">
      <w:pPr>
        <w:numPr>
          <w:ilvl w:val="1"/>
          <w:numId w:val="25"/>
        </w:numPr>
        <w:tabs>
          <w:tab w:val="clear" w:pos="0"/>
          <w:tab w:val="left" w:pos="432"/>
          <w:tab w:val="left" w:pos="567"/>
          <w:tab w:val="num" w:pos="792"/>
          <w:tab w:val="right" w:leader="dot" w:pos="9637"/>
        </w:tabs>
        <w:spacing w:before="240" w:after="0" w:line="360" w:lineRule="auto"/>
        <w:ind w:left="792" w:hanging="432"/>
        <w:jc w:val="both"/>
        <w:rPr>
          <w:sz w:val="20"/>
          <w:szCs w:val="20"/>
        </w:rPr>
      </w:pPr>
      <w:r>
        <w:rPr>
          <w:sz w:val="20"/>
          <w:szCs w:val="20"/>
        </w:rPr>
        <w:t xml:space="preserve">Na podstawie niniejszej umowy Wykonawca zobowiązuje się do wykonania na rzecz Zamawiającego robót budowlanych w ramach inwestycji </w:t>
      </w:r>
      <w:r>
        <w:rPr>
          <w:b/>
          <w:bCs/>
          <w:color w:val="000000"/>
          <w:sz w:val="20"/>
          <w:szCs w:val="20"/>
        </w:rPr>
        <w:t>„</w:t>
      </w:r>
      <w:r>
        <w:rPr>
          <w:sz w:val="20"/>
          <w:szCs w:val="20"/>
        </w:rPr>
        <w:t xml:space="preserve">……………………………….  </w:t>
      </w:r>
      <w:r>
        <w:rPr>
          <w:rFonts w:eastAsia="Arial"/>
          <w:b/>
          <w:bCs/>
          <w:color w:val="000000"/>
          <w:sz w:val="20"/>
          <w:szCs w:val="20"/>
        </w:rPr>
        <w:t>”</w:t>
      </w:r>
    </w:p>
    <w:p w14:paraId="05782AAA" w14:textId="77777777" w:rsidR="004C336D" w:rsidRDefault="004C336D" w:rsidP="004C336D">
      <w:pPr>
        <w:numPr>
          <w:ilvl w:val="1"/>
          <w:numId w:val="25"/>
        </w:numPr>
        <w:tabs>
          <w:tab w:val="clear" w:pos="0"/>
          <w:tab w:val="left" w:pos="426"/>
          <w:tab w:val="num" w:pos="792"/>
          <w:tab w:val="left" w:pos="1501"/>
        </w:tabs>
        <w:spacing w:before="240" w:after="0" w:line="360" w:lineRule="auto"/>
        <w:ind w:left="426" w:hanging="432"/>
        <w:jc w:val="both"/>
        <w:rPr>
          <w:sz w:val="20"/>
          <w:szCs w:val="20"/>
        </w:rPr>
      </w:pPr>
      <w:r>
        <w:rPr>
          <w:sz w:val="20"/>
          <w:szCs w:val="20"/>
        </w:rPr>
        <w:t>Przedmiot umowy zostanie wykonany na warunkach określonych w postanowieniach niniejszej umowy oraz w:</w:t>
      </w:r>
    </w:p>
    <w:p w14:paraId="6E097D3E" w14:textId="77777777" w:rsidR="004C336D" w:rsidRDefault="004C336D" w:rsidP="004C336D">
      <w:pPr>
        <w:numPr>
          <w:ilvl w:val="1"/>
          <w:numId w:val="17"/>
        </w:numPr>
        <w:tabs>
          <w:tab w:val="clear" w:pos="0"/>
          <w:tab w:val="left" w:pos="927"/>
          <w:tab w:val="num" w:pos="1440"/>
        </w:tabs>
        <w:spacing w:before="120" w:after="0" w:line="100" w:lineRule="atLeast"/>
        <w:ind w:left="927"/>
        <w:jc w:val="both"/>
        <w:rPr>
          <w:sz w:val="20"/>
          <w:szCs w:val="20"/>
        </w:rPr>
      </w:pPr>
      <w:r>
        <w:rPr>
          <w:sz w:val="20"/>
          <w:szCs w:val="20"/>
        </w:rPr>
        <w:t>dokumentacji technicznej (Załącznik nr 1 do umowy)</w:t>
      </w:r>
    </w:p>
    <w:p w14:paraId="7D16AA48" w14:textId="77777777" w:rsidR="004C336D" w:rsidRDefault="004C336D" w:rsidP="004C336D">
      <w:pPr>
        <w:numPr>
          <w:ilvl w:val="1"/>
          <w:numId w:val="17"/>
        </w:numPr>
        <w:tabs>
          <w:tab w:val="clear" w:pos="0"/>
          <w:tab w:val="left" w:pos="927"/>
          <w:tab w:val="num" w:pos="1440"/>
        </w:tabs>
        <w:spacing w:before="120" w:after="0" w:line="100" w:lineRule="atLeast"/>
        <w:ind w:left="927"/>
        <w:jc w:val="both"/>
        <w:rPr>
          <w:sz w:val="20"/>
          <w:szCs w:val="20"/>
        </w:rPr>
      </w:pPr>
      <w:r>
        <w:rPr>
          <w:sz w:val="20"/>
          <w:szCs w:val="20"/>
        </w:rPr>
        <w:lastRenderedPageBreak/>
        <w:t>złożonej ofercie (Załącznik nr 2 do umowy)</w:t>
      </w:r>
    </w:p>
    <w:p w14:paraId="698F889C" w14:textId="77777777" w:rsidR="004C336D" w:rsidRDefault="004C336D" w:rsidP="004C336D">
      <w:pPr>
        <w:numPr>
          <w:ilvl w:val="1"/>
          <w:numId w:val="17"/>
        </w:numPr>
        <w:tabs>
          <w:tab w:val="clear" w:pos="0"/>
          <w:tab w:val="left" w:pos="927"/>
          <w:tab w:val="num" w:pos="1440"/>
        </w:tabs>
        <w:spacing w:before="120" w:after="0" w:line="100" w:lineRule="atLeast"/>
        <w:ind w:left="927"/>
        <w:jc w:val="both"/>
        <w:rPr>
          <w:sz w:val="20"/>
          <w:szCs w:val="20"/>
        </w:rPr>
      </w:pPr>
      <w:r>
        <w:rPr>
          <w:sz w:val="20"/>
          <w:szCs w:val="20"/>
        </w:rPr>
        <w:t>kosztorysie ofertowym(Załącznik nr 3 do umowy)</w:t>
      </w:r>
    </w:p>
    <w:p w14:paraId="4278BDA3" w14:textId="77777777" w:rsidR="004C336D" w:rsidRDefault="004C336D" w:rsidP="004C336D">
      <w:pPr>
        <w:tabs>
          <w:tab w:val="left" w:pos="2367"/>
        </w:tabs>
        <w:spacing w:before="120" w:line="100" w:lineRule="atLeast"/>
        <w:ind w:left="927"/>
        <w:jc w:val="both"/>
        <w:rPr>
          <w:sz w:val="20"/>
          <w:szCs w:val="20"/>
        </w:rPr>
      </w:pPr>
      <w:r>
        <w:rPr>
          <w:sz w:val="20"/>
          <w:szCs w:val="20"/>
        </w:rPr>
        <w:t>stanowiących integralne części niniejszej umowy.</w:t>
      </w:r>
    </w:p>
    <w:p w14:paraId="2D0FDE72" w14:textId="77777777" w:rsidR="004C336D" w:rsidRDefault="004C336D" w:rsidP="004C336D">
      <w:pPr>
        <w:numPr>
          <w:ilvl w:val="1"/>
          <w:numId w:val="25"/>
        </w:numPr>
        <w:tabs>
          <w:tab w:val="clear" w:pos="0"/>
          <w:tab w:val="left" w:pos="427"/>
          <w:tab w:val="num" w:pos="792"/>
          <w:tab w:val="left" w:pos="1501"/>
        </w:tabs>
        <w:spacing w:before="240" w:after="0" w:line="360" w:lineRule="auto"/>
        <w:ind w:left="427" w:hanging="432"/>
        <w:jc w:val="both"/>
        <w:rPr>
          <w:b/>
          <w:sz w:val="20"/>
          <w:szCs w:val="20"/>
        </w:rPr>
      </w:pPr>
      <w:r>
        <w:rPr>
          <w:sz w:val="20"/>
          <w:szCs w:val="20"/>
        </w:rPr>
        <w:t>Roboty budowlane określone w ust. 1.1 zostaną wykonane zgodnie ze dokumentacją techniczną i przepisami prawa budowlanego.</w:t>
      </w:r>
    </w:p>
    <w:p w14:paraId="54D59926" w14:textId="77777777" w:rsidR="004C336D" w:rsidRDefault="004C336D" w:rsidP="004C336D">
      <w:pPr>
        <w:spacing w:before="240" w:line="360" w:lineRule="auto"/>
        <w:jc w:val="center"/>
        <w:rPr>
          <w:b/>
          <w:sz w:val="20"/>
          <w:szCs w:val="20"/>
        </w:rPr>
      </w:pPr>
      <w:r>
        <w:rPr>
          <w:b/>
          <w:sz w:val="20"/>
          <w:szCs w:val="20"/>
        </w:rPr>
        <w:t>ROZDZIAŁ II. WARUNKI OGÓLNE</w:t>
      </w:r>
    </w:p>
    <w:p w14:paraId="21612990" w14:textId="77777777" w:rsidR="004C336D" w:rsidRDefault="004C336D" w:rsidP="004C336D">
      <w:pPr>
        <w:numPr>
          <w:ilvl w:val="0"/>
          <w:numId w:val="25"/>
        </w:numPr>
        <w:tabs>
          <w:tab w:val="clear" w:pos="0"/>
          <w:tab w:val="left" w:pos="360"/>
        </w:tabs>
        <w:spacing w:before="240" w:after="0" w:line="360" w:lineRule="auto"/>
        <w:jc w:val="center"/>
        <w:rPr>
          <w:b/>
          <w:sz w:val="20"/>
          <w:szCs w:val="20"/>
        </w:rPr>
      </w:pPr>
    </w:p>
    <w:p w14:paraId="27843C3A" w14:textId="77777777" w:rsidR="004C336D" w:rsidRDefault="004C336D" w:rsidP="004C336D">
      <w:pPr>
        <w:spacing w:line="360" w:lineRule="auto"/>
        <w:jc w:val="center"/>
        <w:rPr>
          <w:sz w:val="20"/>
          <w:szCs w:val="20"/>
        </w:rPr>
      </w:pPr>
      <w:r>
        <w:rPr>
          <w:sz w:val="20"/>
          <w:szCs w:val="20"/>
        </w:rPr>
        <w:t>UPRAWNIENIA AKCESORYJNE</w:t>
      </w:r>
    </w:p>
    <w:p w14:paraId="1707386B" w14:textId="77777777" w:rsidR="004C336D" w:rsidRDefault="004C336D" w:rsidP="004C336D">
      <w:pPr>
        <w:numPr>
          <w:ilvl w:val="1"/>
          <w:numId w:val="25"/>
        </w:numPr>
        <w:tabs>
          <w:tab w:val="clear" w:pos="0"/>
          <w:tab w:val="left" w:pos="426"/>
          <w:tab w:val="num" w:pos="792"/>
          <w:tab w:val="left" w:pos="1501"/>
        </w:tabs>
        <w:spacing w:before="240" w:after="0" w:line="360" w:lineRule="auto"/>
        <w:ind w:left="426" w:hanging="432"/>
        <w:jc w:val="both"/>
        <w:rPr>
          <w:sz w:val="20"/>
          <w:szCs w:val="20"/>
        </w:rPr>
      </w:pPr>
      <w:r>
        <w:rPr>
          <w:sz w:val="20"/>
          <w:szCs w:val="20"/>
        </w:rPr>
        <w:t>Instrukcje</w:t>
      </w:r>
    </w:p>
    <w:p w14:paraId="0B0C0EF5" w14:textId="77777777" w:rsidR="004C336D" w:rsidRDefault="004C336D" w:rsidP="004C336D">
      <w:pPr>
        <w:numPr>
          <w:ilvl w:val="2"/>
          <w:numId w:val="25"/>
        </w:numPr>
        <w:tabs>
          <w:tab w:val="clear" w:pos="0"/>
          <w:tab w:val="left" w:pos="504"/>
          <w:tab w:val="left" w:pos="1080"/>
          <w:tab w:val="num" w:pos="1224"/>
        </w:tabs>
        <w:spacing w:before="120" w:after="0" w:line="360" w:lineRule="auto"/>
        <w:ind w:left="504" w:hanging="504"/>
        <w:jc w:val="both"/>
        <w:rPr>
          <w:sz w:val="20"/>
          <w:szCs w:val="20"/>
        </w:rPr>
      </w:pPr>
      <w:r>
        <w:rPr>
          <w:sz w:val="20"/>
          <w:szCs w:val="20"/>
        </w:rPr>
        <w:t>Jeżeli wymagane są instrukcje obsługi i konserwacji do rzeczy wykonanych w ramach przedmiotu umowy, Wykonawca ma obowiązek dostarczyć instrukcje w terminie 7 dni od dnia zakończenia robót.</w:t>
      </w:r>
    </w:p>
    <w:p w14:paraId="68A67550" w14:textId="77777777" w:rsidR="004C336D" w:rsidRDefault="004C336D" w:rsidP="004C336D">
      <w:pPr>
        <w:numPr>
          <w:ilvl w:val="2"/>
          <w:numId w:val="25"/>
        </w:numPr>
        <w:tabs>
          <w:tab w:val="clear" w:pos="0"/>
          <w:tab w:val="left" w:pos="504"/>
          <w:tab w:val="left" w:pos="1080"/>
          <w:tab w:val="num" w:pos="1224"/>
        </w:tabs>
        <w:spacing w:before="120" w:after="0" w:line="360" w:lineRule="auto"/>
        <w:ind w:left="504" w:hanging="504"/>
        <w:jc w:val="both"/>
        <w:rPr>
          <w:b/>
          <w:sz w:val="20"/>
          <w:szCs w:val="20"/>
        </w:rPr>
      </w:pPr>
      <w:r>
        <w:rPr>
          <w:sz w:val="20"/>
          <w:szCs w:val="20"/>
        </w:rPr>
        <w:t>Jeżeli Wykonawca nie dostarczy instrukcji w terminie określonym w pkt. 2.1.1, Zamawiający ma prawo zatrzymać kwotę w wysokości 1 % wartości umowy do momentu wypełnienia przez Wykonawcę obowiązku dostarczenia wszystkich wymaganych instrukcji.</w:t>
      </w:r>
    </w:p>
    <w:p w14:paraId="54EF73A0" w14:textId="77777777" w:rsidR="004C336D" w:rsidRDefault="004C336D" w:rsidP="004C336D">
      <w:pPr>
        <w:numPr>
          <w:ilvl w:val="0"/>
          <w:numId w:val="25"/>
        </w:numPr>
        <w:tabs>
          <w:tab w:val="clear" w:pos="0"/>
          <w:tab w:val="left" w:pos="360"/>
        </w:tabs>
        <w:spacing w:before="240" w:after="0" w:line="360" w:lineRule="auto"/>
        <w:jc w:val="center"/>
        <w:rPr>
          <w:b/>
          <w:sz w:val="20"/>
          <w:szCs w:val="20"/>
        </w:rPr>
      </w:pPr>
    </w:p>
    <w:p w14:paraId="01339ABE" w14:textId="77777777" w:rsidR="004C336D" w:rsidRDefault="004C336D" w:rsidP="004C336D">
      <w:pPr>
        <w:spacing w:line="360" w:lineRule="auto"/>
        <w:jc w:val="center"/>
        <w:rPr>
          <w:sz w:val="20"/>
          <w:szCs w:val="20"/>
        </w:rPr>
      </w:pPr>
      <w:r>
        <w:rPr>
          <w:sz w:val="20"/>
          <w:szCs w:val="20"/>
        </w:rPr>
        <w:t>SPOSÓB WYKONANIA UMOWY</w:t>
      </w:r>
    </w:p>
    <w:p w14:paraId="33C427CB" w14:textId="77777777" w:rsidR="004C336D" w:rsidRDefault="004C336D" w:rsidP="004C336D">
      <w:pPr>
        <w:numPr>
          <w:ilvl w:val="1"/>
          <w:numId w:val="25"/>
        </w:numPr>
        <w:tabs>
          <w:tab w:val="clear" w:pos="0"/>
          <w:tab w:val="left" w:pos="426"/>
          <w:tab w:val="num" w:pos="792"/>
          <w:tab w:val="left" w:pos="1501"/>
        </w:tabs>
        <w:spacing w:before="240" w:after="0" w:line="360" w:lineRule="auto"/>
        <w:ind w:left="426" w:hanging="432"/>
        <w:jc w:val="both"/>
        <w:rPr>
          <w:sz w:val="20"/>
          <w:szCs w:val="20"/>
        </w:rPr>
      </w:pPr>
      <w:r>
        <w:rPr>
          <w:sz w:val="20"/>
          <w:szCs w:val="20"/>
        </w:rPr>
        <w:t>Wykonanie umowy i wyznaczenie kierownika budowy oraz nadzoru inwestorskiego</w:t>
      </w:r>
    </w:p>
    <w:p w14:paraId="07375624" w14:textId="77777777" w:rsidR="004C336D" w:rsidRDefault="004C336D" w:rsidP="004C336D">
      <w:pPr>
        <w:numPr>
          <w:ilvl w:val="2"/>
          <w:numId w:val="25"/>
        </w:numPr>
        <w:tabs>
          <w:tab w:val="clear" w:pos="0"/>
          <w:tab w:val="left" w:pos="498"/>
          <w:tab w:val="left" w:pos="1080"/>
          <w:tab w:val="num" w:pos="1224"/>
        </w:tabs>
        <w:spacing w:before="120" w:after="0" w:line="360" w:lineRule="auto"/>
        <w:ind w:left="498" w:hanging="504"/>
        <w:jc w:val="both"/>
        <w:rPr>
          <w:sz w:val="20"/>
          <w:szCs w:val="20"/>
        </w:rPr>
      </w:pPr>
      <w:r>
        <w:rPr>
          <w:sz w:val="20"/>
          <w:szCs w:val="20"/>
        </w:rPr>
        <w:t>Wykonawca oświadcza, że posiada konieczne doświadczenie i profesjonalne kwalifikacje niezbędne do prawidłowego wykonania Umowy i zobowiązuje się do:</w:t>
      </w:r>
    </w:p>
    <w:p w14:paraId="70F05551" w14:textId="77777777" w:rsidR="004C336D" w:rsidRDefault="004C336D" w:rsidP="004C336D">
      <w:pPr>
        <w:numPr>
          <w:ilvl w:val="0"/>
          <w:numId w:val="10"/>
        </w:numPr>
        <w:tabs>
          <w:tab w:val="clear" w:pos="0"/>
          <w:tab w:val="num" w:pos="360"/>
          <w:tab w:val="left" w:pos="927"/>
        </w:tabs>
        <w:spacing w:before="120" w:after="0" w:line="360" w:lineRule="auto"/>
        <w:ind w:left="927"/>
        <w:jc w:val="both"/>
        <w:rPr>
          <w:sz w:val="20"/>
          <w:szCs w:val="20"/>
        </w:rPr>
      </w:pPr>
      <w:r>
        <w:rPr>
          <w:sz w:val="20"/>
          <w:szCs w:val="20"/>
        </w:rPr>
        <w:t>wykonania przedmiotu umowy przy zachowaniu należytej staranności określonej w art. 355 § 2 Kodeksu cywilnego,</w:t>
      </w:r>
    </w:p>
    <w:p w14:paraId="4F05E964" w14:textId="77777777" w:rsidR="004C336D" w:rsidRDefault="004C336D" w:rsidP="004C336D">
      <w:pPr>
        <w:numPr>
          <w:ilvl w:val="0"/>
          <w:numId w:val="10"/>
        </w:numPr>
        <w:tabs>
          <w:tab w:val="clear" w:pos="0"/>
          <w:tab w:val="num" w:pos="360"/>
          <w:tab w:val="left" w:pos="927"/>
        </w:tabs>
        <w:spacing w:before="120" w:after="0" w:line="360" w:lineRule="auto"/>
        <w:ind w:left="927"/>
        <w:jc w:val="both"/>
        <w:rPr>
          <w:sz w:val="20"/>
          <w:szCs w:val="20"/>
        </w:rPr>
      </w:pPr>
      <w:r>
        <w:rPr>
          <w:sz w:val="20"/>
          <w:szCs w:val="20"/>
        </w:rPr>
        <w:t>informowania w formie pisemnej Zamawiającego o przebiegu wykonywania umowy na każde żądanie Zamawiającego oraz przedstawiania sprawozdań rzeczowo- finansowych z realizacji przedmiotu umowy.</w:t>
      </w:r>
    </w:p>
    <w:p w14:paraId="30D78535" w14:textId="77777777" w:rsidR="004C336D" w:rsidRDefault="004C336D" w:rsidP="004C336D">
      <w:pPr>
        <w:numPr>
          <w:ilvl w:val="2"/>
          <w:numId w:val="25"/>
        </w:numPr>
        <w:tabs>
          <w:tab w:val="clear" w:pos="0"/>
          <w:tab w:val="left" w:pos="504"/>
          <w:tab w:val="left" w:pos="1080"/>
          <w:tab w:val="num" w:pos="1224"/>
          <w:tab w:val="right" w:leader="dot" w:pos="9637"/>
        </w:tabs>
        <w:spacing w:before="120" w:after="0" w:line="360" w:lineRule="auto"/>
        <w:ind w:left="504" w:hanging="504"/>
        <w:rPr>
          <w:sz w:val="20"/>
          <w:szCs w:val="20"/>
        </w:rPr>
      </w:pPr>
      <w:r>
        <w:rPr>
          <w:sz w:val="20"/>
          <w:szCs w:val="20"/>
        </w:rPr>
        <w:lastRenderedPageBreak/>
        <w:t>Nadzór inwestorski z ramienia Zamawiającego sprawować będzie Rafał Ćwiek</w:t>
      </w:r>
    </w:p>
    <w:p w14:paraId="571E20F6" w14:textId="77777777" w:rsidR="004C336D" w:rsidRDefault="004C336D" w:rsidP="004C336D">
      <w:pPr>
        <w:numPr>
          <w:ilvl w:val="2"/>
          <w:numId w:val="25"/>
        </w:numPr>
        <w:tabs>
          <w:tab w:val="clear" w:pos="0"/>
          <w:tab w:val="left" w:pos="504"/>
          <w:tab w:val="left" w:pos="1080"/>
          <w:tab w:val="num" w:pos="1224"/>
          <w:tab w:val="left" w:pos="2149"/>
          <w:tab w:val="right" w:leader="dot" w:pos="9637"/>
        </w:tabs>
        <w:spacing w:before="120" w:after="0" w:line="360" w:lineRule="auto"/>
        <w:ind w:left="504" w:hanging="504"/>
        <w:rPr>
          <w:sz w:val="20"/>
          <w:szCs w:val="20"/>
        </w:rPr>
      </w:pPr>
      <w:r>
        <w:rPr>
          <w:sz w:val="20"/>
          <w:szCs w:val="20"/>
        </w:rPr>
        <w:t xml:space="preserve">Kierownikiem budowy z ramienia Wykonawcy będzie Mirosław </w:t>
      </w:r>
      <w:proofErr w:type="spellStart"/>
      <w:r>
        <w:rPr>
          <w:sz w:val="20"/>
          <w:szCs w:val="20"/>
        </w:rPr>
        <w:t>Kiwerc</w:t>
      </w:r>
      <w:proofErr w:type="spellEnd"/>
      <w:r>
        <w:rPr>
          <w:sz w:val="20"/>
          <w:szCs w:val="20"/>
        </w:rPr>
        <w:t xml:space="preserve"> </w:t>
      </w:r>
    </w:p>
    <w:p w14:paraId="39E36DFC" w14:textId="77777777" w:rsidR="004C336D" w:rsidRDefault="004C336D" w:rsidP="004C336D">
      <w:pPr>
        <w:numPr>
          <w:ilvl w:val="2"/>
          <w:numId w:val="25"/>
        </w:numPr>
        <w:tabs>
          <w:tab w:val="clear" w:pos="0"/>
          <w:tab w:val="left" w:pos="504"/>
          <w:tab w:val="left" w:pos="1080"/>
          <w:tab w:val="num" w:pos="1224"/>
          <w:tab w:val="left" w:pos="2149"/>
        </w:tabs>
        <w:spacing w:before="120" w:after="0" w:line="360" w:lineRule="auto"/>
        <w:ind w:left="504" w:hanging="504"/>
        <w:jc w:val="both"/>
        <w:rPr>
          <w:sz w:val="20"/>
          <w:szCs w:val="20"/>
        </w:rPr>
      </w:pPr>
      <w:r>
        <w:rPr>
          <w:sz w:val="20"/>
          <w:szCs w:val="20"/>
        </w:rPr>
        <w:t xml:space="preserve">Zakres nadzoru inwestorskiego oraz obowiązki kierownika budowy określa ustawa </w:t>
      </w:r>
      <w:r>
        <w:rPr>
          <w:sz w:val="20"/>
          <w:szCs w:val="20"/>
        </w:rPr>
        <w:br/>
        <w:t xml:space="preserve">z dnia 07.07.1994 Prawo budowlane (tekst jednolity Dz.U. z 2020 r. poz. 1333 </w:t>
      </w:r>
      <w:proofErr w:type="spellStart"/>
      <w:r>
        <w:rPr>
          <w:sz w:val="20"/>
          <w:szCs w:val="20"/>
        </w:rPr>
        <w:t>t.j</w:t>
      </w:r>
      <w:proofErr w:type="spellEnd"/>
      <w:r>
        <w:rPr>
          <w:sz w:val="20"/>
          <w:szCs w:val="20"/>
        </w:rPr>
        <w:t xml:space="preserve">. z </w:t>
      </w:r>
      <w:proofErr w:type="spellStart"/>
      <w:r>
        <w:rPr>
          <w:sz w:val="20"/>
          <w:szCs w:val="20"/>
        </w:rPr>
        <w:t>późn</w:t>
      </w:r>
      <w:proofErr w:type="spellEnd"/>
      <w:r>
        <w:rPr>
          <w:sz w:val="20"/>
          <w:szCs w:val="20"/>
        </w:rPr>
        <w:t>. zm.)</w:t>
      </w:r>
    </w:p>
    <w:p w14:paraId="64FF369C" w14:textId="77777777" w:rsidR="004C336D" w:rsidRDefault="004C336D" w:rsidP="004C336D">
      <w:pPr>
        <w:numPr>
          <w:ilvl w:val="1"/>
          <w:numId w:val="25"/>
        </w:numPr>
        <w:tabs>
          <w:tab w:val="clear" w:pos="0"/>
          <w:tab w:val="left" w:pos="432"/>
          <w:tab w:val="num" w:pos="792"/>
          <w:tab w:val="left" w:pos="1501"/>
        </w:tabs>
        <w:spacing w:before="240" w:after="0" w:line="360" w:lineRule="auto"/>
        <w:ind w:left="432" w:hanging="432"/>
        <w:jc w:val="both"/>
        <w:rPr>
          <w:sz w:val="20"/>
          <w:szCs w:val="20"/>
        </w:rPr>
      </w:pPr>
      <w:r>
        <w:rPr>
          <w:sz w:val="20"/>
          <w:szCs w:val="20"/>
        </w:rPr>
        <w:t>Obowiązki  Zamawiającego</w:t>
      </w:r>
    </w:p>
    <w:p w14:paraId="2DDEE540" w14:textId="77777777" w:rsidR="004C336D" w:rsidRDefault="004C336D" w:rsidP="004C336D">
      <w:pPr>
        <w:numPr>
          <w:ilvl w:val="2"/>
          <w:numId w:val="25"/>
        </w:numPr>
        <w:tabs>
          <w:tab w:val="clear" w:pos="0"/>
          <w:tab w:val="left" w:pos="504"/>
          <w:tab w:val="left" w:pos="1080"/>
          <w:tab w:val="num" w:pos="1224"/>
          <w:tab w:val="left" w:pos="2149"/>
          <w:tab w:val="right" w:leader="dot" w:pos="9637"/>
        </w:tabs>
        <w:spacing w:before="120" w:after="0" w:line="360" w:lineRule="auto"/>
        <w:ind w:left="504" w:hanging="504"/>
        <w:jc w:val="both"/>
        <w:rPr>
          <w:sz w:val="20"/>
          <w:szCs w:val="20"/>
        </w:rPr>
      </w:pPr>
      <w:r>
        <w:rPr>
          <w:sz w:val="20"/>
          <w:szCs w:val="20"/>
        </w:rPr>
        <w:t>Zamawiający zobowiązuje się do protokolarnego przekazania projektu budowlanego, dziennika budowy, terenu budowy  w terminie do 10 dni od daty podpisania umowy.</w:t>
      </w:r>
    </w:p>
    <w:p w14:paraId="5B0D9546" w14:textId="77777777" w:rsidR="004C336D" w:rsidRDefault="004C336D" w:rsidP="004C336D">
      <w:pPr>
        <w:numPr>
          <w:ilvl w:val="2"/>
          <w:numId w:val="25"/>
        </w:numPr>
        <w:tabs>
          <w:tab w:val="clear" w:pos="0"/>
          <w:tab w:val="left" w:pos="504"/>
          <w:tab w:val="left" w:pos="1080"/>
          <w:tab w:val="num" w:pos="1224"/>
          <w:tab w:val="left" w:pos="2149"/>
        </w:tabs>
        <w:spacing w:before="120" w:after="0" w:line="360" w:lineRule="auto"/>
        <w:ind w:left="504" w:hanging="504"/>
        <w:jc w:val="both"/>
        <w:rPr>
          <w:sz w:val="20"/>
          <w:szCs w:val="20"/>
        </w:rPr>
      </w:pPr>
      <w:r>
        <w:rPr>
          <w:sz w:val="20"/>
          <w:szCs w:val="20"/>
        </w:rPr>
        <w:t>Jeżeli jakaś część terenu budowy nie jest przekazana do daty określonej w Umowie, to zostaje uznane, że Zamawiający opóźnił rozpoczęcie odnośnych działań.</w:t>
      </w:r>
    </w:p>
    <w:p w14:paraId="33249425" w14:textId="77777777" w:rsidR="004C336D" w:rsidRDefault="004C336D" w:rsidP="004C336D">
      <w:pPr>
        <w:numPr>
          <w:ilvl w:val="2"/>
          <w:numId w:val="25"/>
        </w:numPr>
        <w:tabs>
          <w:tab w:val="clear" w:pos="0"/>
          <w:tab w:val="left" w:pos="504"/>
          <w:tab w:val="left" w:pos="1080"/>
          <w:tab w:val="num" w:pos="1224"/>
          <w:tab w:val="left" w:pos="2149"/>
        </w:tabs>
        <w:spacing w:before="120" w:after="0" w:line="360" w:lineRule="auto"/>
        <w:ind w:left="504" w:hanging="504"/>
        <w:jc w:val="both"/>
        <w:rPr>
          <w:sz w:val="20"/>
          <w:szCs w:val="20"/>
        </w:rPr>
      </w:pPr>
      <w:r>
        <w:rPr>
          <w:sz w:val="20"/>
          <w:szCs w:val="20"/>
        </w:rPr>
        <w:t>Po protokolarnym przejęciu od Zamawiającego terenu budowy Wykonawca ponosi, aż do czasu zakończenia odbioru końcowego dokonanego zgodnie z art. 5 i przekazania przedmiotu umowy Zamawiającemu , pełną odpowiedzialność za przekazany teren budowy.</w:t>
      </w:r>
    </w:p>
    <w:p w14:paraId="1D5410A2" w14:textId="77777777" w:rsidR="004C336D" w:rsidRDefault="004C336D" w:rsidP="004C336D">
      <w:pPr>
        <w:numPr>
          <w:ilvl w:val="2"/>
          <w:numId w:val="25"/>
        </w:numPr>
        <w:tabs>
          <w:tab w:val="clear" w:pos="0"/>
          <w:tab w:val="left" w:pos="504"/>
          <w:tab w:val="left" w:pos="1080"/>
          <w:tab w:val="num" w:pos="1224"/>
          <w:tab w:val="left" w:pos="2149"/>
        </w:tabs>
        <w:spacing w:before="120" w:after="0" w:line="360" w:lineRule="auto"/>
        <w:ind w:left="504" w:hanging="504"/>
        <w:jc w:val="both"/>
        <w:rPr>
          <w:sz w:val="20"/>
          <w:szCs w:val="20"/>
        </w:rPr>
      </w:pPr>
      <w:r>
        <w:rPr>
          <w:sz w:val="20"/>
          <w:szCs w:val="20"/>
        </w:rPr>
        <w:t>Wykonawca nie ponosi odpowiedzialności za urządzenia istniejące na terenie budowy, lecz nie zinwentaryzowane w protokole przekazania terenu budowy.</w:t>
      </w:r>
    </w:p>
    <w:p w14:paraId="3D0ECB60" w14:textId="77777777" w:rsidR="004C336D" w:rsidRDefault="004C336D" w:rsidP="004C336D">
      <w:pPr>
        <w:numPr>
          <w:ilvl w:val="1"/>
          <w:numId w:val="25"/>
        </w:numPr>
        <w:tabs>
          <w:tab w:val="clear" w:pos="0"/>
          <w:tab w:val="left" w:pos="432"/>
          <w:tab w:val="num" w:pos="792"/>
          <w:tab w:val="left" w:pos="1501"/>
        </w:tabs>
        <w:spacing w:before="240" w:after="0" w:line="360" w:lineRule="auto"/>
        <w:ind w:left="432" w:hanging="432"/>
        <w:jc w:val="both"/>
        <w:rPr>
          <w:sz w:val="20"/>
          <w:szCs w:val="20"/>
        </w:rPr>
      </w:pPr>
      <w:r>
        <w:rPr>
          <w:sz w:val="20"/>
          <w:szCs w:val="20"/>
        </w:rPr>
        <w:t>Obowiązki wykonawcy</w:t>
      </w:r>
    </w:p>
    <w:p w14:paraId="7B9D0860" w14:textId="77777777" w:rsidR="004C336D" w:rsidRDefault="004C336D" w:rsidP="004C336D">
      <w:pPr>
        <w:numPr>
          <w:ilvl w:val="2"/>
          <w:numId w:val="25"/>
        </w:numPr>
        <w:tabs>
          <w:tab w:val="clear" w:pos="0"/>
          <w:tab w:val="left" w:pos="504"/>
          <w:tab w:val="left" w:pos="1080"/>
          <w:tab w:val="num" w:pos="1224"/>
          <w:tab w:val="left" w:pos="2149"/>
          <w:tab w:val="right" w:pos="9637"/>
        </w:tabs>
        <w:spacing w:before="120" w:after="0" w:line="360" w:lineRule="auto"/>
        <w:ind w:left="504" w:hanging="504"/>
        <w:jc w:val="both"/>
        <w:rPr>
          <w:sz w:val="20"/>
          <w:szCs w:val="20"/>
        </w:rPr>
      </w:pPr>
      <w:r>
        <w:rPr>
          <w:sz w:val="20"/>
          <w:szCs w:val="20"/>
        </w:rPr>
        <w:t>Wykonawca zobowiązuje się wykonać przedmiot umowy zgodnie z:</w:t>
      </w:r>
    </w:p>
    <w:p w14:paraId="5257374C" w14:textId="77777777" w:rsidR="004C336D" w:rsidRDefault="004C336D" w:rsidP="004C336D">
      <w:pPr>
        <w:numPr>
          <w:ilvl w:val="0"/>
          <w:numId w:val="8"/>
        </w:numPr>
        <w:tabs>
          <w:tab w:val="clear" w:pos="0"/>
          <w:tab w:val="left" w:pos="720"/>
          <w:tab w:val="left" w:pos="1069"/>
          <w:tab w:val="right" w:leader="dot" w:pos="9637"/>
        </w:tabs>
        <w:spacing w:before="120" w:after="0" w:line="360" w:lineRule="auto"/>
        <w:ind w:left="720"/>
        <w:jc w:val="both"/>
        <w:rPr>
          <w:sz w:val="20"/>
          <w:szCs w:val="20"/>
        </w:rPr>
      </w:pPr>
      <w:r>
        <w:rPr>
          <w:sz w:val="20"/>
          <w:szCs w:val="20"/>
        </w:rPr>
        <w:t>projektem budowlanym opracowanymi przez Pracownię Projektową IMPULS</w:t>
      </w:r>
    </w:p>
    <w:p w14:paraId="76F13227" w14:textId="77777777" w:rsidR="004C336D" w:rsidRDefault="004C336D" w:rsidP="004C336D">
      <w:pPr>
        <w:numPr>
          <w:ilvl w:val="0"/>
          <w:numId w:val="8"/>
        </w:numPr>
        <w:tabs>
          <w:tab w:val="clear" w:pos="0"/>
          <w:tab w:val="left" w:pos="720"/>
          <w:tab w:val="left" w:pos="1069"/>
          <w:tab w:val="left" w:leader="dot" w:pos="6804"/>
          <w:tab w:val="right" w:leader="dot" w:pos="9637"/>
        </w:tabs>
        <w:spacing w:before="120" w:after="0" w:line="360" w:lineRule="auto"/>
        <w:ind w:left="720"/>
        <w:jc w:val="both"/>
        <w:rPr>
          <w:sz w:val="20"/>
          <w:szCs w:val="20"/>
        </w:rPr>
      </w:pPr>
      <w:r>
        <w:rPr>
          <w:sz w:val="20"/>
          <w:szCs w:val="20"/>
        </w:rPr>
        <w:t>warunkami pozwolenia na budowę nr 0891/21 z dnia 28.05.2021 r.; obowiązującymi przepisami prawa budowlanego i przepisami prawa dotyczącymi wymagań technicznych,</w:t>
      </w:r>
    </w:p>
    <w:p w14:paraId="1E1DF051" w14:textId="77777777" w:rsidR="004C336D" w:rsidRDefault="004C336D" w:rsidP="004C336D">
      <w:pPr>
        <w:numPr>
          <w:ilvl w:val="0"/>
          <w:numId w:val="8"/>
        </w:numPr>
        <w:tabs>
          <w:tab w:val="clear" w:pos="0"/>
          <w:tab w:val="left" w:pos="720"/>
          <w:tab w:val="left" w:pos="1069"/>
        </w:tabs>
        <w:spacing w:before="120" w:after="0" w:line="360" w:lineRule="auto"/>
        <w:ind w:left="720"/>
        <w:jc w:val="both"/>
        <w:rPr>
          <w:sz w:val="20"/>
          <w:szCs w:val="20"/>
        </w:rPr>
      </w:pPr>
      <w:r>
        <w:rPr>
          <w:sz w:val="20"/>
          <w:szCs w:val="20"/>
        </w:rPr>
        <w:t>ze złożoną ofertą, w tym z kosztorysem ofertowym,</w:t>
      </w:r>
    </w:p>
    <w:p w14:paraId="7D99077F" w14:textId="77777777" w:rsidR="004C336D" w:rsidRDefault="004C336D" w:rsidP="004C336D">
      <w:pPr>
        <w:numPr>
          <w:ilvl w:val="0"/>
          <w:numId w:val="8"/>
        </w:numPr>
        <w:tabs>
          <w:tab w:val="clear" w:pos="0"/>
          <w:tab w:val="left" w:pos="720"/>
          <w:tab w:val="left" w:pos="1069"/>
        </w:tabs>
        <w:spacing w:before="120" w:after="0" w:line="360" w:lineRule="auto"/>
        <w:ind w:left="720"/>
        <w:jc w:val="both"/>
        <w:rPr>
          <w:sz w:val="20"/>
          <w:szCs w:val="20"/>
        </w:rPr>
      </w:pPr>
      <w:r>
        <w:rPr>
          <w:sz w:val="20"/>
          <w:szCs w:val="20"/>
        </w:rPr>
        <w:t>zasadami sztuki budowlanej.</w:t>
      </w:r>
    </w:p>
    <w:p w14:paraId="72C19C8D" w14:textId="77777777" w:rsidR="004C336D" w:rsidRDefault="004C336D" w:rsidP="004C336D">
      <w:pPr>
        <w:numPr>
          <w:ilvl w:val="2"/>
          <w:numId w:val="25"/>
        </w:numPr>
        <w:tabs>
          <w:tab w:val="clear" w:pos="0"/>
          <w:tab w:val="left" w:pos="504"/>
          <w:tab w:val="num" w:pos="1224"/>
          <w:tab w:val="left" w:pos="2149"/>
        </w:tabs>
        <w:spacing w:before="120" w:after="0" w:line="360" w:lineRule="auto"/>
        <w:ind w:left="504" w:hanging="504"/>
        <w:jc w:val="both"/>
        <w:rPr>
          <w:sz w:val="20"/>
          <w:szCs w:val="20"/>
        </w:rPr>
      </w:pPr>
      <w:r>
        <w:rPr>
          <w:sz w:val="20"/>
          <w:szCs w:val="20"/>
        </w:rPr>
        <w:t>Materiały i urządzenia powinny posiadać świadectwa jakości oraz powinny odpowiadać:</w:t>
      </w:r>
    </w:p>
    <w:p w14:paraId="089FD286" w14:textId="77777777" w:rsidR="004C336D" w:rsidRDefault="004C336D" w:rsidP="004C336D">
      <w:pPr>
        <w:numPr>
          <w:ilvl w:val="0"/>
          <w:numId w:val="14"/>
        </w:numPr>
        <w:tabs>
          <w:tab w:val="clear" w:pos="0"/>
          <w:tab w:val="num" w:pos="720"/>
          <w:tab w:val="left" w:pos="927"/>
        </w:tabs>
        <w:spacing w:before="120" w:after="0" w:line="100" w:lineRule="atLeast"/>
        <w:ind w:left="927"/>
        <w:jc w:val="both"/>
        <w:rPr>
          <w:sz w:val="20"/>
          <w:szCs w:val="20"/>
        </w:rPr>
      </w:pPr>
      <w:r>
        <w:rPr>
          <w:sz w:val="20"/>
          <w:szCs w:val="20"/>
        </w:rPr>
        <w:lastRenderedPageBreak/>
        <w:t>wymaganiom projektu budowlanego oraz specyfikacji technicznej,</w:t>
      </w:r>
    </w:p>
    <w:p w14:paraId="765C178C" w14:textId="77777777" w:rsidR="004C336D" w:rsidRDefault="004C336D" w:rsidP="004C336D">
      <w:pPr>
        <w:numPr>
          <w:ilvl w:val="0"/>
          <w:numId w:val="14"/>
        </w:numPr>
        <w:tabs>
          <w:tab w:val="clear" w:pos="0"/>
          <w:tab w:val="num" w:pos="720"/>
          <w:tab w:val="left" w:pos="927"/>
        </w:tabs>
        <w:spacing w:before="120" w:after="0" w:line="100" w:lineRule="atLeast"/>
        <w:ind w:left="927"/>
        <w:jc w:val="both"/>
        <w:rPr>
          <w:sz w:val="20"/>
          <w:szCs w:val="20"/>
        </w:rPr>
      </w:pPr>
      <w:r>
        <w:rPr>
          <w:sz w:val="20"/>
          <w:szCs w:val="20"/>
        </w:rPr>
        <w:t>wymogom wyrobów dopuszczonych do obrotu i stosowania w budownictwie.</w:t>
      </w:r>
    </w:p>
    <w:p w14:paraId="460050E4" w14:textId="77777777" w:rsidR="004C336D" w:rsidRDefault="004C336D" w:rsidP="004C336D">
      <w:pPr>
        <w:spacing w:before="120" w:line="360" w:lineRule="auto"/>
        <w:ind w:left="567"/>
        <w:jc w:val="both"/>
        <w:rPr>
          <w:sz w:val="20"/>
          <w:szCs w:val="20"/>
        </w:rPr>
      </w:pPr>
      <w:r>
        <w:rPr>
          <w:sz w:val="20"/>
          <w:szCs w:val="20"/>
        </w:rPr>
        <w:t>Na każde żądanie Zamawiającego Wykonawca zobowiązany jest okazać właściwe dokumenty zgodnie z prawem budowlanym.</w:t>
      </w:r>
    </w:p>
    <w:p w14:paraId="152C1E90" w14:textId="77777777" w:rsidR="004C336D" w:rsidRDefault="004C336D" w:rsidP="004C336D">
      <w:pPr>
        <w:numPr>
          <w:ilvl w:val="2"/>
          <w:numId w:val="25"/>
        </w:numPr>
        <w:tabs>
          <w:tab w:val="clear" w:pos="0"/>
          <w:tab w:val="left" w:pos="504"/>
          <w:tab w:val="num" w:pos="1224"/>
          <w:tab w:val="left" w:pos="2149"/>
        </w:tabs>
        <w:spacing w:before="120" w:after="0" w:line="360" w:lineRule="auto"/>
        <w:ind w:left="504" w:hanging="504"/>
        <w:jc w:val="both"/>
        <w:rPr>
          <w:sz w:val="20"/>
          <w:szCs w:val="20"/>
        </w:rPr>
      </w:pPr>
      <w:r>
        <w:rPr>
          <w:sz w:val="20"/>
          <w:szCs w:val="20"/>
        </w:rPr>
        <w:t>Wykonawca zobowiązuje się do informowania:</w:t>
      </w:r>
    </w:p>
    <w:p w14:paraId="589D24B9" w14:textId="77777777" w:rsidR="004C336D" w:rsidRDefault="004C336D" w:rsidP="004C336D">
      <w:pPr>
        <w:numPr>
          <w:ilvl w:val="0"/>
          <w:numId w:val="5"/>
        </w:numPr>
        <w:tabs>
          <w:tab w:val="clear" w:pos="0"/>
          <w:tab w:val="num" w:pos="720"/>
          <w:tab w:val="left" w:pos="927"/>
        </w:tabs>
        <w:spacing w:before="120" w:after="0" w:line="360" w:lineRule="auto"/>
        <w:ind w:left="927"/>
        <w:jc w:val="both"/>
        <w:rPr>
          <w:sz w:val="20"/>
          <w:szCs w:val="20"/>
        </w:rPr>
      </w:pPr>
      <w:r>
        <w:rPr>
          <w:sz w:val="20"/>
          <w:szCs w:val="20"/>
        </w:rPr>
        <w:t>pisemnie Zamawiającego – za pośrednictwem inspektora nadzoru inwestorskiego –  o konieczności wykonania robót dodatkowych lub zamiennych,</w:t>
      </w:r>
    </w:p>
    <w:p w14:paraId="1F969FB5" w14:textId="77777777" w:rsidR="004C336D" w:rsidRDefault="004C336D" w:rsidP="004C336D">
      <w:pPr>
        <w:numPr>
          <w:ilvl w:val="0"/>
          <w:numId w:val="5"/>
        </w:numPr>
        <w:tabs>
          <w:tab w:val="clear" w:pos="0"/>
          <w:tab w:val="num" w:pos="720"/>
          <w:tab w:val="left" w:pos="927"/>
        </w:tabs>
        <w:spacing w:before="120" w:after="0" w:line="360" w:lineRule="auto"/>
        <w:ind w:left="927"/>
        <w:jc w:val="both"/>
        <w:rPr>
          <w:sz w:val="20"/>
          <w:szCs w:val="20"/>
        </w:rPr>
      </w:pPr>
      <w:r>
        <w:rPr>
          <w:sz w:val="20"/>
          <w:szCs w:val="20"/>
        </w:rPr>
        <w:t>o zagrożeniach, które mogą mieć ujemny wpływ na tok realizacji inwestycji, jakość robót, opóźnienie planowanej daty zakończenia robót jak i zmianę wynagrodzenia za wykonany umowny zakres robót oraz do współpracy z Zamawiającym przy opracowywaniu przedsięwzięć zapobiegających zagrożeniom.</w:t>
      </w:r>
    </w:p>
    <w:p w14:paraId="707995B4" w14:textId="77777777" w:rsidR="004C336D" w:rsidRDefault="004C336D" w:rsidP="004C336D">
      <w:pPr>
        <w:numPr>
          <w:ilvl w:val="2"/>
          <w:numId w:val="25"/>
        </w:numPr>
        <w:tabs>
          <w:tab w:val="clear" w:pos="0"/>
          <w:tab w:val="left" w:pos="504"/>
          <w:tab w:val="num" w:pos="1224"/>
          <w:tab w:val="left" w:pos="2149"/>
        </w:tabs>
        <w:spacing w:before="120" w:after="0" w:line="360" w:lineRule="auto"/>
        <w:ind w:left="504" w:hanging="504"/>
        <w:jc w:val="both"/>
        <w:rPr>
          <w:sz w:val="20"/>
          <w:szCs w:val="20"/>
        </w:rPr>
      </w:pPr>
      <w:r>
        <w:rPr>
          <w:sz w:val="20"/>
          <w:szCs w:val="20"/>
        </w:rPr>
        <w:t>W przypadku wystąpienia konieczności wykonania robót nie objętych kosztorysem ofertowym oraz specyfikacją techniczną Wykonawcy nie wolno ich realizować bez uzyskania odpowiedniej zgody.</w:t>
      </w:r>
    </w:p>
    <w:p w14:paraId="03710804" w14:textId="77777777" w:rsidR="004C336D" w:rsidRDefault="004C336D" w:rsidP="004C336D">
      <w:pPr>
        <w:numPr>
          <w:ilvl w:val="2"/>
          <w:numId w:val="25"/>
        </w:numPr>
        <w:tabs>
          <w:tab w:val="clear" w:pos="0"/>
          <w:tab w:val="left" w:pos="504"/>
          <w:tab w:val="num" w:pos="1224"/>
          <w:tab w:val="left" w:pos="2149"/>
        </w:tabs>
        <w:spacing w:before="120" w:after="0" w:line="360" w:lineRule="auto"/>
        <w:ind w:left="504" w:hanging="504"/>
        <w:jc w:val="both"/>
        <w:rPr>
          <w:sz w:val="20"/>
          <w:szCs w:val="20"/>
        </w:rPr>
      </w:pPr>
      <w:r>
        <w:rPr>
          <w:sz w:val="20"/>
          <w:szCs w:val="20"/>
        </w:rPr>
        <w:t>Wykonawca bez dodatkowego wynagrodzenia zobowiązuje się do:</w:t>
      </w:r>
    </w:p>
    <w:p w14:paraId="224D2B0A" w14:textId="77777777" w:rsidR="004C336D" w:rsidRDefault="004C336D" w:rsidP="004C336D">
      <w:pPr>
        <w:numPr>
          <w:ilvl w:val="0"/>
          <w:numId w:val="21"/>
        </w:numPr>
        <w:tabs>
          <w:tab w:val="clear" w:pos="0"/>
          <w:tab w:val="num" w:pos="720"/>
          <w:tab w:val="left" w:pos="927"/>
        </w:tabs>
        <w:spacing w:before="120" w:after="0" w:line="360" w:lineRule="auto"/>
        <w:ind w:left="927"/>
        <w:jc w:val="both"/>
        <w:rPr>
          <w:sz w:val="20"/>
          <w:szCs w:val="20"/>
        </w:rPr>
      </w:pPr>
      <w:r>
        <w:rPr>
          <w:sz w:val="20"/>
          <w:szCs w:val="20"/>
        </w:rPr>
        <w:t>urządzenia terenu budowy oraz ponoszenia kosztów zużycia wody i energii elektrycznej,</w:t>
      </w:r>
    </w:p>
    <w:p w14:paraId="0578F135" w14:textId="77777777" w:rsidR="004C336D" w:rsidRDefault="004C336D" w:rsidP="004C336D">
      <w:pPr>
        <w:numPr>
          <w:ilvl w:val="0"/>
          <w:numId w:val="21"/>
        </w:numPr>
        <w:tabs>
          <w:tab w:val="clear" w:pos="0"/>
          <w:tab w:val="num" w:pos="720"/>
          <w:tab w:val="left" w:pos="927"/>
        </w:tabs>
        <w:spacing w:before="120" w:after="0" w:line="360" w:lineRule="auto"/>
        <w:ind w:left="927"/>
        <w:jc w:val="both"/>
        <w:rPr>
          <w:sz w:val="20"/>
          <w:szCs w:val="20"/>
        </w:rPr>
      </w:pPr>
      <w:r>
        <w:rPr>
          <w:sz w:val="20"/>
          <w:szCs w:val="20"/>
        </w:rPr>
        <w:t xml:space="preserve">poniesienia ewentualnych kosztów </w:t>
      </w:r>
      <w:proofErr w:type="spellStart"/>
      <w:r>
        <w:rPr>
          <w:sz w:val="20"/>
          <w:szCs w:val="20"/>
        </w:rPr>
        <w:t>wyłączeń</w:t>
      </w:r>
      <w:proofErr w:type="spellEnd"/>
      <w:r>
        <w:rPr>
          <w:sz w:val="20"/>
          <w:szCs w:val="20"/>
        </w:rPr>
        <w:t xml:space="preserve"> i włączeń energii elektrycznej,</w:t>
      </w:r>
    </w:p>
    <w:p w14:paraId="0BCA382D" w14:textId="77777777" w:rsidR="004C336D" w:rsidRDefault="004C336D" w:rsidP="004C336D">
      <w:pPr>
        <w:numPr>
          <w:ilvl w:val="0"/>
          <w:numId w:val="21"/>
        </w:numPr>
        <w:tabs>
          <w:tab w:val="clear" w:pos="0"/>
          <w:tab w:val="num" w:pos="720"/>
          <w:tab w:val="left" w:pos="927"/>
        </w:tabs>
        <w:spacing w:before="120" w:after="0" w:line="360" w:lineRule="auto"/>
        <w:ind w:left="927"/>
        <w:jc w:val="both"/>
        <w:rPr>
          <w:sz w:val="20"/>
          <w:szCs w:val="20"/>
        </w:rPr>
      </w:pPr>
      <w:r>
        <w:rPr>
          <w:sz w:val="20"/>
          <w:szCs w:val="20"/>
        </w:rPr>
        <w:t>oznakowania terenu budowy,</w:t>
      </w:r>
    </w:p>
    <w:p w14:paraId="67D9D97B" w14:textId="77777777" w:rsidR="004C336D" w:rsidRDefault="004C336D" w:rsidP="004C336D">
      <w:pPr>
        <w:numPr>
          <w:ilvl w:val="0"/>
          <w:numId w:val="21"/>
        </w:numPr>
        <w:tabs>
          <w:tab w:val="clear" w:pos="0"/>
          <w:tab w:val="num" w:pos="720"/>
          <w:tab w:val="left" w:pos="927"/>
        </w:tabs>
        <w:spacing w:before="120" w:after="0" w:line="360" w:lineRule="auto"/>
        <w:ind w:left="927"/>
        <w:jc w:val="both"/>
        <w:rPr>
          <w:sz w:val="20"/>
          <w:szCs w:val="20"/>
        </w:rPr>
      </w:pPr>
      <w:r>
        <w:rPr>
          <w:sz w:val="20"/>
          <w:szCs w:val="20"/>
        </w:rPr>
        <w:t>w przypadku zniszczenia lub uszkodzenia robót, ich części bądź urządzeń w toku realizacji – naprawienia ich i doprowadzenie do stanu pierwotnego,</w:t>
      </w:r>
    </w:p>
    <w:p w14:paraId="2B793A4C" w14:textId="77777777" w:rsidR="004C336D" w:rsidRDefault="004C336D" w:rsidP="004C336D">
      <w:pPr>
        <w:numPr>
          <w:ilvl w:val="0"/>
          <w:numId w:val="21"/>
        </w:numPr>
        <w:tabs>
          <w:tab w:val="clear" w:pos="0"/>
          <w:tab w:val="num" w:pos="720"/>
          <w:tab w:val="left" w:pos="927"/>
        </w:tabs>
        <w:spacing w:before="120" w:after="0" w:line="360" w:lineRule="auto"/>
        <w:ind w:left="927"/>
        <w:jc w:val="both"/>
        <w:rPr>
          <w:sz w:val="20"/>
          <w:szCs w:val="20"/>
        </w:rPr>
      </w:pPr>
      <w:r>
        <w:rPr>
          <w:sz w:val="20"/>
          <w:szCs w:val="20"/>
        </w:rPr>
        <w:t>demontażu, napraw, montażu ogrodzeń posesji oraz innych uszkodzeń obiektów istniejących i elementów zagospodarowania terenu,</w:t>
      </w:r>
    </w:p>
    <w:p w14:paraId="64BE3DB0" w14:textId="77777777" w:rsidR="004C336D" w:rsidRDefault="004C336D" w:rsidP="004C336D">
      <w:pPr>
        <w:numPr>
          <w:ilvl w:val="0"/>
          <w:numId w:val="21"/>
        </w:numPr>
        <w:tabs>
          <w:tab w:val="clear" w:pos="0"/>
          <w:tab w:val="num" w:pos="720"/>
          <w:tab w:val="left" w:pos="927"/>
        </w:tabs>
        <w:spacing w:before="120" w:after="0" w:line="360" w:lineRule="auto"/>
        <w:ind w:left="927"/>
        <w:jc w:val="both"/>
        <w:rPr>
          <w:sz w:val="20"/>
          <w:szCs w:val="20"/>
        </w:rPr>
      </w:pPr>
      <w:r>
        <w:rPr>
          <w:sz w:val="20"/>
          <w:szCs w:val="20"/>
        </w:rPr>
        <w:t>wykonania badań, prób i rozruchu, jak również do dokonania odkrywek w przypadku nie zgłoszenia robót do odbioru ulegających zakryciu lub zanikających,</w:t>
      </w:r>
    </w:p>
    <w:p w14:paraId="71517F19" w14:textId="77777777" w:rsidR="004C336D" w:rsidRDefault="004C336D" w:rsidP="004C336D">
      <w:pPr>
        <w:numPr>
          <w:ilvl w:val="0"/>
          <w:numId w:val="21"/>
        </w:numPr>
        <w:tabs>
          <w:tab w:val="clear" w:pos="0"/>
          <w:tab w:val="num" w:pos="720"/>
          <w:tab w:val="left" w:pos="927"/>
        </w:tabs>
        <w:spacing w:before="120" w:after="0" w:line="360" w:lineRule="auto"/>
        <w:ind w:left="927"/>
        <w:jc w:val="both"/>
        <w:rPr>
          <w:sz w:val="20"/>
          <w:szCs w:val="20"/>
        </w:rPr>
      </w:pPr>
      <w:r>
        <w:rPr>
          <w:sz w:val="20"/>
          <w:szCs w:val="20"/>
        </w:rPr>
        <w:t>odpowiedniego zabezpieczenia terenu budowy,</w:t>
      </w:r>
    </w:p>
    <w:p w14:paraId="5E85CD14" w14:textId="77777777" w:rsidR="004C336D" w:rsidRDefault="004C336D" w:rsidP="004C336D">
      <w:pPr>
        <w:numPr>
          <w:ilvl w:val="0"/>
          <w:numId w:val="21"/>
        </w:numPr>
        <w:tabs>
          <w:tab w:val="clear" w:pos="0"/>
          <w:tab w:val="num" w:pos="720"/>
          <w:tab w:val="left" w:pos="927"/>
        </w:tabs>
        <w:spacing w:before="120" w:after="0" w:line="360" w:lineRule="auto"/>
        <w:ind w:left="927"/>
        <w:jc w:val="both"/>
        <w:rPr>
          <w:sz w:val="20"/>
          <w:szCs w:val="20"/>
        </w:rPr>
      </w:pPr>
      <w:r>
        <w:rPr>
          <w:sz w:val="20"/>
          <w:szCs w:val="20"/>
        </w:rPr>
        <w:t>zapewnienia dozoru, a także właściwych warunków bezpieczeństwa i higieny pracy,</w:t>
      </w:r>
    </w:p>
    <w:p w14:paraId="4E1960CA" w14:textId="77777777" w:rsidR="004C336D" w:rsidRDefault="004C336D" w:rsidP="004C336D">
      <w:pPr>
        <w:numPr>
          <w:ilvl w:val="0"/>
          <w:numId w:val="21"/>
        </w:numPr>
        <w:tabs>
          <w:tab w:val="clear" w:pos="0"/>
          <w:tab w:val="num" w:pos="720"/>
          <w:tab w:val="left" w:pos="927"/>
        </w:tabs>
        <w:spacing w:before="120" w:after="0" w:line="360" w:lineRule="auto"/>
        <w:ind w:left="927"/>
        <w:jc w:val="both"/>
        <w:rPr>
          <w:sz w:val="20"/>
          <w:szCs w:val="20"/>
        </w:rPr>
      </w:pPr>
      <w:r>
        <w:rPr>
          <w:sz w:val="20"/>
          <w:szCs w:val="20"/>
        </w:rPr>
        <w:t>utrzymana terenu budowy w stanie wolnym od przeszkód komunikacyjnych oraz usuwania na bieżąco zbędnych materiałów, odpadów i śmieci,</w:t>
      </w:r>
    </w:p>
    <w:p w14:paraId="3EA30E22" w14:textId="77777777" w:rsidR="004C336D" w:rsidRDefault="004C336D" w:rsidP="004C336D">
      <w:pPr>
        <w:numPr>
          <w:ilvl w:val="0"/>
          <w:numId w:val="21"/>
        </w:numPr>
        <w:tabs>
          <w:tab w:val="clear" w:pos="0"/>
          <w:tab w:val="num" w:pos="720"/>
          <w:tab w:val="left" w:pos="927"/>
        </w:tabs>
        <w:spacing w:before="120" w:after="0" w:line="360" w:lineRule="auto"/>
        <w:ind w:left="927"/>
        <w:jc w:val="both"/>
        <w:rPr>
          <w:sz w:val="20"/>
          <w:szCs w:val="20"/>
        </w:rPr>
      </w:pPr>
      <w:r>
        <w:rPr>
          <w:sz w:val="20"/>
          <w:szCs w:val="20"/>
        </w:rPr>
        <w:lastRenderedPageBreak/>
        <w:t>umożliwienia wstępu na teren budowy pracownikom organu nadzoru budowlanego i pracownikom jednostek sprawujących funkcje kontrolne oraz uprawnionym przedstawicielom Zamawiającego,</w:t>
      </w:r>
    </w:p>
    <w:p w14:paraId="106205A5" w14:textId="77777777" w:rsidR="004C336D" w:rsidRDefault="004C336D" w:rsidP="004C336D">
      <w:pPr>
        <w:numPr>
          <w:ilvl w:val="0"/>
          <w:numId w:val="21"/>
        </w:numPr>
        <w:tabs>
          <w:tab w:val="clear" w:pos="0"/>
          <w:tab w:val="num" w:pos="720"/>
          <w:tab w:val="left" w:pos="927"/>
        </w:tabs>
        <w:spacing w:before="120" w:after="0" w:line="360" w:lineRule="auto"/>
        <w:ind w:left="927"/>
        <w:jc w:val="both"/>
        <w:rPr>
          <w:sz w:val="20"/>
          <w:szCs w:val="20"/>
        </w:rPr>
      </w:pPr>
      <w:r>
        <w:rPr>
          <w:sz w:val="20"/>
          <w:szCs w:val="20"/>
        </w:rPr>
        <w:t>uporządkowanie terenu budowy po zakończeniu robót i przekazanie go Zamawiającemu najpóźniej do dnia odbioru końcowego.</w:t>
      </w:r>
    </w:p>
    <w:p w14:paraId="1B7F55DF" w14:textId="77777777" w:rsidR="004C336D" w:rsidRDefault="004C336D" w:rsidP="004C336D">
      <w:pPr>
        <w:numPr>
          <w:ilvl w:val="1"/>
          <w:numId w:val="25"/>
        </w:numPr>
        <w:tabs>
          <w:tab w:val="clear" w:pos="0"/>
          <w:tab w:val="left" w:pos="432"/>
          <w:tab w:val="left" w:pos="567"/>
          <w:tab w:val="num" w:pos="792"/>
        </w:tabs>
        <w:spacing w:before="240" w:after="0" w:line="360" w:lineRule="auto"/>
        <w:ind w:left="432" w:hanging="432"/>
        <w:jc w:val="both"/>
        <w:rPr>
          <w:sz w:val="20"/>
          <w:szCs w:val="20"/>
        </w:rPr>
      </w:pPr>
      <w:r>
        <w:rPr>
          <w:sz w:val="20"/>
          <w:szCs w:val="20"/>
        </w:rPr>
        <w:t>Zapewnienie bezpieczeństwa</w:t>
      </w:r>
    </w:p>
    <w:p w14:paraId="7F0E180F" w14:textId="77777777" w:rsidR="004C336D" w:rsidRDefault="004C336D" w:rsidP="004C336D">
      <w:pPr>
        <w:numPr>
          <w:ilvl w:val="2"/>
          <w:numId w:val="25"/>
        </w:numPr>
        <w:tabs>
          <w:tab w:val="clear" w:pos="0"/>
          <w:tab w:val="left" w:pos="504"/>
          <w:tab w:val="num" w:pos="1224"/>
          <w:tab w:val="left" w:pos="2149"/>
        </w:tabs>
        <w:spacing w:before="120" w:after="0" w:line="360" w:lineRule="auto"/>
        <w:ind w:left="504" w:hanging="504"/>
        <w:jc w:val="both"/>
        <w:rPr>
          <w:sz w:val="20"/>
          <w:szCs w:val="20"/>
        </w:rPr>
      </w:pPr>
      <w:r>
        <w:rPr>
          <w:sz w:val="20"/>
          <w:szCs w:val="20"/>
        </w:rPr>
        <w:t>Wykonawca jest odpowiedzialny za bezpieczeństwo wszelkich działań na terenie budowy.</w:t>
      </w:r>
    </w:p>
    <w:p w14:paraId="5ABE05A9" w14:textId="77777777" w:rsidR="004C336D" w:rsidRDefault="004C336D" w:rsidP="004C336D">
      <w:pPr>
        <w:numPr>
          <w:ilvl w:val="1"/>
          <w:numId w:val="25"/>
        </w:numPr>
        <w:tabs>
          <w:tab w:val="clear" w:pos="0"/>
          <w:tab w:val="left" w:pos="432"/>
          <w:tab w:val="num" w:pos="792"/>
          <w:tab w:val="left" w:pos="1501"/>
        </w:tabs>
        <w:spacing w:before="240" w:after="0" w:line="360" w:lineRule="auto"/>
        <w:ind w:left="432" w:hanging="432"/>
        <w:jc w:val="both"/>
        <w:rPr>
          <w:sz w:val="20"/>
          <w:szCs w:val="20"/>
        </w:rPr>
      </w:pPr>
      <w:r>
        <w:rPr>
          <w:sz w:val="20"/>
          <w:szCs w:val="20"/>
        </w:rPr>
        <w:t>Ryzyko</w:t>
      </w:r>
    </w:p>
    <w:p w14:paraId="46EC1B4E" w14:textId="77777777" w:rsidR="004C336D" w:rsidRDefault="004C336D" w:rsidP="004C336D">
      <w:pPr>
        <w:numPr>
          <w:ilvl w:val="2"/>
          <w:numId w:val="25"/>
        </w:numPr>
        <w:tabs>
          <w:tab w:val="clear" w:pos="0"/>
          <w:tab w:val="left" w:pos="504"/>
          <w:tab w:val="num" w:pos="1224"/>
          <w:tab w:val="left" w:pos="2149"/>
        </w:tabs>
        <w:spacing w:before="120" w:after="0" w:line="360" w:lineRule="auto"/>
        <w:ind w:left="504" w:hanging="504"/>
        <w:jc w:val="both"/>
        <w:rPr>
          <w:sz w:val="20"/>
          <w:szCs w:val="20"/>
        </w:rPr>
      </w:pPr>
      <w:r>
        <w:rPr>
          <w:sz w:val="20"/>
          <w:szCs w:val="20"/>
        </w:rPr>
        <w:t>Wykonawca ponosi odpowiedzialność za wszelkie ryzyko związane ze szkoda lub utratą dóbr fizycznych i uszkodzeniem ciała lub ze śmiercią podczas i w konsekwencji wykonywania Umowy, z wyjątkiem ryzyka nadzwyczajnego określonego jako ryzyko Zamawiającego.</w:t>
      </w:r>
    </w:p>
    <w:p w14:paraId="6AE0634A" w14:textId="77777777" w:rsidR="004C336D" w:rsidRDefault="004C336D" w:rsidP="004C336D">
      <w:pPr>
        <w:numPr>
          <w:ilvl w:val="2"/>
          <w:numId w:val="25"/>
        </w:numPr>
        <w:tabs>
          <w:tab w:val="clear" w:pos="0"/>
          <w:tab w:val="left" w:pos="504"/>
          <w:tab w:val="num" w:pos="1224"/>
          <w:tab w:val="left" w:pos="2149"/>
        </w:tabs>
        <w:spacing w:before="120" w:after="0" w:line="360" w:lineRule="auto"/>
        <w:ind w:left="504" w:hanging="504"/>
        <w:jc w:val="both"/>
        <w:rPr>
          <w:sz w:val="20"/>
          <w:szCs w:val="20"/>
        </w:rPr>
      </w:pPr>
      <w:r>
        <w:rPr>
          <w:sz w:val="20"/>
          <w:szCs w:val="20"/>
        </w:rPr>
        <w:t>Zamawiający ponosi odpowiedzialność za wszelkie ryzyko nadzwyczajne, które:</w:t>
      </w:r>
    </w:p>
    <w:p w14:paraId="3D4DF390" w14:textId="77777777" w:rsidR="004C336D" w:rsidRDefault="004C336D" w:rsidP="004C336D">
      <w:pPr>
        <w:numPr>
          <w:ilvl w:val="0"/>
          <w:numId w:val="2"/>
        </w:numPr>
        <w:tabs>
          <w:tab w:val="clear" w:pos="0"/>
          <w:tab w:val="num" w:pos="720"/>
          <w:tab w:val="left" w:pos="927"/>
        </w:tabs>
        <w:spacing w:before="120" w:after="0" w:line="360" w:lineRule="auto"/>
        <w:ind w:left="927"/>
        <w:jc w:val="both"/>
        <w:rPr>
          <w:sz w:val="20"/>
          <w:szCs w:val="20"/>
        </w:rPr>
      </w:pPr>
      <w:r>
        <w:rPr>
          <w:sz w:val="20"/>
          <w:szCs w:val="20"/>
        </w:rPr>
        <w:t>bezpośrednio wpływa na wykonywanie robót, a obejmujące ryzyko wojny, działań zaczepnych, inwazji, działań nieprzyjacielskich, buntu, rewolucji, powstania, działań władzy wojskowej lub uzurpatorskiej, wojny domowej, rozruchów, zamieszek wewnętrznych lub niepokojów (jeśli nie dotyczą wyłącznie pracowników Wykonawcy) oraz skażeń jakimikolwiek paliwami lub odpadami nuklearnymi lub toksycznymi radioaktywnymi substancjami wybuchowymi, lub</w:t>
      </w:r>
    </w:p>
    <w:p w14:paraId="7285A184" w14:textId="77777777" w:rsidR="004C336D" w:rsidRDefault="004C336D" w:rsidP="004C336D">
      <w:pPr>
        <w:numPr>
          <w:ilvl w:val="0"/>
          <w:numId w:val="2"/>
        </w:numPr>
        <w:tabs>
          <w:tab w:val="clear" w:pos="0"/>
          <w:tab w:val="num" w:pos="720"/>
          <w:tab w:val="left" w:pos="927"/>
        </w:tabs>
        <w:spacing w:before="120" w:after="0" w:line="360" w:lineRule="auto"/>
        <w:ind w:left="927"/>
        <w:jc w:val="both"/>
        <w:rPr>
          <w:b/>
          <w:sz w:val="20"/>
          <w:szCs w:val="20"/>
        </w:rPr>
      </w:pPr>
      <w:r>
        <w:rPr>
          <w:sz w:val="20"/>
          <w:szCs w:val="20"/>
        </w:rPr>
        <w:t>spowodowane jest wyłącznie wykonaniem przez Wykonawcę projektu robót przekazanego przez Zamawiającego.</w:t>
      </w:r>
    </w:p>
    <w:p w14:paraId="0B924CBA" w14:textId="77777777" w:rsidR="004C336D" w:rsidRDefault="004C336D" w:rsidP="004C336D">
      <w:pPr>
        <w:numPr>
          <w:ilvl w:val="0"/>
          <w:numId w:val="25"/>
        </w:numPr>
        <w:tabs>
          <w:tab w:val="clear" w:pos="0"/>
          <w:tab w:val="left" w:pos="360"/>
        </w:tabs>
        <w:spacing w:before="240" w:after="0" w:line="360" w:lineRule="auto"/>
        <w:jc w:val="center"/>
        <w:rPr>
          <w:b/>
          <w:sz w:val="20"/>
          <w:szCs w:val="20"/>
        </w:rPr>
      </w:pPr>
    </w:p>
    <w:p w14:paraId="06963425" w14:textId="77777777" w:rsidR="004C336D" w:rsidRDefault="004C336D" w:rsidP="004C336D">
      <w:pPr>
        <w:spacing w:line="360" w:lineRule="auto"/>
        <w:jc w:val="center"/>
        <w:rPr>
          <w:sz w:val="20"/>
          <w:szCs w:val="20"/>
        </w:rPr>
      </w:pPr>
      <w:r>
        <w:rPr>
          <w:sz w:val="20"/>
          <w:szCs w:val="20"/>
        </w:rPr>
        <w:t>TERMINY</w:t>
      </w:r>
    </w:p>
    <w:p w14:paraId="4B5B283D" w14:textId="77777777" w:rsidR="004C336D" w:rsidRDefault="004C336D" w:rsidP="004C336D">
      <w:pPr>
        <w:numPr>
          <w:ilvl w:val="1"/>
          <w:numId w:val="25"/>
        </w:numPr>
        <w:tabs>
          <w:tab w:val="clear" w:pos="0"/>
          <w:tab w:val="left" w:pos="432"/>
          <w:tab w:val="num" w:pos="792"/>
          <w:tab w:val="left" w:pos="1501"/>
          <w:tab w:val="left" w:leader="dot" w:pos="7513"/>
          <w:tab w:val="right" w:pos="9637"/>
        </w:tabs>
        <w:spacing w:before="120" w:after="0" w:line="360" w:lineRule="auto"/>
        <w:ind w:left="432" w:hanging="432"/>
        <w:jc w:val="both"/>
        <w:rPr>
          <w:sz w:val="20"/>
          <w:szCs w:val="20"/>
        </w:rPr>
      </w:pPr>
      <w:r>
        <w:rPr>
          <w:sz w:val="20"/>
          <w:szCs w:val="20"/>
        </w:rPr>
        <w:t>Termin rozpoczęcia robót budowlanych dla przedmiotu umowy  nastąpi do 14 dni od daty przekazania terenu budowy, który nastąpi do 10 dni od daty podpisania umowy . Termin zakończenia prac budowlanych i wykonania całości przedmiotu umowy do dnia 14 grudnia 2021 r.</w:t>
      </w:r>
      <w:r>
        <w:rPr>
          <w:color w:val="FF0000"/>
          <w:sz w:val="20"/>
          <w:szCs w:val="20"/>
        </w:rPr>
        <w:t xml:space="preserve">                                                                                                                                             </w:t>
      </w:r>
    </w:p>
    <w:p w14:paraId="032379DD" w14:textId="77777777" w:rsidR="004C336D" w:rsidRDefault="004C336D" w:rsidP="004C336D">
      <w:pPr>
        <w:numPr>
          <w:ilvl w:val="1"/>
          <w:numId w:val="25"/>
        </w:numPr>
        <w:tabs>
          <w:tab w:val="clear" w:pos="0"/>
          <w:tab w:val="left" w:pos="432"/>
          <w:tab w:val="num" w:pos="792"/>
          <w:tab w:val="left" w:pos="1501"/>
          <w:tab w:val="left" w:leader="dot" w:pos="7513"/>
          <w:tab w:val="right" w:pos="9637"/>
        </w:tabs>
        <w:spacing w:before="120" w:after="0" w:line="360" w:lineRule="auto"/>
        <w:ind w:left="432" w:hanging="432"/>
        <w:jc w:val="both"/>
        <w:rPr>
          <w:sz w:val="20"/>
          <w:szCs w:val="20"/>
        </w:rPr>
      </w:pPr>
      <w:r>
        <w:rPr>
          <w:sz w:val="20"/>
          <w:szCs w:val="20"/>
        </w:rPr>
        <w:t>Termin weryfikacji przez Inspektora nadzoru obmiarów wynosić będzie do 7 dni roboczych od daty przekazania ich Zamawiającemu.</w:t>
      </w:r>
    </w:p>
    <w:p w14:paraId="0306D4A0" w14:textId="77777777" w:rsidR="004C336D" w:rsidRDefault="004C336D" w:rsidP="004C336D">
      <w:pPr>
        <w:numPr>
          <w:ilvl w:val="1"/>
          <w:numId w:val="25"/>
        </w:numPr>
        <w:tabs>
          <w:tab w:val="clear" w:pos="0"/>
          <w:tab w:val="left" w:pos="432"/>
          <w:tab w:val="num" w:pos="792"/>
          <w:tab w:val="left" w:pos="1501"/>
          <w:tab w:val="left" w:leader="dot" w:pos="7513"/>
          <w:tab w:val="right" w:pos="9637"/>
        </w:tabs>
        <w:spacing w:before="120" w:after="0" w:line="360" w:lineRule="auto"/>
        <w:ind w:left="432" w:hanging="432"/>
        <w:jc w:val="both"/>
        <w:rPr>
          <w:sz w:val="20"/>
          <w:szCs w:val="20"/>
        </w:rPr>
      </w:pPr>
      <w:r>
        <w:rPr>
          <w:sz w:val="20"/>
          <w:szCs w:val="20"/>
        </w:rPr>
        <w:t>Termin weryfikacji przez Inspektora nadzoru kosztorysów powykonawczych wynosić będzie do 3 dni roboczych od daty przekazania ich Zamawiającemu.</w:t>
      </w:r>
    </w:p>
    <w:p w14:paraId="3817C097" w14:textId="77777777" w:rsidR="004C336D" w:rsidRDefault="004C336D" w:rsidP="004C336D">
      <w:pPr>
        <w:numPr>
          <w:ilvl w:val="1"/>
          <w:numId w:val="25"/>
        </w:numPr>
        <w:tabs>
          <w:tab w:val="clear" w:pos="0"/>
          <w:tab w:val="left" w:pos="432"/>
          <w:tab w:val="num" w:pos="792"/>
          <w:tab w:val="left" w:pos="1501"/>
          <w:tab w:val="left" w:leader="dot" w:pos="7513"/>
          <w:tab w:val="right" w:pos="9637"/>
        </w:tabs>
        <w:spacing w:before="120" w:after="0" w:line="360" w:lineRule="auto"/>
        <w:ind w:left="432" w:hanging="432"/>
        <w:jc w:val="both"/>
        <w:rPr>
          <w:sz w:val="20"/>
          <w:szCs w:val="20"/>
        </w:rPr>
      </w:pPr>
      <w:r>
        <w:rPr>
          <w:sz w:val="20"/>
          <w:szCs w:val="20"/>
        </w:rPr>
        <w:lastRenderedPageBreak/>
        <w:t>Termin odbioru robót zanikowych wynosić będzie do 3 dni roboczych od daty zgłoszenia ich Zamawiającemu do odbioru.</w:t>
      </w:r>
    </w:p>
    <w:p w14:paraId="02442FC1" w14:textId="77777777" w:rsidR="004C336D" w:rsidRDefault="004C336D" w:rsidP="004C336D">
      <w:pPr>
        <w:numPr>
          <w:ilvl w:val="1"/>
          <w:numId w:val="25"/>
        </w:numPr>
        <w:tabs>
          <w:tab w:val="clear" w:pos="0"/>
          <w:tab w:val="left" w:pos="432"/>
          <w:tab w:val="num" w:pos="792"/>
          <w:tab w:val="left" w:pos="1501"/>
        </w:tabs>
        <w:spacing w:before="120" w:after="0" w:line="360" w:lineRule="auto"/>
        <w:ind w:left="432" w:hanging="432"/>
        <w:jc w:val="both"/>
        <w:rPr>
          <w:sz w:val="20"/>
          <w:szCs w:val="20"/>
        </w:rPr>
      </w:pPr>
      <w:r>
        <w:rPr>
          <w:sz w:val="20"/>
          <w:szCs w:val="20"/>
        </w:rPr>
        <w:t>Wykonawca przekaże Zamawiającemu teren budowy w dniu zakończenia odbioru końcowego dokonanego zgodnie z art. 5.</w:t>
      </w:r>
    </w:p>
    <w:p w14:paraId="0CE8B537" w14:textId="77777777" w:rsidR="004C336D" w:rsidRDefault="004C336D" w:rsidP="004C336D">
      <w:pPr>
        <w:numPr>
          <w:ilvl w:val="1"/>
          <w:numId w:val="25"/>
        </w:numPr>
        <w:tabs>
          <w:tab w:val="clear" w:pos="0"/>
          <w:tab w:val="left" w:pos="432"/>
          <w:tab w:val="num" w:pos="792"/>
          <w:tab w:val="left" w:pos="1501"/>
        </w:tabs>
        <w:spacing w:before="120" w:after="0" w:line="360" w:lineRule="auto"/>
        <w:ind w:left="432" w:hanging="432"/>
        <w:jc w:val="both"/>
        <w:rPr>
          <w:b/>
          <w:sz w:val="20"/>
          <w:szCs w:val="20"/>
        </w:rPr>
      </w:pPr>
      <w:r>
        <w:rPr>
          <w:sz w:val="20"/>
          <w:szCs w:val="20"/>
        </w:rPr>
        <w:t>Wszelkie terminy określone w niniejszej umowie są liczone od dnia roboczego następującego po dniu doręczenia pisma lub zaistnienia faktu, z którym wiąże się nowy termin.</w:t>
      </w:r>
    </w:p>
    <w:p w14:paraId="567CB801" w14:textId="77777777" w:rsidR="004C336D" w:rsidRDefault="004C336D" w:rsidP="004C336D">
      <w:pPr>
        <w:tabs>
          <w:tab w:val="left" w:pos="2293"/>
        </w:tabs>
        <w:spacing w:before="120" w:line="360" w:lineRule="auto"/>
        <w:ind w:left="432"/>
        <w:jc w:val="center"/>
        <w:rPr>
          <w:sz w:val="20"/>
          <w:szCs w:val="20"/>
        </w:rPr>
      </w:pPr>
      <w:r>
        <w:rPr>
          <w:b/>
          <w:sz w:val="20"/>
          <w:szCs w:val="20"/>
        </w:rPr>
        <w:t>ARTYKUŁ 5</w:t>
      </w:r>
    </w:p>
    <w:p w14:paraId="09ABD19A" w14:textId="77777777" w:rsidR="004C336D" w:rsidRDefault="004C336D" w:rsidP="004C336D">
      <w:pPr>
        <w:spacing w:line="360" w:lineRule="auto"/>
        <w:jc w:val="center"/>
        <w:rPr>
          <w:sz w:val="20"/>
          <w:szCs w:val="20"/>
        </w:rPr>
      </w:pPr>
      <w:r>
        <w:rPr>
          <w:sz w:val="20"/>
          <w:szCs w:val="20"/>
        </w:rPr>
        <w:t>ODBIORY I PROCEDURA</w:t>
      </w:r>
    </w:p>
    <w:p w14:paraId="1F94C3EF" w14:textId="77777777" w:rsidR="004C336D" w:rsidRDefault="004C336D" w:rsidP="004C336D">
      <w:pPr>
        <w:numPr>
          <w:ilvl w:val="1"/>
          <w:numId w:val="11"/>
        </w:numPr>
        <w:tabs>
          <w:tab w:val="clear" w:pos="0"/>
          <w:tab w:val="left" w:pos="360"/>
        </w:tabs>
        <w:spacing w:before="240" w:after="0" w:line="360" w:lineRule="auto"/>
        <w:ind w:left="360"/>
        <w:jc w:val="both"/>
        <w:rPr>
          <w:sz w:val="20"/>
          <w:szCs w:val="20"/>
        </w:rPr>
      </w:pPr>
      <w:r>
        <w:rPr>
          <w:sz w:val="20"/>
          <w:szCs w:val="20"/>
        </w:rPr>
        <w:t>Protokół odbioru końcowego</w:t>
      </w:r>
    </w:p>
    <w:p w14:paraId="292D6A23" w14:textId="77777777" w:rsidR="004C336D" w:rsidRDefault="004C336D" w:rsidP="004C336D">
      <w:pPr>
        <w:numPr>
          <w:ilvl w:val="2"/>
          <w:numId w:val="11"/>
        </w:numPr>
        <w:tabs>
          <w:tab w:val="clear" w:pos="0"/>
          <w:tab w:val="left" w:pos="720"/>
        </w:tabs>
        <w:spacing w:before="120" w:after="0" w:line="360" w:lineRule="auto"/>
        <w:ind w:left="720" w:hanging="720"/>
        <w:jc w:val="both"/>
        <w:rPr>
          <w:sz w:val="20"/>
          <w:szCs w:val="20"/>
        </w:rPr>
      </w:pPr>
      <w:r>
        <w:rPr>
          <w:sz w:val="20"/>
          <w:szCs w:val="20"/>
        </w:rPr>
        <w:t>Po zakończeniu robót, dokonaniu wpisu w dzienniku budowy przez kierownika budowy  i potwierdzeniu gotowości odbioru przez inspektora nadzoru Wykonawca zawiadomi Zamawiającego o gotowości odbioru. Przy zawiadomieniu Wykonawca załączy następujące dokumenty:</w:t>
      </w:r>
    </w:p>
    <w:p w14:paraId="4E4D910A" w14:textId="77777777" w:rsidR="004C336D" w:rsidRDefault="004C336D" w:rsidP="004C336D">
      <w:pPr>
        <w:numPr>
          <w:ilvl w:val="0"/>
          <w:numId w:val="27"/>
        </w:numPr>
        <w:tabs>
          <w:tab w:val="clear" w:pos="0"/>
          <w:tab w:val="num" w:pos="720"/>
          <w:tab w:val="left" w:pos="927"/>
        </w:tabs>
        <w:spacing w:before="120" w:after="0" w:line="360" w:lineRule="auto"/>
        <w:ind w:left="927"/>
        <w:jc w:val="both"/>
        <w:rPr>
          <w:sz w:val="20"/>
          <w:szCs w:val="20"/>
        </w:rPr>
      </w:pPr>
      <w:r>
        <w:rPr>
          <w:sz w:val="20"/>
          <w:szCs w:val="20"/>
        </w:rPr>
        <w:t>inwentaryzację geodezyjną powykonawczą,</w:t>
      </w:r>
    </w:p>
    <w:p w14:paraId="10C1FBAF" w14:textId="77777777" w:rsidR="004C336D" w:rsidRDefault="004C336D" w:rsidP="004C336D">
      <w:pPr>
        <w:numPr>
          <w:ilvl w:val="0"/>
          <w:numId w:val="27"/>
        </w:numPr>
        <w:tabs>
          <w:tab w:val="clear" w:pos="0"/>
          <w:tab w:val="num" w:pos="720"/>
          <w:tab w:val="left" w:pos="927"/>
        </w:tabs>
        <w:spacing w:before="120" w:after="0" w:line="360" w:lineRule="auto"/>
        <w:ind w:left="927"/>
        <w:jc w:val="both"/>
        <w:rPr>
          <w:sz w:val="20"/>
          <w:szCs w:val="20"/>
        </w:rPr>
      </w:pPr>
      <w:proofErr w:type="spellStart"/>
      <w:r>
        <w:rPr>
          <w:sz w:val="20"/>
          <w:szCs w:val="20"/>
        </w:rPr>
        <w:t>protokóły</w:t>
      </w:r>
      <w:proofErr w:type="spellEnd"/>
      <w:r>
        <w:rPr>
          <w:sz w:val="20"/>
          <w:szCs w:val="20"/>
        </w:rPr>
        <w:t xml:space="preserve"> odbiorów technicznych, atesty na wbudowane materiały,</w:t>
      </w:r>
    </w:p>
    <w:p w14:paraId="7CE13440" w14:textId="77777777" w:rsidR="004C336D" w:rsidRDefault="004C336D" w:rsidP="004C336D">
      <w:pPr>
        <w:numPr>
          <w:ilvl w:val="0"/>
          <w:numId w:val="27"/>
        </w:numPr>
        <w:tabs>
          <w:tab w:val="clear" w:pos="0"/>
          <w:tab w:val="num" w:pos="720"/>
          <w:tab w:val="left" w:pos="927"/>
        </w:tabs>
        <w:spacing w:before="120" w:after="0" w:line="360" w:lineRule="auto"/>
        <w:ind w:left="927"/>
        <w:jc w:val="both"/>
        <w:rPr>
          <w:sz w:val="20"/>
          <w:szCs w:val="20"/>
        </w:rPr>
      </w:pPr>
      <w:r>
        <w:rPr>
          <w:sz w:val="20"/>
          <w:szCs w:val="20"/>
        </w:rPr>
        <w:t>dokumentację powykonawczą obiektu wraz z naniesionymi zmianami dokonanymi w trakcie budowy, potwierdzonymi przez kierownika budowy i inspektora nadzoru,</w:t>
      </w:r>
    </w:p>
    <w:p w14:paraId="669E669F" w14:textId="77777777" w:rsidR="004C336D" w:rsidRDefault="004C336D" w:rsidP="004C336D">
      <w:pPr>
        <w:numPr>
          <w:ilvl w:val="0"/>
          <w:numId w:val="27"/>
        </w:numPr>
        <w:tabs>
          <w:tab w:val="clear" w:pos="0"/>
          <w:tab w:val="num" w:pos="720"/>
          <w:tab w:val="left" w:pos="927"/>
        </w:tabs>
        <w:spacing w:before="120" w:after="0" w:line="360" w:lineRule="auto"/>
        <w:ind w:left="927"/>
        <w:jc w:val="both"/>
        <w:rPr>
          <w:sz w:val="20"/>
          <w:szCs w:val="20"/>
        </w:rPr>
      </w:pPr>
      <w:r>
        <w:rPr>
          <w:sz w:val="20"/>
          <w:szCs w:val="20"/>
        </w:rPr>
        <w:t>dziennik budowy,</w:t>
      </w:r>
    </w:p>
    <w:p w14:paraId="65D3C6D7" w14:textId="77777777" w:rsidR="004C336D" w:rsidRDefault="004C336D" w:rsidP="004C336D">
      <w:pPr>
        <w:numPr>
          <w:ilvl w:val="0"/>
          <w:numId w:val="27"/>
        </w:numPr>
        <w:tabs>
          <w:tab w:val="clear" w:pos="0"/>
          <w:tab w:val="num" w:pos="720"/>
          <w:tab w:val="left" w:pos="927"/>
        </w:tabs>
        <w:spacing w:before="120" w:after="0" w:line="360" w:lineRule="auto"/>
        <w:ind w:left="927"/>
        <w:jc w:val="both"/>
        <w:rPr>
          <w:sz w:val="20"/>
          <w:szCs w:val="20"/>
        </w:rPr>
      </w:pPr>
      <w:r>
        <w:rPr>
          <w:sz w:val="20"/>
          <w:szCs w:val="20"/>
        </w:rPr>
        <w:t>oświadczenie kierownika budowy o zgodności wykonania obiektu z projektem budowlanym, warunkami pozwolenia na budowę, obowiązującymi przepisami i Polskimi Normami,</w:t>
      </w:r>
    </w:p>
    <w:p w14:paraId="08800139" w14:textId="77777777" w:rsidR="004C336D" w:rsidRDefault="004C336D" w:rsidP="004C336D">
      <w:pPr>
        <w:numPr>
          <w:ilvl w:val="0"/>
          <w:numId w:val="27"/>
        </w:numPr>
        <w:tabs>
          <w:tab w:val="clear" w:pos="0"/>
          <w:tab w:val="num" w:pos="720"/>
          <w:tab w:val="left" w:pos="927"/>
        </w:tabs>
        <w:spacing w:before="120" w:after="0" w:line="360" w:lineRule="auto"/>
        <w:ind w:left="927"/>
        <w:jc w:val="both"/>
        <w:rPr>
          <w:sz w:val="20"/>
          <w:szCs w:val="20"/>
        </w:rPr>
      </w:pPr>
      <w:proofErr w:type="spellStart"/>
      <w:r>
        <w:rPr>
          <w:sz w:val="20"/>
          <w:szCs w:val="20"/>
        </w:rPr>
        <w:t>protokóły</w:t>
      </w:r>
      <w:proofErr w:type="spellEnd"/>
      <w:r>
        <w:rPr>
          <w:sz w:val="20"/>
          <w:szCs w:val="20"/>
        </w:rPr>
        <w:t xml:space="preserve"> badań i sprawdzeń,</w:t>
      </w:r>
    </w:p>
    <w:p w14:paraId="31BB9663" w14:textId="77777777" w:rsidR="004C336D" w:rsidRDefault="004C336D" w:rsidP="004C336D">
      <w:pPr>
        <w:numPr>
          <w:ilvl w:val="0"/>
          <w:numId w:val="27"/>
        </w:numPr>
        <w:tabs>
          <w:tab w:val="clear" w:pos="0"/>
          <w:tab w:val="num" w:pos="720"/>
          <w:tab w:val="left" w:pos="927"/>
        </w:tabs>
        <w:spacing w:before="120" w:after="0" w:line="360" w:lineRule="auto"/>
        <w:ind w:left="927"/>
        <w:jc w:val="both"/>
        <w:rPr>
          <w:sz w:val="20"/>
          <w:szCs w:val="20"/>
        </w:rPr>
      </w:pPr>
      <w:r>
        <w:rPr>
          <w:sz w:val="20"/>
          <w:szCs w:val="20"/>
        </w:rPr>
        <w:t>rozliczenie końcowe budowy z podaniem wykonanych elementów, ich ilości i wartości netto (bez podatku VAT).</w:t>
      </w:r>
    </w:p>
    <w:p w14:paraId="04853407" w14:textId="77777777" w:rsidR="004C336D" w:rsidRDefault="004C336D" w:rsidP="004C336D">
      <w:pPr>
        <w:numPr>
          <w:ilvl w:val="2"/>
          <w:numId w:val="11"/>
        </w:numPr>
        <w:tabs>
          <w:tab w:val="clear" w:pos="0"/>
          <w:tab w:val="left" w:pos="720"/>
        </w:tabs>
        <w:spacing w:before="120" w:after="0" w:line="360" w:lineRule="auto"/>
        <w:ind w:left="720" w:hanging="720"/>
        <w:jc w:val="both"/>
        <w:rPr>
          <w:sz w:val="20"/>
          <w:szCs w:val="20"/>
        </w:rPr>
      </w:pPr>
      <w:r>
        <w:rPr>
          <w:sz w:val="20"/>
          <w:szCs w:val="20"/>
        </w:rPr>
        <w:t>Zamawiający wyznaczy datę i rozpocznie czynności odbioru końcowego robót stanowiących przedmiot umowy w ciągu 10 dni od daty zawiadomienia i powiadomi uczestników odbioru.</w:t>
      </w:r>
    </w:p>
    <w:p w14:paraId="05299EC7" w14:textId="77777777" w:rsidR="004C336D" w:rsidRDefault="004C336D" w:rsidP="004C336D">
      <w:pPr>
        <w:numPr>
          <w:ilvl w:val="2"/>
          <w:numId w:val="11"/>
        </w:numPr>
        <w:tabs>
          <w:tab w:val="clear" w:pos="0"/>
          <w:tab w:val="left" w:pos="720"/>
        </w:tabs>
        <w:spacing w:before="120" w:after="0" w:line="360" w:lineRule="auto"/>
        <w:ind w:left="720" w:hanging="720"/>
        <w:jc w:val="both"/>
        <w:rPr>
          <w:sz w:val="20"/>
          <w:szCs w:val="20"/>
        </w:rPr>
      </w:pPr>
      <w:r>
        <w:rPr>
          <w:sz w:val="20"/>
          <w:szCs w:val="20"/>
        </w:rPr>
        <w:lastRenderedPageBreak/>
        <w:t>Zakończenie czynności odbioru powinno nastąpić (zakończyć się) w ciągu 7 dni roboczych licząc od daty rozpoczęcia odbioru.</w:t>
      </w:r>
    </w:p>
    <w:p w14:paraId="28BCEE8B" w14:textId="77777777" w:rsidR="004C336D" w:rsidRDefault="004C336D" w:rsidP="004C336D">
      <w:pPr>
        <w:numPr>
          <w:ilvl w:val="2"/>
          <w:numId w:val="11"/>
        </w:numPr>
        <w:tabs>
          <w:tab w:val="clear" w:pos="0"/>
          <w:tab w:val="left" w:pos="720"/>
        </w:tabs>
        <w:spacing w:before="120" w:after="0" w:line="360" w:lineRule="auto"/>
        <w:ind w:left="720" w:hanging="720"/>
        <w:jc w:val="both"/>
        <w:rPr>
          <w:sz w:val="20"/>
          <w:szCs w:val="20"/>
        </w:rPr>
      </w:pPr>
      <w:r>
        <w:rPr>
          <w:sz w:val="20"/>
          <w:szCs w:val="20"/>
        </w:rPr>
        <w:t>Protokół odbioru końcowego sporządzi Zamawiający na formularzu określonym przez Zamawiającego i doręczy Wykonawcy w dniu zakończenia odbioru</w:t>
      </w:r>
    </w:p>
    <w:p w14:paraId="73181173" w14:textId="77777777" w:rsidR="004C336D" w:rsidRDefault="004C336D" w:rsidP="004C336D">
      <w:pPr>
        <w:numPr>
          <w:ilvl w:val="1"/>
          <w:numId w:val="11"/>
        </w:numPr>
        <w:tabs>
          <w:tab w:val="clear" w:pos="0"/>
          <w:tab w:val="left" w:pos="360"/>
        </w:tabs>
        <w:spacing w:before="240" w:after="0" w:line="360" w:lineRule="auto"/>
        <w:ind w:left="360"/>
        <w:jc w:val="both"/>
        <w:rPr>
          <w:sz w:val="20"/>
          <w:szCs w:val="20"/>
        </w:rPr>
      </w:pPr>
      <w:r>
        <w:rPr>
          <w:sz w:val="20"/>
          <w:szCs w:val="20"/>
        </w:rPr>
        <w:t>Wady ujawnione w trakcie odbioru.</w:t>
      </w:r>
    </w:p>
    <w:p w14:paraId="7D626980" w14:textId="77777777" w:rsidR="004C336D" w:rsidRDefault="004C336D" w:rsidP="004C336D">
      <w:pPr>
        <w:numPr>
          <w:ilvl w:val="2"/>
          <w:numId w:val="11"/>
        </w:numPr>
        <w:tabs>
          <w:tab w:val="clear" w:pos="0"/>
          <w:tab w:val="left" w:pos="720"/>
        </w:tabs>
        <w:spacing w:before="120" w:after="0" w:line="360" w:lineRule="auto"/>
        <w:ind w:left="720" w:hanging="720"/>
        <w:jc w:val="both"/>
        <w:rPr>
          <w:sz w:val="20"/>
          <w:szCs w:val="20"/>
        </w:rPr>
      </w:pPr>
      <w:r>
        <w:rPr>
          <w:sz w:val="20"/>
          <w:szCs w:val="20"/>
        </w:rPr>
        <w:t>Jeżeli w toku czynności odbioru końcowego zostaną stwierdzone wady, to Zamawiającemu przysługują następujące uprawnienia:</w:t>
      </w:r>
    </w:p>
    <w:p w14:paraId="4376561A" w14:textId="77777777" w:rsidR="004C336D" w:rsidRDefault="004C336D" w:rsidP="004C336D">
      <w:pPr>
        <w:numPr>
          <w:ilvl w:val="0"/>
          <w:numId w:val="12"/>
        </w:numPr>
        <w:tabs>
          <w:tab w:val="clear" w:pos="0"/>
          <w:tab w:val="num" w:pos="720"/>
          <w:tab w:val="left" w:pos="927"/>
        </w:tabs>
        <w:spacing w:before="120" w:after="0" w:line="360" w:lineRule="auto"/>
        <w:ind w:left="927"/>
        <w:jc w:val="both"/>
        <w:rPr>
          <w:sz w:val="20"/>
          <w:szCs w:val="20"/>
        </w:rPr>
      </w:pPr>
      <w:r>
        <w:rPr>
          <w:sz w:val="20"/>
          <w:szCs w:val="20"/>
        </w:rPr>
        <w:t>jeżeli wady nadają się do usunięcia, może odmówić odbioru do czasu usunięcia wad;</w:t>
      </w:r>
    </w:p>
    <w:p w14:paraId="2DD1EE00" w14:textId="77777777" w:rsidR="004C336D" w:rsidRDefault="004C336D" w:rsidP="004C336D">
      <w:pPr>
        <w:numPr>
          <w:ilvl w:val="0"/>
          <w:numId w:val="12"/>
        </w:numPr>
        <w:tabs>
          <w:tab w:val="clear" w:pos="0"/>
          <w:tab w:val="num" w:pos="720"/>
          <w:tab w:val="left" w:pos="927"/>
        </w:tabs>
        <w:spacing w:before="120" w:after="0" w:line="360" w:lineRule="auto"/>
        <w:ind w:left="927"/>
        <w:jc w:val="both"/>
        <w:rPr>
          <w:sz w:val="20"/>
          <w:szCs w:val="20"/>
        </w:rPr>
      </w:pPr>
      <w:r>
        <w:rPr>
          <w:sz w:val="20"/>
          <w:szCs w:val="20"/>
        </w:rPr>
        <w:t>jeżeli wady nie nadają się do usunięcia to:</w:t>
      </w:r>
    </w:p>
    <w:p w14:paraId="69A44592" w14:textId="77777777" w:rsidR="004C336D" w:rsidRDefault="004C336D" w:rsidP="004C336D">
      <w:pPr>
        <w:numPr>
          <w:ilvl w:val="1"/>
          <w:numId w:val="12"/>
        </w:numPr>
        <w:tabs>
          <w:tab w:val="clear" w:pos="0"/>
          <w:tab w:val="left" w:pos="1353"/>
          <w:tab w:val="num" w:pos="1440"/>
        </w:tabs>
        <w:spacing w:before="120" w:after="0" w:line="360" w:lineRule="auto"/>
        <w:ind w:left="1353"/>
        <w:jc w:val="both"/>
        <w:rPr>
          <w:sz w:val="20"/>
          <w:szCs w:val="20"/>
        </w:rPr>
      </w:pPr>
      <w:r>
        <w:rPr>
          <w:sz w:val="20"/>
          <w:szCs w:val="20"/>
        </w:rPr>
        <w:t>jeżeli nie uniemożliwiają one użytkowania przedmiotu odbioru zgodnie z przeznaczeniem, Zamawiający może obniżyć odpowiednio wynagrodzenie,</w:t>
      </w:r>
    </w:p>
    <w:p w14:paraId="5E0DEE7E" w14:textId="77777777" w:rsidR="004C336D" w:rsidRDefault="004C336D" w:rsidP="004C336D">
      <w:pPr>
        <w:numPr>
          <w:ilvl w:val="1"/>
          <w:numId w:val="12"/>
        </w:numPr>
        <w:tabs>
          <w:tab w:val="clear" w:pos="0"/>
          <w:tab w:val="left" w:pos="1353"/>
          <w:tab w:val="num" w:pos="1440"/>
        </w:tabs>
        <w:spacing w:before="120" w:after="0" w:line="360" w:lineRule="auto"/>
        <w:ind w:left="1353"/>
        <w:jc w:val="both"/>
        <w:rPr>
          <w:sz w:val="20"/>
          <w:szCs w:val="20"/>
        </w:rPr>
      </w:pPr>
      <w:r>
        <w:rPr>
          <w:sz w:val="20"/>
          <w:szCs w:val="20"/>
        </w:rPr>
        <w:t xml:space="preserve">jeżeli wady uniemożliwiają użytkowanie zgodnie z przeznaczeniem Zamawiający może odstąpić od umowy lub żądać wykonania przedmiotu umowy po raz drugi. </w:t>
      </w:r>
    </w:p>
    <w:p w14:paraId="57834CA9" w14:textId="77777777" w:rsidR="004C336D" w:rsidRDefault="004C336D" w:rsidP="004C336D">
      <w:pPr>
        <w:numPr>
          <w:ilvl w:val="2"/>
          <w:numId w:val="11"/>
        </w:numPr>
        <w:tabs>
          <w:tab w:val="clear" w:pos="0"/>
          <w:tab w:val="left" w:pos="720"/>
        </w:tabs>
        <w:spacing w:before="120" w:after="0" w:line="360" w:lineRule="auto"/>
        <w:ind w:left="720" w:hanging="720"/>
        <w:jc w:val="both"/>
        <w:rPr>
          <w:b/>
          <w:sz w:val="20"/>
          <w:szCs w:val="20"/>
        </w:rPr>
      </w:pPr>
      <w:r>
        <w:rPr>
          <w:sz w:val="20"/>
          <w:szCs w:val="20"/>
        </w:rPr>
        <w:t>Wykonawca zobowiązany jest do zawiadomienia Zamawiającego o usunięciu wad.</w:t>
      </w:r>
    </w:p>
    <w:p w14:paraId="6320D705" w14:textId="77777777" w:rsidR="004C336D" w:rsidRDefault="004C336D" w:rsidP="004C336D">
      <w:pPr>
        <w:spacing w:before="240" w:line="360" w:lineRule="auto"/>
        <w:jc w:val="center"/>
        <w:rPr>
          <w:sz w:val="20"/>
          <w:szCs w:val="20"/>
        </w:rPr>
      </w:pPr>
      <w:r>
        <w:rPr>
          <w:b/>
          <w:sz w:val="20"/>
          <w:szCs w:val="20"/>
        </w:rPr>
        <w:t>ARTYKUŁ 6</w:t>
      </w:r>
    </w:p>
    <w:p w14:paraId="7DE5BCAB" w14:textId="77777777" w:rsidR="004C336D" w:rsidRDefault="004C336D" w:rsidP="004C336D">
      <w:pPr>
        <w:spacing w:line="360" w:lineRule="auto"/>
        <w:jc w:val="center"/>
        <w:rPr>
          <w:sz w:val="20"/>
          <w:szCs w:val="20"/>
        </w:rPr>
      </w:pPr>
      <w:r>
        <w:rPr>
          <w:sz w:val="20"/>
          <w:szCs w:val="20"/>
        </w:rPr>
        <w:t>ZASADY WSPÓŁDZIAŁANIA STRON</w:t>
      </w:r>
    </w:p>
    <w:p w14:paraId="7183F4DD" w14:textId="77777777" w:rsidR="004C336D" w:rsidRDefault="004C336D" w:rsidP="004C336D">
      <w:pPr>
        <w:numPr>
          <w:ilvl w:val="1"/>
          <w:numId w:val="15"/>
        </w:numPr>
        <w:tabs>
          <w:tab w:val="clear" w:pos="0"/>
          <w:tab w:val="left" w:pos="360"/>
        </w:tabs>
        <w:spacing w:before="240" w:after="0" w:line="360" w:lineRule="auto"/>
        <w:ind w:left="360"/>
        <w:jc w:val="both"/>
        <w:rPr>
          <w:sz w:val="20"/>
          <w:szCs w:val="20"/>
        </w:rPr>
      </w:pPr>
      <w:r>
        <w:rPr>
          <w:sz w:val="20"/>
          <w:szCs w:val="20"/>
        </w:rPr>
        <w:t>Wykonanie wskazówek i poleceń  Zamawiającego</w:t>
      </w:r>
    </w:p>
    <w:p w14:paraId="6E55AF27" w14:textId="77777777" w:rsidR="004C336D" w:rsidRDefault="004C336D" w:rsidP="004C336D">
      <w:pPr>
        <w:spacing w:line="360" w:lineRule="auto"/>
        <w:ind w:left="567"/>
        <w:jc w:val="both"/>
        <w:rPr>
          <w:sz w:val="20"/>
          <w:szCs w:val="20"/>
        </w:rPr>
      </w:pPr>
      <w:r>
        <w:rPr>
          <w:sz w:val="20"/>
          <w:szCs w:val="20"/>
        </w:rPr>
        <w:t>Wykonawca zobowiązuje się do:</w:t>
      </w:r>
    </w:p>
    <w:p w14:paraId="682D6885" w14:textId="77777777" w:rsidR="004C336D" w:rsidRDefault="004C336D" w:rsidP="004C336D">
      <w:pPr>
        <w:numPr>
          <w:ilvl w:val="0"/>
          <w:numId w:val="20"/>
        </w:numPr>
        <w:tabs>
          <w:tab w:val="clear" w:pos="360"/>
          <w:tab w:val="left" w:pos="927"/>
          <w:tab w:val="num" w:pos="1440"/>
        </w:tabs>
        <w:spacing w:before="120" w:after="0" w:line="360" w:lineRule="auto"/>
        <w:ind w:left="927"/>
        <w:jc w:val="both"/>
        <w:rPr>
          <w:sz w:val="20"/>
          <w:szCs w:val="20"/>
        </w:rPr>
      </w:pPr>
      <w:r>
        <w:rPr>
          <w:sz w:val="20"/>
          <w:szCs w:val="20"/>
        </w:rPr>
        <w:t>stosowania się do pisemnych poleceń i wskazówek Zamawiającego w trakcie wykonywania przedmiotu umowy;</w:t>
      </w:r>
    </w:p>
    <w:p w14:paraId="310FB22D" w14:textId="77777777" w:rsidR="004C336D" w:rsidRDefault="004C336D" w:rsidP="004C336D">
      <w:pPr>
        <w:numPr>
          <w:ilvl w:val="0"/>
          <w:numId w:val="20"/>
        </w:numPr>
        <w:tabs>
          <w:tab w:val="clear" w:pos="360"/>
          <w:tab w:val="left" w:pos="927"/>
          <w:tab w:val="num" w:pos="1440"/>
        </w:tabs>
        <w:spacing w:before="120" w:after="0" w:line="360" w:lineRule="auto"/>
        <w:ind w:left="927"/>
        <w:jc w:val="both"/>
        <w:rPr>
          <w:sz w:val="20"/>
          <w:szCs w:val="20"/>
        </w:rPr>
      </w:pPr>
      <w:r>
        <w:rPr>
          <w:sz w:val="20"/>
          <w:szCs w:val="20"/>
        </w:rPr>
        <w:t>przedłożenia Zamawiającemu na jego pisemne żądanie zgłoszone w każdym czasie trwania Umowy, wszelkich dokumentów, materiałów i informacji potrzebnych mu do oceny prawidłowości wykonania Umowy.</w:t>
      </w:r>
    </w:p>
    <w:p w14:paraId="4233257D" w14:textId="77777777" w:rsidR="004C336D" w:rsidRDefault="004C336D" w:rsidP="004C336D">
      <w:pPr>
        <w:numPr>
          <w:ilvl w:val="1"/>
          <w:numId w:val="15"/>
        </w:numPr>
        <w:tabs>
          <w:tab w:val="clear" w:pos="0"/>
          <w:tab w:val="left" w:pos="360"/>
        </w:tabs>
        <w:spacing w:before="240" w:after="0" w:line="360" w:lineRule="auto"/>
        <w:ind w:left="360"/>
        <w:jc w:val="both"/>
        <w:rPr>
          <w:sz w:val="20"/>
          <w:szCs w:val="20"/>
        </w:rPr>
      </w:pPr>
      <w:r>
        <w:rPr>
          <w:sz w:val="20"/>
          <w:szCs w:val="20"/>
        </w:rPr>
        <w:t>Podwykonawstwo</w:t>
      </w:r>
    </w:p>
    <w:p w14:paraId="3F320EA4" w14:textId="77777777" w:rsidR="004C336D" w:rsidRDefault="004C336D" w:rsidP="004C336D">
      <w:pPr>
        <w:spacing w:line="360" w:lineRule="auto"/>
        <w:jc w:val="both"/>
        <w:rPr>
          <w:sz w:val="20"/>
          <w:szCs w:val="20"/>
        </w:rPr>
      </w:pPr>
      <w:r>
        <w:rPr>
          <w:sz w:val="20"/>
          <w:szCs w:val="20"/>
        </w:rPr>
        <w:t>6.2.1 Wykonawca może zlecić Podwykonawcy/om wskazaną w ofercie część zamówienia.</w:t>
      </w:r>
    </w:p>
    <w:p w14:paraId="7E68886F" w14:textId="77777777" w:rsidR="004C336D" w:rsidRDefault="004C336D" w:rsidP="004C336D">
      <w:pPr>
        <w:spacing w:line="360" w:lineRule="auto"/>
        <w:jc w:val="both"/>
        <w:rPr>
          <w:sz w:val="20"/>
          <w:szCs w:val="20"/>
        </w:rPr>
      </w:pPr>
      <w:r>
        <w:rPr>
          <w:sz w:val="20"/>
          <w:szCs w:val="20"/>
        </w:rPr>
        <w:lastRenderedPageBreak/>
        <w:t>6.2.2 W trakcie realizacji umowy Wykonawca może dokonać zmiany Podwykonawcy, zrezygnować z Podwykonawcy bądź wprowadzić Podwykonawcę w zakresie nieprzewidzianym w ofercie.</w:t>
      </w:r>
    </w:p>
    <w:p w14:paraId="0B4708E2" w14:textId="77777777" w:rsidR="004C336D" w:rsidRDefault="004C336D" w:rsidP="004C336D">
      <w:pPr>
        <w:spacing w:line="360" w:lineRule="auto"/>
        <w:jc w:val="both"/>
        <w:rPr>
          <w:sz w:val="20"/>
          <w:szCs w:val="20"/>
        </w:rPr>
      </w:pPr>
      <w:r>
        <w:rPr>
          <w:sz w:val="20"/>
          <w:szCs w:val="20"/>
        </w:rPr>
        <w:t xml:space="preserve">6.2.3. Przed przystąpieniem do wykonania umowy Wykonawca, o ile są już znane, poda nazwy albo imiona i nazwiska </w:t>
      </w:r>
      <w:r>
        <w:rPr>
          <w:bCs/>
          <w:sz w:val="20"/>
          <w:szCs w:val="20"/>
        </w:rPr>
        <w:t xml:space="preserve">oraz </w:t>
      </w:r>
      <w:r>
        <w:rPr>
          <w:sz w:val="20"/>
          <w:szCs w:val="20"/>
        </w:rPr>
        <w:t>dane kontaktowe Podwykonawców i osób do kontaktu z nimi,</w:t>
      </w:r>
      <w:r>
        <w:t xml:space="preserve"> </w:t>
      </w:r>
      <w:r>
        <w:rPr>
          <w:sz w:val="20"/>
          <w:szCs w:val="20"/>
        </w:rPr>
        <w:t>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14:paraId="3F2C71A3" w14:textId="77777777" w:rsidR="004C336D" w:rsidRDefault="004C336D" w:rsidP="004C336D">
      <w:pPr>
        <w:spacing w:line="360" w:lineRule="auto"/>
        <w:jc w:val="both"/>
      </w:pPr>
      <w:r>
        <w:rPr>
          <w:sz w:val="20"/>
          <w:szCs w:val="20"/>
        </w:rPr>
        <w:t>6.2.4. Jeżeli zmiana lub rezygnacja z Podwykonawcy dotyczy podmiotu, na którego zasoby Wykonawca powoływał się, na zasadach określonych w art. 118 ustawy Prawo zamówień publicznych, w celu wykazania spełniania warunków udziału w postępowaniu, o których mowa w art. 112 ust. 2 tej ustawy, Wykonawca jest obowiązany wykazać Zamawiającemu, iż proponowany inny Podwykonawca lub Wykonawca samodzielnie spełnia je w stopniu nie mniejszym niż wymagany w trakcie postępowania o udzielenie zamówienia.</w:t>
      </w:r>
    </w:p>
    <w:p w14:paraId="27104226" w14:textId="77777777" w:rsidR="004C336D" w:rsidRDefault="004C336D" w:rsidP="004C336D">
      <w:pPr>
        <w:pStyle w:val="Zwykytekst10"/>
        <w:tabs>
          <w:tab w:val="left" w:pos="360"/>
        </w:tabs>
        <w:spacing w:after="240" w:line="360" w:lineRule="auto"/>
        <w:jc w:val="both"/>
      </w:pPr>
      <w:r>
        <w:rPr>
          <w:rFonts w:ascii="Times New Roman" w:hAnsi="Times New Roman"/>
        </w:rPr>
        <w:t>6.2.5. Wykonanie części/zakresu przedmiotu umowy w podwykonawstwie nie zwalnia Wykonawcy od odpowiedzialności i zobowiązań wynikających z warunków umowy. Wykonawca będzie odpowiedzialny za działania, uchybienia i zaniedbania Podwykonawcy jak za własne działanie lub zaniechanie.</w:t>
      </w:r>
    </w:p>
    <w:p w14:paraId="35C66DAB" w14:textId="77777777" w:rsidR="004C336D" w:rsidRDefault="004C336D" w:rsidP="004C336D">
      <w:pPr>
        <w:spacing w:line="360" w:lineRule="auto"/>
        <w:jc w:val="both"/>
        <w:rPr>
          <w:sz w:val="20"/>
          <w:szCs w:val="20"/>
        </w:rPr>
      </w:pPr>
      <w:r>
        <w:rPr>
          <w:sz w:val="20"/>
          <w:szCs w:val="20"/>
        </w:rPr>
        <w:t>6.2.6 Wierzytelność wynikająca z niniejszej umowy nie może być przedmiotem cesji na rzecz osób trzecich bez zgody Zamawiającego.</w:t>
      </w:r>
    </w:p>
    <w:p w14:paraId="186A0600" w14:textId="77777777" w:rsidR="004C336D" w:rsidRDefault="004C336D" w:rsidP="004C336D">
      <w:pPr>
        <w:spacing w:line="360" w:lineRule="auto"/>
        <w:jc w:val="both"/>
        <w:rPr>
          <w:sz w:val="20"/>
          <w:szCs w:val="20"/>
        </w:rPr>
      </w:pPr>
      <w:r>
        <w:rPr>
          <w:sz w:val="20"/>
          <w:szCs w:val="20"/>
        </w:rPr>
        <w:t xml:space="preserve">6.2.7 Wykonawca, Podwykonawca lub dalszy Podwykonawca zamówienia zamierzający zawrzeć umowę o podwykonawstwo, której przedmiotem są roboty budowlane, jest obowiązany w trakcie realizacji zamówienia publicznego na roboty budowlane do przedłożenia Zamawiającemu projektu tej umowy, a także projektu jej zmiany, przy czym Podwykonawca lub dalszy Podwykonawca jest obowiązany dołączyć zgodę Wykonawcy na zawarcie umowy </w:t>
      </w:r>
      <w:r>
        <w:rPr>
          <w:sz w:val="20"/>
          <w:szCs w:val="20"/>
        </w:rPr>
        <w:br/>
        <w:t>o podwykonawstwo o treści zgodnej z projektem umowy.</w:t>
      </w:r>
    </w:p>
    <w:p w14:paraId="3674EF6A" w14:textId="77777777" w:rsidR="004C336D" w:rsidRDefault="004C336D" w:rsidP="004C336D">
      <w:pPr>
        <w:spacing w:line="360" w:lineRule="auto"/>
        <w:jc w:val="both"/>
        <w:rPr>
          <w:sz w:val="20"/>
          <w:szCs w:val="20"/>
        </w:rPr>
      </w:pPr>
      <w:r>
        <w:rPr>
          <w:sz w:val="20"/>
          <w:szCs w:val="20"/>
        </w:rPr>
        <w:t>6.2.8. Każdy projekt umowy o podwykonawstwo oraz umowa o podwykonawstwo powinny mieć formę pisemną i muszą zawierać w szczególności postanowienia dotyczące:</w:t>
      </w:r>
    </w:p>
    <w:p w14:paraId="3F117EF0" w14:textId="77777777" w:rsidR="004C336D" w:rsidRDefault="004C336D" w:rsidP="004C336D">
      <w:pPr>
        <w:tabs>
          <w:tab w:val="left" w:pos="993"/>
        </w:tabs>
        <w:spacing w:line="360" w:lineRule="auto"/>
        <w:jc w:val="both"/>
        <w:rPr>
          <w:sz w:val="20"/>
          <w:szCs w:val="20"/>
        </w:rPr>
      </w:pPr>
      <w:r>
        <w:rPr>
          <w:sz w:val="20"/>
          <w:szCs w:val="20"/>
        </w:rPr>
        <w:t>- zakresu robót przewidzianych do wykonania,</w:t>
      </w:r>
    </w:p>
    <w:p w14:paraId="1D3F9754" w14:textId="77777777" w:rsidR="004C336D" w:rsidRDefault="004C336D" w:rsidP="004C336D">
      <w:pPr>
        <w:tabs>
          <w:tab w:val="left" w:pos="993"/>
        </w:tabs>
        <w:spacing w:line="360" w:lineRule="auto"/>
        <w:jc w:val="both"/>
        <w:rPr>
          <w:sz w:val="20"/>
          <w:szCs w:val="20"/>
        </w:rPr>
      </w:pPr>
      <w:r>
        <w:rPr>
          <w:sz w:val="20"/>
          <w:szCs w:val="20"/>
        </w:rPr>
        <w:t>- terminu realizacji robót,</w:t>
      </w:r>
    </w:p>
    <w:p w14:paraId="2B9D38B3" w14:textId="77777777" w:rsidR="004C336D" w:rsidRDefault="004C336D" w:rsidP="004C336D">
      <w:pPr>
        <w:tabs>
          <w:tab w:val="left" w:pos="993"/>
        </w:tabs>
        <w:spacing w:line="360" w:lineRule="auto"/>
        <w:jc w:val="both"/>
        <w:rPr>
          <w:sz w:val="20"/>
          <w:szCs w:val="20"/>
        </w:rPr>
      </w:pPr>
      <w:r>
        <w:rPr>
          <w:sz w:val="20"/>
          <w:szCs w:val="20"/>
        </w:rPr>
        <w:lastRenderedPageBreak/>
        <w:t>- wynagrodzenia i zasad płatności za wykonanie robót,</w:t>
      </w:r>
    </w:p>
    <w:p w14:paraId="4994F3EF" w14:textId="77777777" w:rsidR="004C336D" w:rsidRDefault="004C336D" w:rsidP="004C336D">
      <w:pPr>
        <w:tabs>
          <w:tab w:val="left" w:pos="993"/>
        </w:tabs>
        <w:spacing w:line="360" w:lineRule="auto"/>
        <w:jc w:val="both"/>
        <w:rPr>
          <w:sz w:val="20"/>
          <w:szCs w:val="20"/>
        </w:rPr>
      </w:pPr>
      <w:r>
        <w:rPr>
          <w:sz w:val="20"/>
          <w:szCs w:val="20"/>
        </w:rPr>
        <w:t>- terminu zapłaty wynagrodzenia Podwykonawcy lub dalszemu Podwykonawcy, z zastrzeżeniem, że termin ten nie może być dłuższy niż 30 dni od dnia doręczenia Wykonawcy, Podwykonawcy lub dalszemu Podwykonawcy faktury lub rachunku, potwierdzających wykonanie zleconej Podwykonawcy lub dalszemu Podwykonawcy roboty budowlanej,</w:t>
      </w:r>
    </w:p>
    <w:p w14:paraId="725EE78C" w14:textId="77777777" w:rsidR="004C336D" w:rsidRDefault="004C336D" w:rsidP="004C336D">
      <w:pPr>
        <w:tabs>
          <w:tab w:val="left" w:pos="993"/>
        </w:tabs>
        <w:spacing w:line="360" w:lineRule="auto"/>
        <w:jc w:val="both"/>
        <w:rPr>
          <w:rFonts w:eastAsia="Arial"/>
          <w:sz w:val="20"/>
          <w:szCs w:val="20"/>
        </w:rPr>
      </w:pPr>
      <w:r>
        <w:rPr>
          <w:sz w:val="20"/>
          <w:szCs w:val="20"/>
        </w:rPr>
        <w:t>- rozwiązania umowy z Podwykonawcą w przypadku rozwiązania niniejszej umowy.</w:t>
      </w:r>
    </w:p>
    <w:p w14:paraId="3DE5C9E4" w14:textId="77777777" w:rsidR="004C336D" w:rsidRDefault="004C336D" w:rsidP="004C336D">
      <w:pPr>
        <w:tabs>
          <w:tab w:val="left" w:pos="426"/>
        </w:tabs>
        <w:spacing w:line="360" w:lineRule="auto"/>
        <w:jc w:val="both"/>
        <w:rPr>
          <w:rFonts w:eastAsia="Arial"/>
          <w:sz w:val="20"/>
          <w:szCs w:val="20"/>
        </w:rPr>
      </w:pPr>
      <w:r>
        <w:rPr>
          <w:rFonts w:eastAsia="Arial"/>
          <w:sz w:val="20"/>
          <w:szCs w:val="20"/>
        </w:rPr>
        <w:t>6.2.9 Każdy projekt umowy o podwykonawstwo oraz umowa o podwykonawstwo musi również zawierać klauzulę o następującej treści: „W przypadku nie zapłacenia przez Wykonawcę wynagrodzenia Podwykonawcy lub dalszemu Podwykonawcy za wykonane przez Podwykonawcę lub dalszego Podwykonawcę roboty, Zamawiający zapłaci Podwykonawcy lub dalszemu Podwykonawcy żądaną kwotę wynagrodzenia, jednakże nie wyższą, niż kwota wynikająca z obmiaru robót wykonanych przez Podwykonawcę lub dalszego Podwykonawcę, zatwierdzonego przez Zamawiającego, przy cenach jednostkowych zawartych w kosztorysie ofertowym Wykonawcy stanowiącym część oferty”.</w:t>
      </w:r>
    </w:p>
    <w:p w14:paraId="337EF630" w14:textId="77777777" w:rsidR="004C336D" w:rsidRDefault="004C336D" w:rsidP="004C336D">
      <w:pPr>
        <w:tabs>
          <w:tab w:val="left" w:pos="426"/>
        </w:tabs>
        <w:spacing w:line="360" w:lineRule="auto"/>
        <w:jc w:val="both"/>
        <w:rPr>
          <w:sz w:val="20"/>
          <w:szCs w:val="20"/>
        </w:rPr>
      </w:pPr>
      <w:r>
        <w:rPr>
          <w:rFonts w:eastAsia="Arial"/>
          <w:sz w:val="20"/>
          <w:szCs w:val="20"/>
        </w:rPr>
        <w:t>6.2.10. W przypadku wykonywania robót przez Podwykonawcę lub dalszego Podwykonawcę, do umowy podwykonawczej należy załączyć kosztorys dotyczący wykonania robót określonych w umowie podwykonawczej, przy czym suma ww. elementów nie może być wyższa odpowiednio od kwoty lub kwot wskazanych w kosztorysie ofertowym Wykonawcy odpowiadających zakresowi robót przewidzianych w umowie podwykonawczej.</w:t>
      </w:r>
    </w:p>
    <w:p w14:paraId="28B7586B" w14:textId="77777777" w:rsidR="004C336D" w:rsidRDefault="004C336D" w:rsidP="004C336D">
      <w:pPr>
        <w:tabs>
          <w:tab w:val="left" w:pos="567"/>
        </w:tabs>
        <w:spacing w:line="360" w:lineRule="auto"/>
        <w:jc w:val="both"/>
        <w:rPr>
          <w:sz w:val="20"/>
          <w:szCs w:val="20"/>
        </w:rPr>
      </w:pPr>
      <w:r>
        <w:rPr>
          <w:sz w:val="20"/>
          <w:szCs w:val="20"/>
        </w:rPr>
        <w:t>6.2.11. Zamawiający w terminie 7 dni może zgłosić pisemne zastrzeżenia do projektu umowy o podwykonawstwo, której przedmiotem zamówienia są roboty budowlane, w przypadku:</w:t>
      </w:r>
    </w:p>
    <w:p w14:paraId="1CC7D791" w14:textId="77777777" w:rsidR="004C336D" w:rsidRDefault="004C336D" w:rsidP="004C336D">
      <w:pPr>
        <w:tabs>
          <w:tab w:val="left" w:pos="993"/>
        </w:tabs>
        <w:spacing w:line="360" w:lineRule="auto"/>
        <w:jc w:val="both"/>
        <w:rPr>
          <w:sz w:val="20"/>
          <w:szCs w:val="20"/>
        </w:rPr>
      </w:pPr>
      <w:r>
        <w:rPr>
          <w:sz w:val="20"/>
          <w:szCs w:val="20"/>
        </w:rPr>
        <w:t>- niespełnienia wymagań określonych w SWZ,</w:t>
      </w:r>
    </w:p>
    <w:p w14:paraId="39A58F39" w14:textId="77777777" w:rsidR="004C336D" w:rsidRDefault="004C336D" w:rsidP="004C336D">
      <w:pPr>
        <w:tabs>
          <w:tab w:val="left" w:pos="993"/>
        </w:tabs>
        <w:spacing w:line="360" w:lineRule="auto"/>
        <w:jc w:val="both"/>
        <w:rPr>
          <w:sz w:val="20"/>
          <w:szCs w:val="20"/>
        </w:rPr>
      </w:pPr>
      <w:r>
        <w:rPr>
          <w:sz w:val="20"/>
          <w:szCs w:val="20"/>
        </w:rPr>
        <w:t>- gdy określa termin zapłaty wynagrodzenia dłuższy niż 30 dni.</w:t>
      </w:r>
    </w:p>
    <w:p w14:paraId="1F74445E" w14:textId="77777777" w:rsidR="004C336D" w:rsidRDefault="004C336D" w:rsidP="004C336D">
      <w:pPr>
        <w:tabs>
          <w:tab w:val="left" w:pos="426"/>
        </w:tabs>
        <w:spacing w:line="360" w:lineRule="auto"/>
        <w:jc w:val="both"/>
        <w:rPr>
          <w:sz w:val="20"/>
          <w:szCs w:val="20"/>
        </w:rPr>
      </w:pPr>
      <w:r>
        <w:rPr>
          <w:sz w:val="20"/>
          <w:szCs w:val="20"/>
        </w:rPr>
        <w:t>6.2.12. Niezgłoszenie pisemnych zastrzeżeń przez Zamawiającego do przedłożonego mu projektu umowy o podwykonawstwo, której przedmiotem są roboty budowlane, w terminie 7 dni uważa się za akceptację projektu umowy przez Zamawiającego.</w:t>
      </w:r>
    </w:p>
    <w:p w14:paraId="4A6F88A3" w14:textId="77777777" w:rsidR="004C336D" w:rsidRDefault="004C336D" w:rsidP="004C336D">
      <w:pPr>
        <w:tabs>
          <w:tab w:val="left" w:pos="426"/>
        </w:tabs>
        <w:spacing w:line="360" w:lineRule="auto"/>
        <w:jc w:val="both"/>
        <w:rPr>
          <w:sz w:val="20"/>
          <w:szCs w:val="20"/>
        </w:rPr>
      </w:pPr>
      <w:r>
        <w:rPr>
          <w:sz w:val="20"/>
          <w:szCs w:val="20"/>
        </w:rPr>
        <w:t>6.2.13. 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33D9C1C9" w14:textId="77777777" w:rsidR="004C336D" w:rsidRDefault="004C336D" w:rsidP="004C336D">
      <w:pPr>
        <w:tabs>
          <w:tab w:val="left" w:pos="426"/>
        </w:tabs>
        <w:spacing w:line="360" w:lineRule="auto"/>
        <w:jc w:val="both"/>
        <w:rPr>
          <w:sz w:val="20"/>
          <w:szCs w:val="20"/>
        </w:rPr>
      </w:pPr>
      <w:r>
        <w:rPr>
          <w:sz w:val="20"/>
          <w:szCs w:val="20"/>
        </w:rPr>
        <w:lastRenderedPageBreak/>
        <w:t>6.2.14. Zamawiający w terminie 7 dni zgłasza pisemny sprzeciw do umowy o podwykonawstwo, której przedmiotem są roboty budowlane, w przypadku:</w:t>
      </w:r>
    </w:p>
    <w:p w14:paraId="43EC1D6D" w14:textId="77777777" w:rsidR="004C336D" w:rsidRDefault="004C336D" w:rsidP="004C336D">
      <w:pPr>
        <w:spacing w:line="360" w:lineRule="auto"/>
        <w:jc w:val="both"/>
        <w:rPr>
          <w:sz w:val="20"/>
          <w:szCs w:val="20"/>
        </w:rPr>
      </w:pPr>
      <w:r>
        <w:rPr>
          <w:sz w:val="20"/>
          <w:szCs w:val="20"/>
        </w:rPr>
        <w:t>- niespełnienia wymagań określonych w SWZ,</w:t>
      </w:r>
    </w:p>
    <w:p w14:paraId="5431BD88" w14:textId="77777777" w:rsidR="004C336D" w:rsidRDefault="004C336D" w:rsidP="004C336D">
      <w:pPr>
        <w:spacing w:line="360" w:lineRule="auto"/>
        <w:jc w:val="both"/>
        <w:rPr>
          <w:sz w:val="20"/>
          <w:szCs w:val="20"/>
        </w:rPr>
      </w:pPr>
      <w:r>
        <w:rPr>
          <w:sz w:val="20"/>
          <w:szCs w:val="20"/>
        </w:rPr>
        <w:t>- gdy określa termin zapłaty wynagrodzenia dłuższy niż 30 dni.</w:t>
      </w:r>
    </w:p>
    <w:p w14:paraId="1340E991" w14:textId="77777777" w:rsidR="004C336D" w:rsidRDefault="004C336D" w:rsidP="004C336D">
      <w:pPr>
        <w:spacing w:line="360" w:lineRule="auto"/>
        <w:jc w:val="both"/>
        <w:rPr>
          <w:sz w:val="20"/>
          <w:szCs w:val="20"/>
        </w:rPr>
      </w:pPr>
      <w:r>
        <w:rPr>
          <w:sz w:val="20"/>
          <w:szCs w:val="20"/>
        </w:rPr>
        <w:t>6.2.15. Nie zgłoszenie pisemnego sprzeciwu do przedłożonej umowy o podwykonawstwo, której przedmiotem są roboty budowlane, w terminie 7 dni uważa się za akceptację umowy przez Zamawiającego.</w:t>
      </w:r>
    </w:p>
    <w:p w14:paraId="3C4D2D61" w14:textId="77777777" w:rsidR="004C336D" w:rsidRDefault="004C336D" w:rsidP="004C336D">
      <w:pPr>
        <w:spacing w:line="360" w:lineRule="auto"/>
        <w:jc w:val="both"/>
        <w:rPr>
          <w:sz w:val="20"/>
          <w:szCs w:val="20"/>
        </w:rPr>
      </w:pPr>
      <w:r>
        <w:rPr>
          <w:sz w:val="20"/>
          <w:szCs w:val="20"/>
        </w:rPr>
        <w:t xml:space="preserve">6.2.16.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SWZ, jako niepodlegający niniejszemu obowiązkowi. </w:t>
      </w:r>
    </w:p>
    <w:p w14:paraId="77D2A393" w14:textId="77777777" w:rsidR="004C336D" w:rsidRDefault="004C336D" w:rsidP="004C336D">
      <w:pPr>
        <w:spacing w:line="360" w:lineRule="auto"/>
        <w:jc w:val="both"/>
        <w:rPr>
          <w:sz w:val="20"/>
          <w:szCs w:val="20"/>
        </w:rPr>
      </w:pPr>
      <w:r>
        <w:rPr>
          <w:sz w:val="20"/>
          <w:szCs w:val="20"/>
        </w:rPr>
        <w:t>6.2.17. W przypadku, o którym mowa w ust. 6.2.16, jeżeli termin zapłaty wynagrodzenia jest dłuższy niż 30 dni, Zamawiający poinformuje o tym Wykonawcę i wzywa go do doprowadzenia do zmiany tej umowy pod rygorem wystąpienia o zapłatę kary umownej.</w:t>
      </w:r>
    </w:p>
    <w:p w14:paraId="66DA273A" w14:textId="77777777" w:rsidR="004C336D" w:rsidRDefault="004C336D" w:rsidP="004C336D">
      <w:pPr>
        <w:spacing w:line="360" w:lineRule="auto"/>
        <w:jc w:val="both"/>
        <w:rPr>
          <w:sz w:val="20"/>
          <w:szCs w:val="20"/>
        </w:rPr>
      </w:pPr>
      <w:r>
        <w:rPr>
          <w:sz w:val="20"/>
          <w:szCs w:val="20"/>
        </w:rPr>
        <w:t>6.2.18.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5A1FBA67" w14:textId="77777777" w:rsidR="004C336D" w:rsidRDefault="004C336D" w:rsidP="004C336D">
      <w:pPr>
        <w:spacing w:after="240" w:line="360" w:lineRule="auto"/>
        <w:jc w:val="both"/>
        <w:rPr>
          <w:sz w:val="20"/>
          <w:szCs w:val="20"/>
        </w:rPr>
      </w:pPr>
      <w:r>
        <w:rPr>
          <w:sz w:val="20"/>
          <w:szCs w:val="20"/>
        </w:rPr>
        <w:t>6.2.19. Wynagrodzenie, o którym mowa w ust. 6.2.18,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0E3EF58F" w14:textId="77777777" w:rsidR="004C336D" w:rsidRDefault="004C336D" w:rsidP="004C336D">
      <w:pPr>
        <w:spacing w:line="360" w:lineRule="auto"/>
        <w:jc w:val="both"/>
        <w:rPr>
          <w:sz w:val="20"/>
          <w:szCs w:val="20"/>
        </w:rPr>
      </w:pPr>
      <w:r>
        <w:rPr>
          <w:sz w:val="20"/>
          <w:szCs w:val="20"/>
        </w:rPr>
        <w:t>6.2.20. Bezpośrednia zapłata obejmuje wyłącznie należne wynagrodzenie, bez odsetek należnych Podwykonawcy lub dalszemu Podwykonawcy.</w:t>
      </w:r>
    </w:p>
    <w:p w14:paraId="205F3742" w14:textId="77777777" w:rsidR="004C336D" w:rsidRDefault="004C336D" w:rsidP="004C336D">
      <w:pPr>
        <w:spacing w:line="360" w:lineRule="auto"/>
        <w:jc w:val="both"/>
        <w:rPr>
          <w:sz w:val="20"/>
          <w:szCs w:val="20"/>
        </w:rPr>
      </w:pPr>
      <w:r>
        <w:rPr>
          <w:sz w:val="20"/>
          <w:szCs w:val="20"/>
        </w:rPr>
        <w:t>6.2.21. Przed dokonaniem bezpośredniej zapłaty Zamawiający umożliwi Wykonawcy zgłoszenie pisemnych uwag dotyczących zasadności bezpośredniej zapłaty wynagrodzenia Podwykonawcy lub dalszemu Podwykonawcy, o których mowa w ust. 6.2.18, w terminie 7 dni od dnia doręczenia tej informacji.</w:t>
      </w:r>
    </w:p>
    <w:p w14:paraId="7FD79D50" w14:textId="77777777" w:rsidR="004C336D" w:rsidRDefault="004C336D" w:rsidP="004C336D">
      <w:pPr>
        <w:spacing w:line="360" w:lineRule="auto"/>
        <w:jc w:val="both"/>
        <w:rPr>
          <w:sz w:val="20"/>
          <w:szCs w:val="20"/>
        </w:rPr>
      </w:pPr>
      <w:r>
        <w:rPr>
          <w:sz w:val="20"/>
          <w:szCs w:val="20"/>
        </w:rPr>
        <w:lastRenderedPageBreak/>
        <w:t>6.2.22. W przypadku zgłoszenia uwag, o których mowa w ust. 6.2.21, w przewidzianym terminie Zamawiający może:</w:t>
      </w:r>
    </w:p>
    <w:p w14:paraId="0DBB0B10" w14:textId="77777777" w:rsidR="004C336D" w:rsidRDefault="004C336D" w:rsidP="004C336D">
      <w:pPr>
        <w:tabs>
          <w:tab w:val="left" w:pos="993"/>
        </w:tabs>
        <w:spacing w:line="360" w:lineRule="auto"/>
        <w:jc w:val="both"/>
        <w:rPr>
          <w:sz w:val="20"/>
          <w:szCs w:val="20"/>
        </w:rPr>
      </w:pPr>
      <w:r>
        <w:rPr>
          <w:sz w:val="20"/>
          <w:szCs w:val="20"/>
        </w:rPr>
        <w:t>- nie dokonać bezpośredniej zapłaty wynagrodzenia Podwykonawcy lub dalszemu Podwykonawcy, jeżeli Wykonawca wykaże niezasadność takiej zapłaty, albo</w:t>
      </w:r>
    </w:p>
    <w:p w14:paraId="5BA4282C" w14:textId="77777777" w:rsidR="004C336D" w:rsidRDefault="004C336D" w:rsidP="004C336D">
      <w:pPr>
        <w:tabs>
          <w:tab w:val="left" w:pos="993"/>
        </w:tabs>
        <w:spacing w:line="360" w:lineRule="auto"/>
        <w:jc w:val="both"/>
        <w:rPr>
          <w:sz w:val="20"/>
          <w:szCs w:val="20"/>
        </w:rPr>
      </w:pPr>
      <w:r>
        <w:rPr>
          <w:sz w:val="20"/>
          <w:szCs w:val="20"/>
        </w:rPr>
        <w:t>-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3A60523" w14:textId="77777777" w:rsidR="004C336D" w:rsidRDefault="004C336D" w:rsidP="004C336D">
      <w:pPr>
        <w:tabs>
          <w:tab w:val="left" w:pos="993"/>
        </w:tabs>
        <w:spacing w:line="360" w:lineRule="auto"/>
        <w:jc w:val="both"/>
        <w:rPr>
          <w:sz w:val="20"/>
          <w:szCs w:val="20"/>
        </w:rPr>
      </w:pPr>
      <w:r>
        <w:rPr>
          <w:sz w:val="20"/>
          <w:szCs w:val="20"/>
        </w:rPr>
        <w:t>- dokonać bezpośredniej zapłaty wynagrodzenia Podwykonawcy lub dalszemu Podwykonawcy, jeżeli Podwykonawca lub dalszy Podwykonawca wykaże zasadność takiej zapłaty.</w:t>
      </w:r>
    </w:p>
    <w:p w14:paraId="531FF1CC" w14:textId="77777777" w:rsidR="004C336D" w:rsidRDefault="004C336D" w:rsidP="004C336D">
      <w:pPr>
        <w:tabs>
          <w:tab w:val="left" w:pos="567"/>
        </w:tabs>
        <w:spacing w:line="360" w:lineRule="auto"/>
        <w:jc w:val="both"/>
        <w:rPr>
          <w:sz w:val="20"/>
          <w:szCs w:val="20"/>
        </w:rPr>
      </w:pPr>
      <w:r>
        <w:rPr>
          <w:sz w:val="20"/>
          <w:szCs w:val="20"/>
        </w:rPr>
        <w:t>6.2.23. W przypadku dokonania bezpośredniej zapłaty Podwykonawcy lub dalszemu Podwykonawcy, o których mowa w ust. 6.2.18, Zamawiający potrąci kwotę wypłaconego wynagrodzenia z wynagrodzenia należnego Wykonawcy, na co Wykonawca wyraża zgodę.</w:t>
      </w:r>
    </w:p>
    <w:p w14:paraId="0B8BF009" w14:textId="77777777" w:rsidR="004C336D" w:rsidRDefault="004C336D" w:rsidP="004C336D">
      <w:pPr>
        <w:tabs>
          <w:tab w:val="left" w:pos="567"/>
        </w:tabs>
        <w:spacing w:line="360" w:lineRule="auto"/>
        <w:jc w:val="both"/>
        <w:rPr>
          <w:sz w:val="20"/>
          <w:szCs w:val="20"/>
        </w:rPr>
      </w:pPr>
      <w:r>
        <w:rPr>
          <w:sz w:val="20"/>
          <w:szCs w:val="20"/>
        </w:rPr>
        <w:t>6.2.24. Konieczność wielokrotnego dokonywania bezpośredniej zapłaty Podwykonawcy lub dalszemu Podwykonawcy, o których mowa w ust. 6.2.18, lub konieczność dokonania bezpośrednich zapłat na sumę większą niż 5% wartości umowy może stanowić podstawę do odstąpienia od umowy w sprawie zamówienia publicznego przez Zamawiającego.</w:t>
      </w:r>
    </w:p>
    <w:p w14:paraId="12844358" w14:textId="77777777" w:rsidR="004C336D" w:rsidRDefault="004C336D" w:rsidP="004C336D">
      <w:pPr>
        <w:tabs>
          <w:tab w:val="left" w:pos="567"/>
        </w:tabs>
        <w:spacing w:after="240" w:line="360" w:lineRule="auto"/>
        <w:jc w:val="both"/>
        <w:rPr>
          <w:sz w:val="20"/>
          <w:szCs w:val="20"/>
        </w:rPr>
      </w:pPr>
      <w:r>
        <w:rPr>
          <w:sz w:val="20"/>
          <w:szCs w:val="20"/>
        </w:rPr>
        <w:t>6.2.25. W przypadku występowania płatności, do których uprawnieni są Podwykonawcy, Wykonawca wraz z własną fakturą przedłoży Zamawiającemu dowód zapłaty należności na rzecz Podwykonawców i dalszych Podwykonawców z tytułu prac objętych w poprzedniej fakturze. W przypadku nieprzedstawienia przez Wykonawcę wszystkich dowodów zapłaty, Zamawiający wstrzyma wypłatę należnego wynagrodzenia za odebrane roboty budowlane, w części równej sumie kwot wynikających z nieprzedstawionych dowodów zapłaty.</w:t>
      </w:r>
    </w:p>
    <w:p w14:paraId="771831AD" w14:textId="77777777" w:rsidR="004C336D" w:rsidRDefault="004C336D" w:rsidP="004C336D">
      <w:pPr>
        <w:tabs>
          <w:tab w:val="left" w:pos="709"/>
        </w:tabs>
        <w:spacing w:line="360" w:lineRule="auto"/>
        <w:jc w:val="both"/>
        <w:rPr>
          <w:sz w:val="20"/>
        </w:rPr>
      </w:pPr>
      <w:r>
        <w:rPr>
          <w:sz w:val="20"/>
          <w:szCs w:val="20"/>
        </w:rPr>
        <w:t>6.2.26. Wykonawca ponosi wobec Zamawiającego pełną odpowiedzialność za roboty wykonane przez Podwykonawców.</w:t>
      </w:r>
    </w:p>
    <w:p w14:paraId="7636A837" w14:textId="77777777" w:rsidR="004C336D" w:rsidRDefault="004C336D" w:rsidP="004C336D">
      <w:pPr>
        <w:pStyle w:val="Tekstpodstawowy"/>
        <w:spacing w:line="360" w:lineRule="auto"/>
        <w:rPr>
          <w:sz w:val="20"/>
        </w:rPr>
      </w:pPr>
      <w:r>
        <w:rPr>
          <w:sz w:val="20"/>
        </w:rPr>
        <w:t>6.3 Zatrudnienie na podstawie stosunku pracy</w:t>
      </w:r>
    </w:p>
    <w:p w14:paraId="29E03540" w14:textId="77777777" w:rsidR="004C336D" w:rsidRDefault="004C336D" w:rsidP="004C336D">
      <w:pPr>
        <w:pStyle w:val="Tekstpodstawowy"/>
        <w:spacing w:line="360" w:lineRule="auto"/>
        <w:rPr>
          <w:sz w:val="20"/>
        </w:rPr>
      </w:pPr>
      <w:r>
        <w:rPr>
          <w:sz w:val="20"/>
        </w:rPr>
        <w:t>1. Wykonawca zobowiązuje się, że pracownicy świadczący czynności opisane w ust. 2 będą w okresie realizacji umowy zatrudnieni na podstawie umowy o pracę w rozumieniu przepisów ustawy z dnia 26 czerwca 1974 r. - Kodeks pracy.</w:t>
      </w:r>
    </w:p>
    <w:p w14:paraId="1967A80D" w14:textId="77777777" w:rsidR="004C336D" w:rsidRDefault="004C336D" w:rsidP="004C336D">
      <w:pPr>
        <w:pStyle w:val="Tekstpodstawowy"/>
        <w:spacing w:line="360" w:lineRule="auto"/>
        <w:rPr>
          <w:sz w:val="20"/>
        </w:rPr>
      </w:pPr>
      <w:r>
        <w:rPr>
          <w:sz w:val="20"/>
        </w:rPr>
        <w:t>2.Czynności, które muszą być wykonywane przez pracowników Wykonawcy lub Podwykonawcy zatrudnionych na umowę o pracę:</w:t>
      </w:r>
    </w:p>
    <w:p w14:paraId="38A6BF5C" w14:textId="77777777" w:rsidR="004C336D" w:rsidRDefault="004C336D" w:rsidP="004C336D">
      <w:pPr>
        <w:pStyle w:val="Tekstpodstawowy"/>
        <w:spacing w:line="360" w:lineRule="auto"/>
        <w:ind w:left="851"/>
        <w:rPr>
          <w:sz w:val="20"/>
        </w:rPr>
      </w:pPr>
      <w:r>
        <w:rPr>
          <w:sz w:val="20"/>
        </w:rPr>
        <w:t>1)</w:t>
      </w:r>
      <w:r w:rsidRPr="003362F6">
        <w:rPr>
          <w:sz w:val="20"/>
        </w:rPr>
        <w:t xml:space="preserve"> </w:t>
      </w:r>
      <w:r>
        <w:rPr>
          <w:sz w:val="20"/>
        </w:rPr>
        <w:t xml:space="preserve">……………………………….  </w:t>
      </w:r>
    </w:p>
    <w:p w14:paraId="7007EE95" w14:textId="77777777" w:rsidR="004C336D" w:rsidRDefault="004C336D" w:rsidP="004C336D">
      <w:pPr>
        <w:pStyle w:val="Tekstpodstawowy"/>
        <w:spacing w:line="360" w:lineRule="auto"/>
        <w:rPr>
          <w:sz w:val="20"/>
        </w:rPr>
      </w:pPr>
      <w:r>
        <w:rPr>
          <w:sz w:val="20"/>
        </w:rPr>
        <w:lastRenderedPageBreak/>
        <w:t>3.W trakcie realizacji zamówienia Zamawiający uprawniony jest do wykonywania czynności kontrolnych wobec Wykonawcy odnośnie spełniania przez Wykonawcę lub Podwykonawcę</w:t>
      </w:r>
      <w:r>
        <w:t xml:space="preserve"> </w:t>
      </w:r>
      <w:r>
        <w:rPr>
          <w:sz w:val="20"/>
        </w:rPr>
        <w:t xml:space="preserve">wymogu zatrudnienia na podstawie umowy </w:t>
      </w:r>
      <w:r>
        <w:rPr>
          <w:sz w:val="20"/>
        </w:rPr>
        <w:br/>
        <w:t xml:space="preserve">o pracę osób wykonujących wskazane w ust. 2 czynności. Zamawiający uprawniony jest w szczególności do: </w:t>
      </w:r>
    </w:p>
    <w:p w14:paraId="7B58B2E0" w14:textId="77777777" w:rsidR="004C336D" w:rsidRDefault="004C336D" w:rsidP="004C336D">
      <w:pPr>
        <w:pStyle w:val="Tekstpodstawowy"/>
        <w:spacing w:line="360" w:lineRule="auto"/>
        <w:ind w:left="851"/>
        <w:rPr>
          <w:sz w:val="20"/>
        </w:rPr>
      </w:pPr>
      <w:r>
        <w:rPr>
          <w:sz w:val="20"/>
        </w:rPr>
        <w:t>1)żądania oświadczeń i dokumentów w zakresie potwierdzenia spełniania ww. wymogów i dokonywania ich oceny,</w:t>
      </w:r>
    </w:p>
    <w:p w14:paraId="14D3392F" w14:textId="77777777" w:rsidR="004C336D" w:rsidRDefault="004C336D" w:rsidP="004C336D">
      <w:pPr>
        <w:pStyle w:val="Tekstpodstawowy"/>
        <w:spacing w:line="360" w:lineRule="auto"/>
        <w:ind w:left="851"/>
        <w:rPr>
          <w:sz w:val="20"/>
        </w:rPr>
      </w:pPr>
      <w:r>
        <w:rPr>
          <w:sz w:val="20"/>
        </w:rPr>
        <w:t>2)żądania wyjaśnień w przypadku wątpliwości w zakresie potwierdzenia spełniania ww. wymogów,</w:t>
      </w:r>
    </w:p>
    <w:p w14:paraId="064572A8" w14:textId="77777777" w:rsidR="004C336D" w:rsidRDefault="004C336D" w:rsidP="004C336D">
      <w:pPr>
        <w:pStyle w:val="Tekstpodstawowy"/>
        <w:spacing w:line="360" w:lineRule="auto"/>
        <w:ind w:left="851"/>
        <w:rPr>
          <w:sz w:val="20"/>
        </w:rPr>
      </w:pPr>
      <w:r>
        <w:rPr>
          <w:sz w:val="20"/>
        </w:rPr>
        <w:t>3)przeprowadzania kontroli na miejscu wykonywania świadczenia.</w:t>
      </w:r>
    </w:p>
    <w:p w14:paraId="314C3B73" w14:textId="77777777" w:rsidR="004C336D" w:rsidRDefault="004C336D" w:rsidP="004C336D">
      <w:pPr>
        <w:pStyle w:val="Tekstpodstawowy"/>
        <w:spacing w:line="360" w:lineRule="auto"/>
        <w:rPr>
          <w:sz w:val="20"/>
        </w:rPr>
      </w:pPr>
      <w:r>
        <w:rPr>
          <w:sz w:val="20"/>
        </w:rPr>
        <w:t>4.W trakcie realizacji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2 czynności w trakcie realizacji zamówienia:</w:t>
      </w:r>
    </w:p>
    <w:p w14:paraId="549168E4" w14:textId="77777777" w:rsidR="004C336D" w:rsidRDefault="004C336D" w:rsidP="004C336D">
      <w:pPr>
        <w:pStyle w:val="Tekstpodstawowy"/>
        <w:spacing w:line="360" w:lineRule="auto"/>
        <w:ind w:left="851"/>
        <w:rPr>
          <w:sz w:val="20"/>
        </w:rPr>
      </w:pPr>
      <w:r>
        <w:rPr>
          <w:sz w:val="20"/>
        </w:rPr>
        <w:t xml:space="preserve">1)oświadczenie zatrudnionego pracownika lub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Pr>
          <w:sz w:val="20"/>
        </w:rPr>
        <w:br/>
        <w:t>i nazwisk tych osób, rodzaju umowy o pracę i wymiaru etatu oraz podpis osoby uprawnionej do złożenia oświadczenia w imieniu Wykonawcy lub Podwykonawcy;</w:t>
      </w:r>
    </w:p>
    <w:p w14:paraId="6971E2EB" w14:textId="77777777" w:rsidR="004C336D" w:rsidRDefault="004C336D" w:rsidP="004C336D">
      <w:pPr>
        <w:pStyle w:val="Tekstpodstawowy"/>
        <w:spacing w:line="360" w:lineRule="auto"/>
        <w:ind w:left="851"/>
        <w:rPr>
          <w:sz w:val="20"/>
        </w:rPr>
      </w:pPr>
      <w:r>
        <w:rPr>
          <w:sz w:val="20"/>
        </w:rPr>
        <w:t xml:space="preserve">2)poświadczoną za zgodność z oryginałem odpowiednio przez Wykonawcę lub Podwykonawcę kopię umowy/umów o pracę osób wykonujących </w:t>
      </w:r>
      <w:r>
        <w:rPr>
          <w:sz w:val="20"/>
        </w:rPr>
        <w:br/>
        <w:t>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w:t>
      </w:r>
      <w:r>
        <w:t xml:space="preserve"> </w:t>
      </w:r>
      <w:r>
        <w:rPr>
          <w:sz w:val="20"/>
        </w:rPr>
        <w:t xml:space="preserve">obowiązującymi przepisami o ochronie danych osobowych (tj. w szczególności bez adresów, nr PESEL pracowników). Imię i nazwisko pracownika nie podlega </w:t>
      </w:r>
      <w:proofErr w:type="spellStart"/>
      <w:r>
        <w:rPr>
          <w:sz w:val="20"/>
        </w:rPr>
        <w:t>anonimizacji</w:t>
      </w:r>
      <w:proofErr w:type="spellEnd"/>
      <w:r>
        <w:rPr>
          <w:sz w:val="20"/>
        </w:rPr>
        <w:t>. Informacje takie jak: data zawarcia umowy, rodzaj umowy o pracę i wymiar etatu powinny być możliwe do zidentyfikowania;</w:t>
      </w:r>
    </w:p>
    <w:p w14:paraId="511B4762" w14:textId="77777777" w:rsidR="004C336D" w:rsidRDefault="004C336D" w:rsidP="004C336D">
      <w:pPr>
        <w:pStyle w:val="Tekstpodstawowy"/>
        <w:spacing w:line="360" w:lineRule="auto"/>
        <w:ind w:left="851"/>
        <w:rPr>
          <w:sz w:val="20"/>
        </w:rPr>
      </w:pPr>
      <w:r>
        <w:rPr>
          <w:sz w:val="20"/>
        </w:rPr>
        <w:t xml:space="preserve">3)zaświadczenie właściwego oddziału ZUS, potwierdzające opłacanie przez Wykonawcę lub Podwykonawcę składek na ubezpieczenia społeczne </w:t>
      </w:r>
      <w:r>
        <w:rPr>
          <w:sz w:val="20"/>
        </w:rPr>
        <w:br/>
        <w:t>i zdrowotne z tytułu zatrudnienia na podstawie umów o pracę za ostatni okres rozliczeniowy;</w:t>
      </w:r>
    </w:p>
    <w:p w14:paraId="1E8E57AA" w14:textId="77777777" w:rsidR="004C336D" w:rsidRDefault="004C336D" w:rsidP="004C336D">
      <w:pPr>
        <w:pStyle w:val="Tekstpodstawowy"/>
        <w:spacing w:line="360" w:lineRule="auto"/>
        <w:ind w:left="851"/>
        <w:rPr>
          <w:sz w:val="20"/>
        </w:rPr>
      </w:pPr>
      <w:r>
        <w:rPr>
          <w:sz w:val="20"/>
        </w:rPr>
        <w:t xml:space="preserve">4)poświadczoną za zgodność z oryginałem odpowiednio przez Wykonawcę lub Podwykonawcę kopię dowodu potwierdzającego zgłoszenie pracownika przez pracodawcę do ubezpieczeń, zanonimizowaną w sposób zapewniający ochronę danych osobowych pracowników, zgodnie z obowiązującymi przepisami o ochronie danych osobowych. Imię i nazwisko pracownika nie podlega </w:t>
      </w:r>
      <w:proofErr w:type="spellStart"/>
      <w:r>
        <w:rPr>
          <w:sz w:val="20"/>
        </w:rPr>
        <w:t>anonimizacji</w:t>
      </w:r>
      <w:proofErr w:type="spellEnd"/>
      <w:r>
        <w:rPr>
          <w:sz w:val="20"/>
        </w:rPr>
        <w:t>.</w:t>
      </w:r>
    </w:p>
    <w:p w14:paraId="55C5DF29" w14:textId="77777777" w:rsidR="004C336D" w:rsidRDefault="004C336D" w:rsidP="004C336D">
      <w:pPr>
        <w:pStyle w:val="Tekstpodstawowy"/>
        <w:spacing w:line="360" w:lineRule="auto"/>
        <w:rPr>
          <w:sz w:val="20"/>
        </w:rPr>
      </w:pPr>
      <w:r>
        <w:rPr>
          <w:sz w:val="20"/>
        </w:rPr>
        <w:lastRenderedPageBreak/>
        <w:t>5.Niezłożenie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2 czynności.</w:t>
      </w:r>
    </w:p>
    <w:p w14:paraId="230F0FE6" w14:textId="77777777" w:rsidR="004C336D" w:rsidRDefault="004C336D" w:rsidP="004C336D">
      <w:pPr>
        <w:pStyle w:val="Tekstpodstawowy"/>
        <w:tabs>
          <w:tab w:val="left" w:pos="709"/>
        </w:tabs>
        <w:spacing w:line="360" w:lineRule="auto"/>
        <w:jc w:val="both"/>
        <w:rPr>
          <w:b/>
          <w:sz w:val="20"/>
        </w:rPr>
      </w:pPr>
      <w:r>
        <w:rPr>
          <w:sz w:val="20"/>
        </w:rPr>
        <w:t>6.W przypadku uzasadnionych wątpliwości, co do przestrzegania prawa pracy przez Wykonawcę lub Podwykonawcę, Zamawiający może zwrócić się o przeprowadzenie kontroli przez Państwową Inspekcję Pracy.</w:t>
      </w:r>
    </w:p>
    <w:p w14:paraId="13E1A287" w14:textId="77777777" w:rsidR="004C336D" w:rsidRDefault="004C336D" w:rsidP="004C336D">
      <w:pPr>
        <w:spacing w:before="240" w:line="360" w:lineRule="auto"/>
        <w:jc w:val="center"/>
        <w:rPr>
          <w:sz w:val="20"/>
          <w:szCs w:val="20"/>
        </w:rPr>
      </w:pPr>
      <w:r>
        <w:rPr>
          <w:b/>
          <w:sz w:val="20"/>
          <w:szCs w:val="20"/>
        </w:rPr>
        <w:t>ARTYKUŁ 7</w:t>
      </w:r>
    </w:p>
    <w:p w14:paraId="5224E2D1" w14:textId="77777777" w:rsidR="004C336D" w:rsidRDefault="004C336D" w:rsidP="004C336D">
      <w:pPr>
        <w:spacing w:line="360" w:lineRule="auto"/>
        <w:jc w:val="center"/>
        <w:rPr>
          <w:sz w:val="20"/>
          <w:szCs w:val="20"/>
        </w:rPr>
      </w:pPr>
      <w:r>
        <w:rPr>
          <w:sz w:val="20"/>
          <w:szCs w:val="20"/>
        </w:rPr>
        <w:t>GWARANCJA JAKOŚCI</w:t>
      </w:r>
    </w:p>
    <w:p w14:paraId="6C1E5A98" w14:textId="77777777" w:rsidR="004C336D" w:rsidRDefault="004C336D" w:rsidP="004C336D">
      <w:pPr>
        <w:numPr>
          <w:ilvl w:val="1"/>
          <w:numId w:val="18"/>
        </w:numPr>
        <w:tabs>
          <w:tab w:val="clear" w:pos="0"/>
          <w:tab w:val="left" w:pos="360"/>
        </w:tabs>
        <w:spacing w:before="240" w:after="0" w:line="360" w:lineRule="auto"/>
        <w:ind w:left="360"/>
        <w:jc w:val="both"/>
        <w:rPr>
          <w:sz w:val="20"/>
          <w:szCs w:val="20"/>
        </w:rPr>
      </w:pPr>
      <w:r>
        <w:rPr>
          <w:sz w:val="20"/>
          <w:szCs w:val="20"/>
        </w:rPr>
        <w:t xml:space="preserve">Wykonawca udziela 24 miesięcznej gwarancji na zrealizowany przedmiot Umowy, liczonej od dnia odbioru końcowego. </w:t>
      </w:r>
    </w:p>
    <w:p w14:paraId="63865DEC" w14:textId="77777777" w:rsidR="004C336D" w:rsidRDefault="004C336D" w:rsidP="004C336D">
      <w:pPr>
        <w:numPr>
          <w:ilvl w:val="1"/>
          <w:numId w:val="18"/>
        </w:numPr>
        <w:tabs>
          <w:tab w:val="clear" w:pos="0"/>
          <w:tab w:val="left" w:pos="360"/>
        </w:tabs>
        <w:spacing w:before="240" w:after="0" w:line="360" w:lineRule="auto"/>
        <w:ind w:left="360"/>
        <w:jc w:val="both"/>
        <w:rPr>
          <w:sz w:val="20"/>
          <w:szCs w:val="20"/>
        </w:rPr>
      </w:pPr>
      <w:r>
        <w:rPr>
          <w:sz w:val="20"/>
          <w:szCs w:val="20"/>
        </w:rPr>
        <w:t>Zamawiający powiadomi Wykonawcę o wszelkich ujawnionych usterkach w terminie do 21 dni od dnia ich ujawnienia.</w:t>
      </w:r>
    </w:p>
    <w:p w14:paraId="34CE055F" w14:textId="77777777" w:rsidR="004C336D" w:rsidRDefault="004C336D" w:rsidP="004C336D">
      <w:pPr>
        <w:numPr>
          <w:ilvl w:val="1"/>
          <w:numId w:val="18"/>
        </w:numPr>
        <w:tabs>
          <w:tab w:val="clear" w:pos="0"/>
          <w:tab w:val="left" w:pos="360"/>
        </w:tabs>
        <w:spacing w:before="240" w:after="0" w:line="360" w:lineRule="auto"/>
        <w:ind w:left="360"/>
        <w:jc w:val="both"/>
        <w:rPr>
          <w:sz w:val="20"/>
          <w:szCs w:val="20"/>
        </w:rPr>
      </w:pPr>
      <w:r>
        <w:rPr>
          <w:sz w:val="20"/>
          <w:szCs w:val="20"/>
        </w:rPr>
        <w:t>Wykonawca zobowiązany jest do usunięcia usterek w ciągu 14 dni od dnia doręczenia zawiadomienia o ujawnionych usterkach.</w:t>
      </w:r>
    </w:p>
    <w:p w14:paraId="5EB0D0CC" w14:textId="77777777" w:rsidR="004C336D" w:rsidRDefault="004C336D" w:rsidP="004C336D">
      <w:pPr>
        <w:numPr>
          <w:ilvl w:val="1"/>
          <w:numId w:val="18"/>
        </w:numPr>
        <w:tabs>
          <w:tab w:val="clear" w:pos="0"/>
          <w:tab w:val="left" w:pos="360"/>
        </w:tabs>
        <w:spacing w:before="240" w:after="0" w:line="360" w:lineRule="auto"/>
        <w:ind w:left="360"/>
        <w:jc w:val="both"/>
        <w:rPr>
          <w:sz w:val="20"/>
          <w:szCs w:val="20"/>
        </w:rPr>
      </w:pPr>
      <w:r>
        <w:rPr>
          <w:sz w:val="20"/>
          <w:szCs w:val="20"/>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w:t>
      </w:r>
    </w:p>
    <w:p w14:paraId="4047004B" w14:textId="77777777" w:rsidR="004C336D" w:rsidRDefault="004C336D" w:rsidP="004C336D">
      <w:pPr>
        <w:numPr>
          <w:ilvl w:val="1"/>
          <w:numId w:val="18"/>
        </w:numPr>
        <w:tabs>
          <w:tab w:val="clear" w:pos="0"/>
          <w:tab w:val="left" w:pos="360"/>
        </w:tabs>
        <w:spacing w:before="240" w:after="0" w:line="360" w:lineRule="auto"/>
        <w:ind w:left="360"/>
        <w:jc w:val="both"/>
        <w:rPr>
          <w:sz w:val="20"/>
          <w:szCs w:val="20"/>
        </w:rPr>
      </w:pPr>
      <w:r>
        <w:rPr>
          <w:sz w:val="20"/>
          <w:szCs w:val="20"/>
        </w:rPr>
        <w:t>Zamawiający przy udziale Wykonawcy przeprowadzi przegląd gwarancyjny po upływie kolejno 12 i 23 miesięcy od daty podpisania protokołu odbioru końcowego.</w:t>
      </w:r>
    </w:p>
    <w:p w14:paraId="7EE32372" w14:textId="77777777" w:rsidR="004C336D" w:rsidRDefault="004C336D" w:rsidP="004C336D">
      <w:pPr>
        <w:numPr>
          <w:ilvl w:val="1"/>
          <w:numId w:val="18"/>
        </w:numPr>
        <w:tabs>
          <w:tab w:val="clear" w:pos="0"/>
          <w:tab w:val="left" w:pos="360"/>
        </w:tabs>
        <w:spacing w:before="240" w:after="0" w:line="360" w:lineRule="auto"/>
        <w:ind w:left="360"/>
        <w:jc w:val="both"/>
        <w:rPr>
          <w:b/>
          <w:sz w:val="20"/>
          <w:szCs w:val="20"/>
        </w:rPr>
      </w:pPr>
      <w:r>
        <w:rPr>
          <w:sz w:val="20"/>
          <w:szCs w:val="20"/>
        </w:rPr>
        <w:t>Zamawiający wyznacza ostateczny, pogwarancyjny termin odbioru robót przed upływem terminu gwarancji ustalonego w umowie.</w:t>
      </w:r>
    </w:p>
    <w:p w14:paraId="6AD3C353" w14:textId="77777777" w:rsidR="004C336D" w:rsidRDefault="004C336D" w:rsidP="004C336D">
      <w:pPr>
        <w:spacing w:before="240" w:line="360" w:lineRule="auto"/>
        <w:jc w:val="center"/>
        <w:rPr>
          <w:sz w:val="20"/>
          <w:szCs w:val="20"/>
        </w:rPr>
      </w:pPr>
      <w:r>
        <w:rPr>
          <w:b/>
          <w:sz w:val="20"/>
          <w:szCs w:val="20"/>
        </w:rPr>
        <w:t>ARTYKUŁ 8</w:t>
      </w:r>
    </w:p>
    <w:p w14:paraId="58F92B2E" w14:textId="77777777" w:rsidR="004C336D" w:rsidRDefault="004C336D" w:rsidP="004C336D">
      <w:pPr>
        <w:pStyle w:val="Tekstpodstawowy210"/>
        <w:spacing w:line="360" w:lineRule="auto"/>
        <w:rPr>
          <w:sz w:val="20"/>
          <w:szCs w:val="20"/>
        </w:rPr>
      </w:pPr>
      <w:r>
        <w:rPr>
          <w:sz w:val="20"/>
          <w:szCs w:val="20"/>
        </w:rPr>
        <w:t>ODPOWIEDZIALNOŚĆ WYKONAWCY Z TYTUŁU NIENALEŻYTEGO WYKONANIA UMOWY</w:t>
      </w:r>
    </w:p>
    <w:p w14:paraId="69FA706E" w14:textId="77777777" w:rsidR="004C336D" w:rsidRDefault="004C336D" w:rsidP="004C336D">
      <w:pPr>
        <w:spacing w:before="240" w:line="360" w:lineRule="auto"/>
        <w:jc w:val="both"/>
        <w:rPr>
          <w:b/>
          <w:sz w:val="20"/>
          <w:szCs w:val="20"/>
        </w:rPr>
      </w:pPr>
      <w:r>
        <w:rPr>
          <w:sz w:val="20"/>
          <w:szCs w:val="20"/>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14:paraId="47B81B4E" w14:textId="77777777" w:rsidR="004C336D" w:rsidRDefault="004C336D" w:rsidP="004C336D">
      <w:pPr>
        <w:spacing w:before="240" w:line="360" w:lineRule="auto"/>
        <w:jc w:val="center"/>
        <w:rPr>
          <w:sz w:val="20"/>
          <w:szCs w:val="20"/>
        </w:rPr>
      </w:pPr>
      <w:r>
        <w:rPr>
          <w:b/>
          <w:sz w:val="20"/>
          <w:szCs w:val="20"/>
        </w:rPr>
        <w:lastRenderedPageBreak/>
        <w:t>ARTYKUŁ 9</w:t>
      </w:r>
    </w:p>
    <w:p w14:paraId="7CFC5606" w14:textId="77777777" w:rsidR="004C336D" w:rsidRDefault="004C336D" w:rsidP="004C336D">
      <w:pPr>
        <w:spacing w:line="360" w:lineRule="auto"/>
        <w:jc w:val="center"/>
        <w:rPr>
          <w:sz w:val="20"/>
          <w:szCs w:val="20"/>
        </w:rPr>
      </w:pPr>
      <w:r>
        <w:rPr>
          <w:sz w:val="20"/>
          <w:szCs w:val="20"/>
        </w:rPr>
        <w:t>KARY UMOWNE I ROSZCZENIA ODSZKODOWAWCZE</w:t>
      </w:r>
    </w:p>
    <w:p w14:paraId="777D2A73" w14:textId="77777777" w:rsidR="004C336D" w:rsidRDefault="004C336D" w:rsidP="004C336D">
      <w:pPr>
        <w:numPr>
          <w:ilvl w:val="1"/>
          <w:numId w:val="29"/>
        </w:numPr>
        <w:tabs>
          <w:tab w:val="clear" w:pos="0"/>
          <w:tab w:val="left" w:pos="480"/>
        </w:tabs>
        <w:spacing w:before="240" w:after="0" w:line="360" w:lineRule="auto"/>
        <w:ind w:left="480" w:hanging="480"/>
        <w:jc w:val="both"/>
        <w:rPr>
          <w:sz w:val="20"/>
          <w:szCs w:val="20"/>
        </w:rPr>
      </w:pPr>
      <w:r>
        <w:rPr>
          <w:sz w:val="20"/>
          <w:szCs w:val="20"/>
        </w:rPr>
        <w:t>Kary umowne</w:t>
      </w:r>
    </w:p>
    <w:p w14:paraId="17D26ACD" w14:textId="77777777" w:rsidR="004C336D" w:rsidRDefault="004C336D" w:rsidP="004C336D">
      <w:pPr>
        <w:numPr>
          <w:ilvl w:val="2"/>
          <w:numId w:val="29"/>
        </w:numPr>
        <w:tabs>
          <w:tab w:val="clear" w:pos="0"/>
          <w:tab w:val="left" w:pos="720"/>
        </w:tabs>
        <w:spacing w:before="120" w:after="0" w:line="360" w:lineRule="auto"/>
        <w:ind w:left="720" w:hanging="720"/>
        <w:jc w:val="both"/>
        <w:rPr>
          <w:sz w:val="20"/>
          <w:szCs w:val="20"/>
        </w:rPr>
      </w:pPr>
      <w:r>
        <w:rPr>
          <w:sz w:val="20"/>
          <w:szCs w:val="20"/>
        </w:rPr>
        <w:t>Strony zastrzegają prawo naliczania kar umownych za nieterminowe lub nienależyte wykonanie przedmiotu umowy.</w:t>
      </w:r>
    </w:p>
    <w:p w14:paraId="7E57F909" w14:textId="77777777" w:rsidR="004C336D" w:rsidRDefault="004C336D" w:rsidP="004C336D">
      <w:pPr>
        <w:numPr>
          <w:ilvl w:val="2"/>
          <w:numId w:val="29"/>
        </w:numPr>
        <w:tabs>
          <w:tab w:val="clear" w:pos="0"/>
          <w:tab w:val="left" w:pos="720"/>
        </w:tabs>
        <w:spacing w:before="120" w:after="0" w:line="360" w:lineRule="auto"/>
        <w:ind w:left="720" w:hanging="720"/>
        <w:jc w:val="both"/>
        <w:rPr>
          <w:sz w:val="20"/>
          <w:szCs w:val="20"/>
        </w:rPr>
      </w:pPr>
      <w:r>
        <w:rPr>
          <w:sz w:val="20"/>
          <w:szCs w:val="20"/>
        </w:rPr>
        <w:t>Kary będą naliczane w następujących przypadkach w wysokościach:</w:t>
      </w:r>
    </w:p>
    <w:p w14:paraId="0FF9C1D0" w14:textId="0B399459" w:rsidR="004C336D" w:rsidRDefault="004C336D" w:rsidP="004C336D">
      <w:pPr>
        <w:spacing w:before="120" w:line="360" w:lineRule="auto"/>
        <w:ind w:left="284" w:hanging="360"/>
        <w:jc w:val="both"/>
        <w:rPr>
          <w:sz w:val="20"/>
          <w:szCs w:val="20"/>
        </w:rPr>
      </w:pPr>
      <w:r>
        <w:rPr>
          <w:sz w:val="20"/>
          <w:szCs w:val="20"/>
        </w:rPr>
        <w:t>1.    Wykonawca zapłaci Zamawiającemu karę umowną za:</w:t>
      </w:r>
    </w:p>
    <w:p w14:paraId="6BBED47D" w14:textId="77777777" w:rsidR="004C336D" w:rsidRPr="004C336D" w:rsidRDefault="004C336D" w:rsidP="004C336D">
      <w:pPr>
        <w:tabs>
          <w:tab w:val="left" w:pos="927"/>
        </w:tabs>
        <w:spacing w:before="120" w:line="360" w:lineRule="auto"/>
        <w:ind w:left="927" w:hanging="360"/>
        <w:jc w:val="both"/>
        <w:rPr>
          <w:sz w:val="20"/>
          <w:szCs w:val="20"/>
        </w:rPr>
      </w:pPr>
      <w:r w:rsidRPr="004C336D">
        <w:rPr>
          <w:sz w:val="20"/>
          <w:szCs w:val="20"/>
        </w:rPr>
        <w:t>1.</w:t>
      </w:r>
      <w:r w:rsidRPr="004C336D">
        <w:rPr>
          <w:sz w:val="20"/>
          <w:szCs w:val="20"/>
        </w:rPr>
        <w:tab/>
        <w:t>zwłokę w wykonaniu przedmiotu zamówienia w wysokości 0,5 % wynagrodzenia umownego określonego w art. 11 ust.1 za każdy dzień zwłoki. Termin zwłoki liczony będzie od następnego dnia po upływie terminu ustalonego jako termin zakończenia realizacji przedmiotu umowy,</w:t>
      </w:r>
    </w:p>
    <w:p w14:paraId="12EAAFF5" w14:textId="77777777" w:rsidR="004C336D" w:rsidRPr="004C336D" w:rsidRDefault="004C336D" w:rsidP="004C336D">
      <w:pPr>
        <w:tabs>
          <w:tab w:val="left" w:pos="927"/>
        </w:tabs>
        <w:spacing w:before="120" w:line="360" w:lineRule="auto"/>
        <w:ind w:left="927" w:hanging="360"/>
        <w:jc w:val="both"/>
        <w:rPr>
          <w:sz w:val="20"/>
          <w:szCs w:val="20"/>
        </w:rPr>
      </w:pPr>
      <w:r w:rsidRPr="004C336D">
        <w:rPr>
          <w:sz w:val="20"/>
          <w:szCs w:val="20"/>
        </w:rPr>
        <w:t>2.</w:t>
      </w:r>
      <w:r w:rsidRPr="004C336D">
        <w:rPr>
          <w:sz w:val="20"/>
          <w:szCs w:val="20"/>
        </w:rPr>
        <w:tab/>
        <w:t>za zwłokę w usunięciu wad stwierdzonych przy odbiorze końcowym w wysokości 0,5 % wynagrodzenia umownego określonego w art. 11 ust.1 za każdy dzień zwłoki. Termin zwłoki liczony będzie od następnego dnia po upływie terminu ustalonego na usunięcie wad,</w:t>
      </w:r>
    </w:p>
    <w:p w14:paraId="506CF6E3" w14:textId="77777777" w:rsidR="004C336D" w:rsidRPr="004C336D" w:rsidRDefault="004C336D" w:rsidP="004C336D">
      <w:pPr>
        <w:tabs>
          <w:tab w:val="left" w:pos="927"/>
        </w:tabs>
        <w:spacing w:before="120" w:line="360" w:lineRule="auto"/>
        <w:ind w:left="927" w:hanging="360"/>
        <w:jc w:val="both"/>
        <w:rPr>
          <w:sz w:val="20"/>
          <w:szCs w:val="20"/>
        </w:rPr>
      </w:pPr>
      <w:r w:rsidRPr="004C336D">
        <w:rPr>
          <w:sz w:val="20"/>
          <w:szCs w:val="20"/>
        </w:rPr>
        <w:t>3.</w:t>
      </w:r>
      <w:r w:rsidRPr="004C336D">
        <w:rPr>
          <w:sz w:val="20"/>
          <w:szCs w:val="20"/>
        </w:rPr>
        <w:tab/>
        <w:t>za odstąpienie od umowy z przyczyn leżących po stronie Wykonawcy w wysokości 10 % wynagrodzenia określonego w art. 11 ust. 1 Umowy.</w:t>
      </w:r>
    </w:p>
    <w:p w14:paraId="7F4834BC" w14:textId="77777777" w:rsidR="004C336D" w:rsidRPr="004C336D" w:rsidRDefault="004C336D" w:rsidP="004C336D">
      <w:pPr>
        <w:tabs>
          <w:tab w:val="left" w:pos="927"/>
        </w:tabs>
        <w:spacing w:before="120" w:line="360" w:lineRule="auto"/>
        <w:ind w:left="927" w:hanging="360"/>
        <w:jc w:val="both"/>
        <w:rPr>
          <w:sz w:val="20"/>
          <w:szCs w:val="20"/>
        </w:rPr>
      </w:pPr>
      <w:r w:rsidRPr="004C336D">
        <w:rPr>
          <w:sz w:val="20"/>
          <w:szCs w:val="20"/>
        </w:rPr>
        <w:t>4.</w:t>
      </w:r>
      <w:r w:rsidRPr="004C336D">
        <w:rPr>
          <w:sz w:val="20"/>
          <w:szCs w:val="20"/>
        </w:rPr>
        <w:tab/>
        <w:t>za zwłokę w usunięciu wad stwierdzonych w okresie gwarancji i rękojmi w wysokości 0,1 % wynagrodzenia umownego określonego w art. 11 ust.1 za każdy dzień zwłoki. Termin zwłoki liczony będzie od następnego dnia po upływie terminu ustalonego na usunięcie wad</w:t>
      </w:r>
    </w:p>
    <w:p w14:paraId="101BFB13" w14:textId="77777777" w:rsidR="004C336D" w:rsidRPr="004C336D" w:rsidRDefault="004C336D" w:rsidP="004C336D">
      <w:pPr>
        <w:tabs>
          <w:tab w:val="left" w:pos="927"/>
        </w:tabs>
        <w:spacing w:before="120" w:line="360" w:lineRule="auto"/>
        <w:ind w:left="927" w:hanging="360"/>
        <w:jc w:val="both"/>
        <w:rPr>
          <w:sz w:val="20"/>
          <w:szCs w:val="20"/>
        </w:rPr>
      </w:pPr>
      <w:r w:rsidRPr="004C336D">
        <w:rPr>
          <w:sz w:val="20"/>
          <w:szCs w:val="20"/>
        </w:rPr>
        <w:t>5.</w:t>
      </w:r>
      <w:r w:rsidRPr="004C336D">
        <w:rPr>
          <w:sz w:val="20"/>
          <w:szCs w:val="20"/>
        </w:rPr>
        <w:tab/>
        <w:t>za czynności związane z realizacją komorniczego zawiadomienia o zajęciu prawa majątkowego stanowiącego wierzytelność pieniężną u dłużnika zajętej wierzytelności w wysokości 1000,00 PLN za każde takie zdarzenie.</w:t>
      </w:r>
    </w:p>
    <w:p w14:paraId="1C7BB53D" w14:textId="77777777" w:rsidR="004C336D" w:rsidRPr="004C336D" w:rsidRDefault="004C336D" w:rsidP="004C336D">
      <w:pPr>
        <w:tabs>
          <w:tab w:val="left" w:pos="927"/>
        </w:tabs>
        <w:spacing w:before="120" w:line="360" w:lineRule="auto"/>
        <w:ind w:left="927" w:hanging="360"/>
        <w:jc w:val="both"/>
        <w:rPr>
          <w:sz w:val="20"/>
          <w:szCs w:val="20"/>
        </w:rPr>
      </w:pPr>
      <w:r w:rsidRPr="004C336D">
        <w:rPr>
          <w:sz w:val="20"/>
          <w:szCs w:val="20"/>
        </w:rPr>
        <w:t>6.</w:t>
      </w:r>
      <w:r w:rsidRPr="004C336D">
        <w:rPr>
          <w:sz w:val="20"/>
          <w:szCs w:val="20"/>
        </w:rPr>
        <w:tab/>
        <w:t>w przypadku braku zapłaty wynagrodzenia należnego podwykonawcy lub dalszemu podwykonawcy w wysokości – 5.000,00 złotych, gdy Zamawiający dokona bezpośredniej zapłaty podwykonawcy lub dalszemu podwykonawcy;</w:t>
      </w:r>
    </w:p>
    <w:p w14:paraId="50E49484" w14:textId="77777777" w:rsidR="004C336D" w:rsidRPr="004C336D" w:rsidRDefault="004C336D" w:rsidP="004C336D">
      <w:pPr>
        <w:tabs>
          <w:tab w:val="left" w:pos="927"/>
        </w:tabs>
        <w:spacing w:before="120" w:line="360" w:lineRule="auto"/>
        <w:ind w:left="927" w:hanging="360"/>
        <w:jc w:val="both"/>
        <w:rPr>
          <w:sz w:val="20"/>
          <w:szCs w:val="20"/>
        </w:rPr>
      </w:pPr>
      <w:r w:rsidRPr="004C336D">
        <w:rPr>
          <w:sz w:val="20"/>
          <w:szCs w:val="20"/>
        </w:rPr>
        <w:t>7.</w:t>
      </w:r>
      <w:r w:rsidRPr="004C336D">
        <w:rPr>
          <w:sz w:val="20"/>
          <w:szCs w:val="20"/>
        </w:rPr>
        <w:tab/>
        <w:t>nieterminowej zapłaty wynagrodzenia należnego podwykonawcom lub dalszym podwykonawcom w wysokości 1.000,00 złoty za każdy dzień opóźnienia w stosunku do terminu określonego z podwykonawcą/dalszym podwykonawcą;</w:t>
      </w:r>
    </w:p>
    <w:p w14:paraId="6C225DFF" w14:textId="77777777" w:rsidR="004C336D" w:rsidRPr="004C336D" w:rsidRDefault="004C336D" w:rsidP="004C336D">
      <w:pPr>
        <w:tabs>
          <w:tab w:val="left" w:pos="927"/>
        </w:tabs>
        <w:spacing w:before="120" w:line="360" w:lineRule="auto"/>
        <w:ind w:left="927" w:hanging="360"/>
        <w:jc w:val="both"/>
        <w:rPr>
          <w:sz w:val="20"/>
          <w:szCs w:val="20"/>
        </w:rPr>
      </w:pPr>
      <w:r w:rsidRPr="004C336D">
        <w:rPr>
          <w:sz w:val="20"/>
          <w:szCs w:val="20"/>
        </w:rPr>
        <w:lastRenderedPageBreak/>
        <w:t>8.</w:t>
      </w:r>
      <w:r w:rsidRPr="004C336D">
        <w:rPr>
          <w:sz w:val="20"/>
          <w:szCs w:val="20"/>
        </w:rPr>
        <w:tab/>
        <w:t>nieprzedłożenia do zaakceptowania projektu umowy o podwykonawstwo, której przedmiotem są roboty budowlane, lub projektu jej zmiany w wysokości 5.000,00 złotych;</w:t>
      </w:r>
    </w:p>
    <w:p w14:paraId="7D7CFBDD" w14:textId="77777777" w:rsidR="004C336D" w:rsidRPr="004C336D" w:rsidRDefault="004C336D" w:rsidP="004C336D">
      <w:pPr>
        <w:tabs>
          <w:tab w:val="left" w:pos="927"/>
        </w:tabs>
        <w:spacing w:before="120" w:line="360" w:lineRule="auto"/>
        <w:ind w:left="927" w:hanging="360"/>
        <w:jc w:val="both"/>
        <w:rPr>
          <w:sz w:val="20"/>
          <w:szCs w:val="20"/>
        </w:rPr>
      </w:pPr>
      <w:r w:rsidRPr="004C336D">
        <w:rPr>
          <w:sz w:val="20"/>
          <w:szCs w:val="20"/>
        </w:rPr>
        <w:t>9.</w:t>
      </w:r>
      <w:r w:rsidRPr="004C336D">
        <w:rPr>
          <w:sz w:val="20"/>
          <w:szCs w:val="20"/>
        </w:rPr>
        <w:tab/>
        <w:t>nieprzedłożenia poświadczonej za zgodność z oryginałem kopii umowy o podwykonawstwo lub jej zmiany w wysokości 5.000,00 złotych;</w:t>
      </w:r>
    </w:p>
    <w:p w14:paraId="3ED753C8" w14:textId="77777777" w:rsidR="004C336D" w:rsidRPr="004C336D" w:rsidRDefault="004C336D" w:rsidP="004C336D">
      <w:pPr>
        <w:tabs>
          <w:tab w:val="left" w:pos="927"/>
        </w:tabs>
        <w:spacing w:before="120" w:line="360" w:lineRule="auto"/>
        <w:ind w:left="927" w:hanging="360"/>
        <w:jc w:val="both"/>
        <w:rPr>
          <w:sz w:val="20"/>
          <w:szCs w:val="20"/>
        </w:rPr>
      </w:pPr>
      <w:r w:rsidRPr="004C336D">
        <w:rPr>
          <w:sz w:val="20"/>
          <w:szCs w:val="20"/>
        </w:rPr>
        <w:t>10.</w:t>
      </w:r>
      <w:r w:rsidRPr="004C336D">
        <w:rPr>
          <w:sz w:val="20"/>
          <w:szCs w:val="20"/>
        </w:rPr>
        <w:tab/>
        <w:t>braku zmiany umowy o podwykonawstwo w zakresie terminu zapłaty w wysokości 5.000,00 złotych;</w:t>
      </w:r>
    </w:p>
    <w:p w14:paraId="65B5FB4B" w14:textId="77777777" w:rsidR="004C336D" w:rsidRPr="004C336D" w:rsidRDefault="004C336D" w:rsidP="004C336D">
      <w:pPr>
        <w:tabs>
          <w:tab w:val="left" w:pos="927"/>
        </w:tabs>
        <w:spacing w:before="120" w:line="360" w:lineRule="auto"/>
        <w:ind w:left="927" w:hanging="360"/>
        <w:jc w:val="both"/>
        <w:rPr>
          <w:sz w:val="20"/>
          <w:szCs w:val="20"/>
        </w:rPr>
      </w:pPr>
      <w:r w:rsidRPr="004C336D">
        <w:rPr>
          <w:sz w:val="20"/>
          <w:szCs w:val="20"/>
        </w:rPr>
        <w:t>11.</w:t>
      </w:r>
      <w:r w:rsidRPr="004C336D">
        <w:rPr>
          <w:sz w:val="20"/>
          <w:szCs w:val="20"/>
        </w:rPr>
        <w:tab/>
        <w:t>za niedopełnienie wymogu zatrudniania pracowników wykonujących czynności opisane w § 6 ust. 3 – w wysokości kwoty minimalnego wynagrodzenia za pracę ustalonego na podstawie przepisów o minimalnym wynagrodzeniu za pracę (obowiązujących w chwili stwierdzenia przez Zamawiającego niedopełnienia przez Wykonawcę wymogu zatrudniania pracowników świadczących usługi na podstawie umowy o pracę w rozumieniu przepisów Kodeksu Pracy) – za każdorazowe stwierdzenie przez Zamawiającego tej okoliczności.</w:t>
      </w:r>
    </w:p>
    <w:p w14:paraId="3AFCD2FA" w14:textId="11764BB5" w:rsidR="004C336D" w:rsidRDefault="004C336D" w:rsidP="004C336D">
      <w:pPr>
        <w:tabs>
          <w:tab w:val="left" w:pos="927"/>
        </w:tabs>
        <w:spacing w:before="120" w:line="360" w:lineRule="auto"/>
        <w:ind w:left="927" w:hanging="360"/>
        <w:jc w:val="both"/>
        <w:rPr>
          <w:sz w:val="20"/>
          <w:szCs w:val="20"/>
        </w:rPr>
      </w:pPr>
      <w:r w:rsidRPr="004C336D">
        <w:rPr>
          <w:sz w:val="20"/>
          <w:szCs w:val="20"/>
        </w:rPr>
        <w:t>12.</w:t>
      </w:r>
      <w:r w:rsidRPr="004C336D">
        <w:rPr>
          <w:sz w:val="20"/>
          <w:szCs w:val="20"/>
        </w:rPr>
        <w:tab/>
        <w:t xml:space="preserve"> Łączna wysokość kar umownych, które Zamawiający może naliczyć wobec Wykonawcy nie może przekroczyć 70% łącznego wynagrodzenia, o którym mowa w § 11 ust. 1.</w:t>
      </w:r>
    </w:p>
    <w:p w14:paraId="2353B2AC" w14:textId="77777777" w:rsidR="004C336D" w:rsidRDefault="004C336D" w:rsidP="004C336D">
      <w:pPr>
        <w:tabs>
          <w:tab w:val="left" w:pos="927"/>
        </w:tabs>
        <w:spacing w:before="120" w:line="360" w:lineRule="auto"/>
        <w:ind w:left="927" w:hanging="360"/>
        <w:jc w:val="both"/>
        <w:rPr>
          <w:sz w:val="20"/>
          <w:szCs w:val="20"/>
        </w:rPr>
      </w:pPr>
      <w:r>
        <w:rPr>
          <w:sz w:val="20"/>
          <w:szCs w:val="20"/>
        </w:rPr>
        <w:t>2.    Zamawiający zapłaci Wykonawcy karę umowną za:</w:t>
      </w:r>
    </w:p>
    <w:p w14:paraId="5CFA22AF" w14:textId="77777777" w:rsidR="004C336D" w:rsidRDefault="004C336D" w:rsidP="004C336D">
      <w:pPr>
        <w:numPr>
          <w:ilvl w:val="0"/>
          <w:numId w:val="22"/>
        </w:numPr>
        <w:tabs>
          <w:tab w:val="clear" w:pos="0"/>
          <w:tab w:val="left" w:pos="1211"/>
          <w:tab w:val="num" w:pos="1440"/>
        </w:tabs>
        <w:spacing w:before="120" w:after="0" w:line="360" w:lineRule="auto"/>
        <w:ind w:left="1211"/>
        <w:jc w:val="both"/>
        <w:rPr>
          <w:color w:val="000000"/>
          <w:sz w:val="20"/>
          <w:szCs w:val="20"/>
        </w:rPr>
      </w:pPr>
      <w:r>
        <w:rPr>
          <w:sz w:val="20"/>
          <w:szCs w:val="20"/>
        </w:rPr>
        <w:t>zwłokę w przekazywaniu terenu budowy w wysokości 0,1 % wynagrodzenia umownego za każdy dzień zwłoki.</w:t>
      </w:r>
    </w:p>
    <w:p w14:paraId="0311883E" w14:textId="77777777" w:rsidR="004C336D" w:rsidRDefault="004C336D" w:rsidP="004C336D">
      <w:pPr>
        <w:numPr>
          <w:ilvl w:val="0"/>
          <w:numId w:val="22"/>
        </w:numPr>
        <w:tabs>
          <w:tab w:val="clear" w:pos="0"/>
          <w:tab w:val="left" w:pos="1211"/>
          <w:tab w:val="num" w:pos="1440"/>
        </w:tabs>
        <w:spacing w:before="120" w:after="0" w:line="360" w:lineRule="auto"/>
        <w:ind w:left="1211"/>
        <w:jc w:val="both"/>
        <w:rPr>
          <w:color w:val="000000"/>
          <w:sz w:val="20"/>
          <w:szCs w:val="20"/>
        </w:rPr>
      </w:pPr>
      <w:r>
        <w:rPr>
          <w:color w:val="000000"/>
          <w:sz w:val="20"/>
          <w:szCs w:val="20"/>
        </w:rPr>
        <w:t xml:space="preserve">za zwłokę w przeprowadzeniu odbioru – w wysokości 0,1% wynagrodzenia </w:t>
      </w:r>
      <w:proofErr w:type="spellStart"/>
      <w:r>
        <w:rPr>
          <w:color w:val="000000"/>
          <w:sz w:val="20"/>
          <w:szCs w:val="20"/>
        </w:rPr>
        <w:t>brutto,o</w:t>
      </w:r>
      <w:proofErr w:type="spellEnd"/>
      <w:r>
        <w:rPr>
          <w:color w:val="000000"/>
          <w:sz w:val="20"/>
          <w:szCs w:val="20"/>
        </w:rPr>
        <w:t xml:space="preserve"> którym mowa w art. 11 ust.1, za każdy dzień zwłoki, licząc od następnego dnia po terminie, w którym odbiór miał być zakończony;</w:t>
      </w:r>
    </w:p>
    <w:p w14:paraId="52A45EE1" w14:textId="77777777" w:rsidR="004C336D" w:rsidRDefault="004C336D" w:rsidP="004C336D">
      <w:pPr>
        <w:numPr>
          <w:ilvl w:val="0"/>
          <w:numId w:val="22"/>
        </w:numPr>
        <w:tabs>
          <w:tab w:val="clear" w:pos="0"/>
          <w:tab w:val="left" w:pos="1211"/>
          <w:tab w:val="num" w:pos="1440"/>
        </w:tabs>
        <w:spacing w:before="120" w:after="0" w:line="360" w:lineRule="auto"/>
        <w:ind w:left="1211"/>
        <w:jc w:val="both"/>
        <w:rPr>
          <w:sz w:val="20"/>
          <w:szCs w:val="20"/>
        </w:rPr>
      </w:pPr>
      <w:r>
        <w:rPr>
          <w:color w:val="000000"/>
          <w:sz w:val="20"/>
          <w:szCs w:val="20"/>
        </w:rPr>
        <w:t xml:space="preserve">za odstąpienie od umowy z przyczyn leżących po stronie Zamawiającego, z zastrzeżeniem </w:t>
      </w:r>
      <w:r>
        <w:rPr>
          <w:sz w:val="20"/>
          <w:szCs w:val="20"/>
        </w:rPr>
        <w:t>art. 13 ust.1.1.a–</w:t>
      </w:r>
      <w:r>
        <w:rPr>
          <w:color w:val="000000"/>
          <w:sz w:val="20"/>
          <w:szCs w:val="20"/>
        </w:rPr>
        <w:t xml:space="preserve"> w wysokości 10% wynagrodzenia brutto.</w:t>
      </w:r>
    </w:p>
    <w:p w14:paraId="06D8CBF7" w14:textId="77777777" w:rsidR="004C336D" w:rsidRDefault="004C336D" w:rsidP="004C336D">
      <w:pPr>
        <w:numPr>
          <w:ilvl w:val="1"/>
          <w:numId w:val="29"/>
        </w:numPr>
        <w:tabs>
          <w:tab w:val="clear" w:pos="0"/>
          <w:tab w:val="left" w:pos="480"/>
        </w:tabs>
        <w:spacing w:before="240" w:after="0" w:line="360" w:lineRule="auto"/>
        <w:ind w:left="480" w:hanging="480"/>
        <w:jc w:val="both"/>
        <w:rPr>
          <w:sz w:val="20"/>
          <w:szCs w:val="20"/>
        </w:rPr>
      </w:pPr>
      <w:r>
        <w:rPr>
          <w:sz w:val="20"/>
          <w:szCs w:val="20"/>
        </w:rPr>
        <w:t>Roszczenia odszkodowawcze.</w:t>
      </w:r>
    </w:p>
    <w:p w14:paraId="46156E44" w14:textId="77777777" w:rsidR="004C336D" w:rsidRDefault="004C336D" w:rsidP="004C336D">
      <w:pPr>
        <w:spacing w:before="120" w:line="360" w:lineRule="auto"/>
        <w:ind w:left="567"/>
        <w:jc w:val="both"/>
        <w:rPr>
          <w:sz w:val="20"/>
          <w:szCs w:val="20"/>
        </w:rPr>
      </w:pPr>
      <w:r>
        <w:rPr>
          <w:sz w:val="20"/>
          <w:szCs w:val="20"/>
        </w:rPr>
        <w:t>Zamawiający zastrzega sobie prawo dochodzenia odszkodowania uzupełniającego do wysokości rzeczywiście poniesionej szkody.</w:t>
      </w:r>
    </w:p>
    <w:p w14:paraId="3F33EEA2" w14:textId="77777777" w:rsidR="004C336D" w:rsidRDefault="004C336D" w:rsidP="004C336D">
      <w:pPr>
        <w:spacing w:before="120" w:line="360" w:lineRule="auto"/>
        <w:jc w:val="both"/>
        <w:rPr>
          <w:sz w:val="20"/>
          <w:szCs w:val="20"/>
        </w:rPr>
      </w:pPr>
      <w:r>
        <w:rPr>
          <w:sz w:val="20"/>
          <w:szCs w:val="20"/>
        </w:rPr>
        <w:t>9.3      Łączna wysokość kar umownych, które Zamawiający może naliczyć wobec Wykonawcy nie może przekroczyć</w:t>
      </w:r>
    </w:p>
    <w:p w14:paraId="4656A514" w14:textId="77777777" w:rsidR="004C336D" w:rsidRDefault="004C336D" w:rsidP="004C336D">
      <w:pPr>
        <w:spacing w:before="120" w:line="360" w:lineRule="auto"/>
        <w:jc w:val="both"/>
        <w:rPr>
          <w:b/>
          <w:sz w:val="20"/>
          <w:szCs w:val="20"/>
        </w:rPr>
      </w:pPr>
      <w:r>
        <w:rPr>
          <w:sz w:val="20"/>
          <w:szCs w:val="20"/>
        </w:rPr>
        <w:t xml:space="preserve">           30% wynagrodzenia umownego.</w:t>
      </w:r>
    </w:p>
    <w:p w14:paraId="0507BD25" w14:textId="77777777" w:rsidR="004C336D" w:rsidRDefault="004C336D" w:rsidP="004C336D">
      <w:pPr>
        <w:spacing w:before="240" w:line="360" w:lineRule="auto"/>
        <w:jc w:val="center"/>
        <w:rPr>
          <w:sz w:val="20"/>
          <w:szCs w:val="20"/>
        </w:rPr>
      </w:pPr>
      <w:r>
        <w:rPr>
          <w:b/>
          <w:sz w:val="20"/>
          <w:szCs w:val="20"/>
        </w:rPr>
        <w:lastRenderedPageBreak/>
        <w:t>ARTYKUŁ 10</w:t>
      </w:r>
    </w:p>
    <w:p w14:paraId="14EFF5DB" w14:textId="77777777" w:rsidR="004C336D" w:rsidRDefault="004C336D" w:rsidP="004C336D">
      <w:pPr>
        <w:spacing w:line="360" w:lineRule="auto"/>
        <w:jc w:val="center"/>
        <w:rPr>
          <w:sz w:val="20"/>
          <w:szCs w:val="20"/>
        </w:rPr>
      </w:pPr>
      <w:r>
        <w:rPr>
          <w:sz w:val="20"/>
          <w:szCs w:val="20"/>
        </w:rPr>
        <w:t>ZABEZPIECZENIE NALEŻYTEGO WYKONANIA UMOWY</w:t>
      </w:r>
    </w:p>
    <w:p w14:paraId="54B79BFD" w14:textId="77777777" w:rsidR="004C336D" w:rsidRDefault="004C336D" w:rsidP="004C336D">
      <w:pPr>
        <w:spacing w:line="360" w:lineRule="auto"/>
        <w:ind w:left="567" w:hanging="567"/>
        <w:jc w:val="both"/>
        <w:rPr>
          <w:b/>
          <w:sz w:val="20"/>
          <w:szCs w:val="20"/>
        </w:rPr>
      </w:pPr>
      <w:r>
        <w:rPr>
          <w:sz w:val="20"/>
          <w:szCs w:val="20"/>
        </w:rPr>
        <w:t>10.1. Nie dotyczy</w:t>
      </w:r>
    </w:p>
    <w:p w14:paraId="22E8130D" w14:textId="77777777" w:rsidR="004C336D" w:rsidRDefault="004C336D" w:rsidP="004C336D">
      <w:pPr>
        <w:spacing w:before="240" w:line="360" w:lineRule="auto"/>
        <w:jc w:val="center"/>
        <w:rPr>
          <w:sz w:val="20"/>
          <w:szCs w:val="20"/>
        </w:rPr>
      </w:pPr>
      <w:r>
        <w:rPr>
          <w:b/>
          <w:sz w:val="20"/>
          <w:szCs w:val="20"/>
        </w:rPr>
        <w:t>ARTYKUŁ 11</w:t>
      </w:r>
    </w:p>
    <w:p w14:paraId="3C2FA0E8" w14:textId="77777777" w:rsidR="004C336D" w:rsidRDefault="004C336D" w:rsidP="004C336D">
      <w:pPr>
        <w:spacing w:line="360" w:lineRule="auto"/>
        <w:jc w:val="center"/>
        <w:rPr>
          <w:sz w:val="20"/>
          <w:szCs w:val="20"/>
        </w:rPr>
      </w:pPr>
      <w:r>
        <w:rPr>
          <w:sz w:val="20"/>
          <w:szCs w:val="20"/>
        </w:rPr>
        <w:t>WYNAGRODZENIE</w:t>
      </w:r>
    </w:p>
    <w:p w14:paraId="0A3CAD31" w14:textId="77777777" w:rsidR="004C336D" w:rsidRDefault="004C336D" w:rsidP="004C336D">
      <w:pPr>
        <w:numPr>
          <w:ilvl w:val="1"/>
          <w:numId w:val="13"/>
        </w:numPr>
        <w:tabs>
          <w:tab w:val="clear" w:pos="0"/>
          <w:tab w:val="left" w:pos="480"/>
        </w:tabs>
        <w:spacing w:after="0" w:line="360" w:lineRule="auto"/>
        <w:ind w:left="480" w:hanging="480"/>
        <w:jc w:val="both"/>
        <w:rPr>
          <w:sz w:val="20"/>
          <w:szCs w:val="20"/>
        </w:rPr>
      </w:pPr>
      <w:r>
        <w:rPr>
          <w:sz w:val="20"/>
          <w:szCs w:val="20"/>
        </w:rPr>
        <w:t>Za wykonanie przedmiotu umowy polegającym na wykonaniu robót ujętych w przedmiarze robót i kosztorysie ofertowym strony umowy ustalają maksymalne wynagrodzenie kosztorysowe opisane w art. 630 § 1 zdanie pierwsze, art. 630 § 2 i art. 631 Kodeksu cywilnego w wysokości 166.059,70 PLN (słownie: sto sześćdziesiąt sześć tysięcy pięćdziesiąt dziewięć złotych 70/100) netto, a z 23 % podatkiem VAT 204.253,43 PLN (słownie: .dwieście cztery tysiące dwieście pięćdziesiąt trzy złote 43/100).</w:t>
      </w:r>
    </w:p>
    <w:p w14:paraId="54CCDA29" w14:textId="77777777" w:rsidR="004C336D" w:rsidRDefault="004C336D" w:rsidP="004C336D">
      <w:pPr>
        <w:numPr>
          <w:ilvl w:val="1"/>
          <w:numId w:val="13"/>
        </w:numPr>
        <w:tabs>
          <w:tab w:val="clear" w:pos="0"/>
          <w:tab w:val="left" w:pos="480"/>
        </w:tabs>
        <w:spacing w:after="0" w:line="360" w:lineRule="auto"/>
        <w:ind w:left="480" w:hanging="480"/>
        <w:jc w:val="both"/>
        <w:rPr>
          <w:sz w:val="20"/>
          <w:szCs w:val="20"/>
        </w:rPr>
      </w:pPr>
      <w:r>
        <w:rPr>
          <w:sz w:val="20"/>
          <w:szCs w:val="20"/>
        </w:rPr>
        <w:t>Wszelkie inne roboty, dostawy czy usługi nie ujęte w dokumentacji projektowej (tak zwane konieczne roboty dodatkowe), a konieczne do wykonania i oddania do użytkowania przedmiotu niniejszej umowy określonego w art. 1 ust. 1 mogą być wykonane na podstawie protokołów konieczności potwierdzonych przez Inspektora nadzoru i zatwierdzonych przez Zamawiającego.</w:t>
      </w:r>
    </w:p>
    <w:p w14:paraId="51DA3AEC" w14:textId="77777777" w:rsidR="004C336D" w:rsidRDefault="004C336D" w:rsidP="004C336D">
      <w:pPr>
        <w:numPr>
          <w:ilvl w:val="1"/>
          <w:numId w:val="13"/>
        </w:numPr>
        <w:tabs>
          <w:tab w:val="clear" w:pos="0"/>
          <w:tab w:val="left" w:pos="480"/>
        </w:tabs>
        <w:spacing w:after="0" w:line="360" w:lineRule="auto"/>
        <w:ind w:left="480" w:hanging="480"/>
        <w:jc w:val="both"/>
        <w:rPr>
          <w:sz w:val="20"/>
          <w:szCs w:val="20"/>
        </w:rPr>
      </w:pPr>
      <w:r>
        <w:rPr>
          <w:sz w:val="20"/>
          <w:szCs w:val="20"/>
        </w:rPr>
        <w:t>Wartość całkowita przedmiotu umowy ani ceny nie będą waloryzowane w okresie realizacji umowy.</w:t>
      </w:r>
    </w:p>
    <w:p w14:paraId="3C135C62" w14:textId="77777777" w:rsidR="004C336D" w:rsidRDefault="004C336D" w:rsidP="004C336D">
      <w:pPr>
        <w:numPr>
          <w:ilvl w:val="1"/>
          <w:numId w:val="13"/>
        </w:numPr>
        <w:tabs>
          <w:tab w:val="clear" w:pos="0"/>
          <w:tab w:val="left" w:pos="480"/>
        </w:tabs>
        <w:spacing w:after="0" w:line="360" w:lineRule="auto"/>
        <w:ind w:left="480" w:hanging="480"/>
        <w:jc w:val="both"/>
        <w:rPr>
          <w:sz w:val="20"/>
          <w:szCs w:val="20"/>
        </w:rPr>
      </w:pPr>
      <w:r>
        <w:rPr>
          <w:sz w:val="20"/>
          <w:szCs w:val="20"/>
        </w:rPr>
        <w:t>Zamawiający dopuszcza możliwość wystawiania faktur przejściowych za wykonane roboty. Suma faktur przejściowych nie może przekroczyć 90% wartości przedmiotu umowy.</w:t>
      </w:r>
    </w:p>
    <w:p w14:paraId="4DCBDD9D" w14:textId="77777777" w:rsidR="004C336D" w:rsidRDefault="004C336D" w:rsidP="004C336D">
      <w:pPr>
        <w:numPr>
          <w:ilvl w:val="1"/>
          <w:numId w:val="13"/>
        </w:numPr>
        <w:tabs>
          <w:tab w:val="clear" w:pos="0"/>
          <w:tab w:val="left" w:pos="480"/>
        </w:tabs>
        <w:spacing w:after="0" w:line="360" w:lineRule="auto"/>
        <w:ind w:left="480" w:hanging="480"/>
        <w:jc w:val="both"/>
        <w:rPr>
          <w:sz w:val="20"/>
          <w:szCs w:val="20"/>
        </w:rPr>
      </w:pPr>
      <w:r>
        <w:rPr>
          <w:sz w:val="20"/>
          <w:szCs w:val="20"/>
        </w:rPr>
        <w:t>Podstawą do wystawienia pierwszej faktury przejściowej będzie protokół zaawansowania robót podpisany przez inspektora nadzoru i kierownika budowy oraz obmiar robót i kosztorys powykonawczy, który podlega zatwierdzeniu przez inspektora nadzoru.</w:t>
      </w:r>
    </w:p>
    <w:p w14:paraId="2101AADA" w14:textId="77777777" w:rsidR="004C336D" w:rsidRDefault="004C336D" w:rsidP="004C336D">
      <w:pPr>
        <w:numPr>
          <w:ilvl w:val="1"/>
          <w:numId w:val="13"/>
        </w:numPr>
        <w:tabs>
          <w:tab w:val="clear" w:pos="0"/>
          <w:tab w:val="left" w:pos="480"/>
        </w:tabs>
        <w:spacing w:after="0" w:line="360" w:lineRule="auto"/>
        <w:ind w:left="480" w:hanging="480"/>
        <w:jc w:val="both"/>
        <w:rPr>
          <w:sz w:val="20"/>
          <w:szCs w:val="20"/>
        </w:rPr>
      </w:pPr>
      <w:r>
        <w:rPr>
          <w:sz w:val="20"/>
          <w:szCs w:val="20"/>
        </w:rPr>
        <w:t xml:space="preserve">Podstawą do wystawienia drugiej faktury przejściowej i kolejnych będzie protokół zaawansowania robót podpisany przez inspektora nadzoru i kierownika budowy oraz obmiar robót i kosztorys powykonawczy, który podlega zatwierdzeniu przez inspektora nadzoru oraz dowody potwierdzające zapłatę wymagalnego wynagrodzenia podwykonawcom lub dalszym podwykonawcom. Dowodem potwierdzającym zapłatę  wymagalnego wynagrodzenia podwykonawcom lub dalszym podwykonawcom będzie oryginał </w:t>
      </w:r>
      <w:proofErr w:type="spellStart"/>
      <w:r>
        <w:rPr>
          <w:sz w:val="20"/>
          <w:szCs w:val="20"/>
        </w:rPr>
        <w:t>oświdczenia</w:t>
      </w:r>
      <w:proofErr w:type="spellEnd"/>
      <w:r>
        <w:rPr>
          <w:sz w:val="20"/>
          <w:szCs w:val="20"/>
        </w:rPr>
        <w:t xml:space="preserve"> wystawionego przez </w:t>
      </w:r>
      <w:proofErr w:type="spellStart"/>
      <w:r>
        <w:rPr>
          <w:sz w:val="20"/>
          <w:szCs w:val="20"/>
        </w:rPr>
        <w:t>podwykonwcę</w:t>
      </w:r>
      <w:proofErr w:type="spellEnd"/>
      <w:r>
        <w:rPr>
          <w:sz w:val="20"/>
          <w:szCs w:val="20"/>
        </w:rPr>
        <w:t xml:space="preserve"> lub dalszego </w:t>
      </w:r>
      <w:proofErr w:type="spellStart"/>
      <w:r>
        <w:rPr>
          <w:sz w:val="20"/>
          <w:szCs w:val="20"/>
        </w:rPr>
        <w:t>podwykonwcę</w:t>
      </w:r>
      <w:proofErr w:type="spellEnd"/>
      <w:r>
        <w:rPr>
          <w:sz w:val="20"/>
          <w:szCs w:val="20"/>
        </w:rPr>
        <w:t>, że wszelkie wymagalne należności wynikające z realizacji przedmiotowego zamówienia publicznego zostały uregulowane przez Wykonawcę, oraz kopie faktur i kopie dowodów zapłaty poświadczone za zgodność z oryginałem.</w:t>
      </w:r>
    </w:p>
    <w:p w14:paraId="5804265D" w14:textId="77777777" w:rsidR="004C336D" w:rsidRDefault="004C336D" w:rsidP="004C336D">
      <w:pPr>
        <w:numPr>
          <w:ilvl w:val="1"/>
          <w:numId w:val="13"/>
        </w:numPr>
        <w:tabs>
          <w:tab w:val="clear" w:pos="0"/>
          <w:tab w:val="left" w:pos="480"/>
          <w:tab w:val="right" w:leader="dot" w:pos="9637"/>
        </w:tabs>
        <w:spacing w:after="0" w:line="360" w:lineRule="auto"/>
        <w:ind w:left="480" w:hanging="480"/>
        <w:jc w:val="both"/>
        <w:rPr>
          <w:sz w:val="20"/>
          <w:szCs w:val="20"/>
        </w:rPr>
      </w:pPr>
      <w:r>
        <w:rPr>
          <w:sz w:val="20"/>
          <w:szCs w:val="20"/>
        </w:rPr>
        <w:lastRenderedPageBreak/>
        <w:t>Należne wykonawcy wynagrodzenie będzie płatne na podstawie faktury VAT. Faktura powinna być adresowana: Gmina Marklowice, ul. Wyzwolenia 71; 44-321 Marklowice  NIP 647-17-70-338 REGON 272480638.</w:t>
      </w:r>
    </w:p>
    <w:p w14:paraId="3240AE54" w14:textId="77777777" w:rsidR="004C336D" w:rsidRDefault="004C336D" w:rsidP="004C336D">
      <w:pPr>
        <w:numPr>
          <w:ilvl w:val="1"/>
          <w:numId w:val="13"/>
        </w:numPr>
        <w:tabs>
          <w:tab w:val="clear" w:pos="0"/>
          <w:tab w:val="left" w:pos="480"/>
        </w:tabs>
        <w:spacing w:after="120" w:line="360" w:lineRule="auto"/>
        <w:ind w:left="480" w:hanging="480"/>
        <w:jc w:val="both"/>
        <w:rPr>
          <w:sz w:val="20"/>
          <w:szCs w:val="20"/>
        </w:rPr>
      </w:pPr>
      <w:r>
        <w:rPr>
          <w:sz w:val="20"/>
          <w:szCs w:val="20"/>
        </w:rPr>
        <w:t xml:space="preserve">Podstawą do wystawienia faktury końcowej jest protokół odbioru końcowego sporządzony z uwzględnieniem postanowień art. 5 oraz dowody potwierdzające zapłatę wynagrodzenia podwykonawcom lub dalszym podwykonawcom. Dowodem potwierdzającym zapłatę wynagrodzenia podwykonawcom lub dalszym podwykonawcom będzie oryginał oświadczenia wystawionego przez </w:t>
      </w:r>
      <w:proofErr w:type="spellStart"/>
      <w:r>
        <w:rPr>
          <w:sz w:val="20"/>
          <w:szCs w:val="20"/>
        </w:rPr>
        <w:t>podwykonwcę</w:t>
      </w:r>
      <w:proofErr w:type="spellEnd"/>
      <w:r>
        <w:rPr>
          <w:sz w:val="20"/>
          <w:szCs w:val="20"/>
        </w:rPr>
        <w:t xml:space="preserve"> lub dalszego </w:t>
      </w:r>
      <w:proofErr w:type="spellStart"/>
      <w:r>
        <w:rPr>
          <w:sz w:val="20"/>
          <w:szCs w:val="20"/>
        </w:rPr>
        <w:t>podwykonwcę</w:t>
      </w:r>
      <w:proofErr w:type="spellEnd"/>
      <w:r>
        <w:rPr>
          <w:sz w:val="20"/>
          <w:szCs w:val="20"/>
        </w:rPr>
        <w:t>, że wszelkie należności wynikające z realizacji przedmiotowego zamówienia publicznego zostały uregulowane przez Wykonawcę, oraz kopie faktur i kopie dowodów zapłaty poświadczone za zgodność z oryginałem.</w:t>
      </w:r>
    </w:p>
    <w:p w14:paraId="766C9F9C" w14:textId="77777777" w:rsidR="004C336D" w:rsidRDefault="004C336D" w:rsidP="004C336D">
      <w:pPr>
        <w:numPr>
          <w:ilvl w:val="1"/>
          <w:numId w:val="13"/>
        </w:numPr>
        <w:tabs>
          <w:tab w:val="clear" w:pos="0"/>
          <w:tab w:val="left" w:pos="480"/>
        </w:tabs>
        <w:spacing w:after="120" w:line="360" w:lineRule="auto"/>
        <w:ind w:left="480" w:hanging="480"/>
        <w:jc w:val="both"/>
        <w:rPr>
          <w:sz w:val="20"/>
          <w:szCs w:val="20"/>
        </w:rPr>
      </w:pPr>
      <w:r>
        <w:rPr>
          <w:sz w:val="20"/>
          <w:szCs w:val="20"/>
        </w:rPr>
        <w:t>Pierwsza faktura przejściowa może być wystawiona, po uzyskaniu przez Wykonawcę 15% zaawansowania finansowego. Kolejne faktury przejściowe mogą być wystawione w okresach nie krótszych niż 30 dni.</w:t>
      </w:r>
    </w:p>
    <w:p w14:paraId="40340E5F" w14:textId="77777777" w:rsidR="004C336D" w:rsidRDefault="004C336D" w:rsidP="004C336D">
      <w:pPr>
        <w:numPr>
          <w:ilvl w:val="1"/>
          <w:numId w:val="13"/>
        </w:numPr>
        <w:tabs>
          <w:tab w:val="clear" w:pos="0"/>
          <w:tab w:val="left" w:pos="480"/>
          <w:tab w:val="right" w:leader="dot" w:pos="9637"/>
        </w:tabs>
        <w:spacing w:after="0" w:line="360" w:lineRule="auto"/>
        <w:ind w:left="480" w:hanging="480"/>
        <w:jc w:val="both"/>
        <w:rPr>
          <w:sz w:val="20"/>
          <w:szCs w:val="20"/>
        </w:rPr>
      </w:pPr>
      <w:r>
        <w:rPr>
          <w:sz w:val="20"/>
          <w:szCs w:val="20"/>
        </w:rPr>
        <w:t>Płatność za fakturę VAT będzie dokonana przelewem z konta Zamawiającego na konto Wykonawcy w ciągu …... dni licząc od daty otrzymania przez Zamawiającego faktury. Błędnie wystawiona faktura VAT lub brak protokołu zaawansowania lub odbioru spowodują naliczenie ponownego ...-dniowego terminu płatności od momentu dostarczenia poprawionych lub brakujących dokumentów.</w:t>
      </w:r>
    </w:p>
    <w:p w14:paraId="28181F2A" w14:textId="77777777" w:rsidR="004C336D" w:rsidRDefault="004C336D" w:rsidP="004C336D">
      <w:pPr>
        <w:numPr>
          <w:ilvl w:val="1"/>
          <w:numId w:val="13"/>
        </w:numPr>
        <w:tabs>
          <w:tab w:val="clear" w:pos="0"/>
          <w:tab w:val="left" w:pos="480"/>
        </w:tabs>
        <w:spacing w:after="0" w:line="360" w:lineRule="auto"/>
        <w:ind w:left="480" w:hanging="480"/>
        <w:jc w:val="both"/>
        <w:rPr>
          <w:sz w:val="20"/>
          <w:szCs w:val="20"/>
        </w:rPr>
      </w:pPr>
      <w:r>
        <w:rPr>
          <w:sz w:val="20"/>
          <w:szCs w:val="20"/>
        </w:rPr>
        <w:t>Roboty  innego rodzaju niż te które zostały ujęte w przedmiarze robót i kosztorysie ofertowym tzw. roboty zamienne, zarówno w ujęciu jakościowym jak i ilościowym, a niezbędne do prawidłowego wykonania przedmiotu umowy wykonane za zgodą Inspektora nadzoru oraz roboty o których mowa w art. 11 ust. 2 będą rozliczane na podstawie kosztorysu powykonawczego wykonanego w oparciu o ceny jednostkowe z kosztorysu ofertowego i zatwierdzonego przez Inspektora nadzoru obmiaru wykonanych robót, a dla robót których nie można rozliczyć na podstawie iloczynu ceny jednostkowej z oferty i ilości obmiarowych , na podstawie kosztorysu powykonawczego sporządzonego  w następujący sposób:</w:t>
      </w:r>
    </w:p>
    <w:p w14:paraId="40706121" w14:textId="77777777" w:rsidR="004C336D" w:rsidRDefault="004C336D" w:rsidP="004C336D">
      <w:pPr>
        <w:numPr>
          <w:ilvl w:val="0"/>
          <w:numId w:val="4"/>
        </w:numPr>
        <w:tabs>
          <w:tab w:val="clear" w:pos="0"/>
          <w:tab w:val="left" w:pos="927"/>
        </w:tabs>
        <w:spacing w:after="0" w:line="360" w:lineRule="auto"/>
        <w:ind w:left="927"/>
        <w:jc w:val="both"/>
        <w:rPr>
          <w:sz w:val="20"/>
          <w:szCs w:val="20"/>
        </w:rPr>
      </w:pPr>
      <w:r>
        <w:rPr>
          <w:sz w:val="20"/>
          <w:szCs w:val="20"/>
        </w:rPr>
        <w:t>normy rzeczowe wg katalogów norm rzeczowych;</w:t>
      </w:r>
    </w:p>
    <w:p w14:paraId="324B04C8" w14:textId="77777777" w:rsidR="004C336D" w:rsidRDefault="004C336D" w:rsidP="004C336D">
      <w:pPr>
        <w:numPr>
          <w:ilvl w:val="0"/>
          <w:numId w:val="4"/>
        </w:numPr>
        <w:tabs>
          <w:tab w:val="clear" w:pos="0"/>
          <w:tab w:val="left" w:pos="927"/>
        </w:tabs>
        <w:spacing w:after="0" w:line="360" w:lineRule="auto"/>
        <w:ind w:left="927"/>
        <w:jc w:val="both"/>
        <w:rPr>
          <w:sz w:val="20"/>
          <w:szCs w:val="20"/>
        </w:rPr>
      </w:pPr>
      <w:r>
        <w:rPr>
          <w:sz w:val="20"/>
          <w:szCs w:val="20"/>
        </w:rPr>
        <w:t>koszty pośrednie, zysk kalkulacyjny, koszty zakupu pozostają zgodnie z ofertą przetargową,</w:t>
      </w:r>
    </w:p>
    <w:p w14:paraId="030345AD" w14:textId="77777777" w:rsidR="004C336D" w:rsidRDefault="004C336D" w:rsidP="004C336D">
      <w:pPr>
        <w:numPr>
          <w:ilvl w:val="0"/>
          <w:numId w:val="4"/>
        </w:numPr>
        <w:tabs>
          <w:tab w:val="clear" w:pos="0"/>
          <w:tab w:val="left" w:pos="927"/>
        </w:tabs>
        <w:spacing w:after="0" w:line="360" w:lineRule="auto"/>
        <w:ind w:left="927"/>
        <w:jc w:val="both"/>
        <w:rPr>
          <w:sz w:val="20"/>
          <w:szCs w:val="20"/>
        </w:rPr>
      </w:pPr>
      <w:r>
        <w:rPr>
          <w:sz w:val="20"/>
          <w:szCs w:val="20"/>
        </w:rPr>
        <w:t xml:space="preserve">stawka robocizny zgodnie z ofertą przetargową, </w:t>
      </w:r>
    </w:p>
    <w:p w14:paraId="2F94A93C" w14:textId="77777777" w:rsidR="004C336D" w:rsidRDefault="004C336D" w:rsidP="004C336D">
      <w:pPr>
        <w:numPr>
          <w:ilvl w:val="0"/>
          <w:numId w:val="4"/>
        </w:numPr>
        <w:tabs>
          <w:tab w:val="clear" w:pos="0"/>
          <w:tab w:val="left" w:pos="927"/>
        </w:tabs>
        <w:spacing w:after="0" w:line="360" w:lineRule="auto"/>
        <w:ind w:left="927"/>
        <w:jc w:val="both"/>
        <w:rPr>
          <w:sz w:val="20"/>
          <w:szCs w:val="20"/>
        </w:rPr>
      </w:pPr>
      <w:r>
        <w:rPr>
          <w:sz w:val="20"/>
          <w:szCs w:val="20"/>
        </w:rPr>
        <w:t>cena najmu sprzętu budowlanego z kalkulacji ofertowej, a jeżeli w niej nie występują to średnie ceny według wydawnictwa „SEKOCENBUD”- „Informacja o stawkach robocizny kosztorysowej oraz cen najmu sprzętu budowlanego” za kwartał poprzedzający wykonanie robót,</w:t>
      </w:r>
    </w:p>
    <w:p w14:paraId="752D1CCA" w14:textId="77777777" w:rsidR="004C336D" w:rsidRDefault="004C336D" w:rsidP="004C336D">
      <w:pPr>
        <w:numPr>
          <w:ilvl w:val="0"/>
          <w:numId w:val="4"/>
        </w:numPr>
        <w:tabs>
          <w:tab w:val="clear" w:pos="0"/>
          <w:tab w:val="left" w:pos="927"/>
        </w:tabs>
        <w:spacing w:after="0" w:line="360" w:lineRule="auto"/>
        <w:ind w:left="927"/>
        <w:jc w:val="both"/>
        <w:rPr>
          <w:sz w:val="20"/>
          <w:szCs w:val="20"/>
        </w:rPr>
      </w:pPr>
      <w:r>
        <w:rPr>
          <w:sz w:val="20"/>
          <w:szCs w:val="20"/>
        </w:rPr>
        <w:t>ceny materiałów z kalkulacji ofertowej, a jeżeli w niej nie występują to średnie ceny określone w wydawnictwach  „SEKOCENBUD” - „Informacja o cenach materiałów budowlanych” oraz „Informacja o cenach materiałów instalacyjnych” za kwartał poprzedzający wykonanie robót.</w:t>
      </w:r>
    </w:p>
    <w:p w14:paraId="5EB678DA" w14:textId="77777777" w:rsidR="004C336D" w:rsidRDefault="004C336D" w:rsidP="004C336D">
      <w:pPr>
        <w:numPr>
          <w:ilvl w:val="1"/>
          <w:numId w:val="13"/>
        </w:numPr>
        <w:tabs>
          <w:tab w:val="clear" w:pos="0"/>
          <w:tab w:val="left" w:pos="480"/>
        </w:tabs>
        <w:spacing w:after="0" w:line="360" w:lineRule="auto"/>
        <w:ind w:left="480" w:hanging="480"/>
        <w:jc w:val="both"/>
        <w:rPr>
          <w:sz w:val="20"/>
          <w:szCs w:val="20"/>
        </w:rPr>
      </w:pPr>
      <w:r>
        <w:rPr>
          <w:sz w:val="20"/>
          <w:szCs w:val="20"/>
        </w:rPr>
        <w:t>Za roboty nie wykonane, jako zbędne, wynagrodzenie nie przysługuje.</w:t>
      </w:r>
    </w:p>
    <w:p w14:paraId="19472C9F" w14:textId="77777777" w:rsidR="004C336D" w:rsidRDefault="004C336D" w:rsidP="004C336D">
      <w:pPr>
        <w:numPr>
          <w:ilvl w:val="1"/>
          <w:numId w:val="13"/>
        </w:numPr>
        <w:tabs>
          <w:tab w:val="clear" w:pos="0"/>
          <w:tab w:val="left" w:pos="480"/>
        </w:tabs>
        <w:spacing w:after="0" w:line="360" w:lineRule="auto"/>
        <w:ind w:left="480" w:hanging="480"/>
        <w:jc w:val="both"/>
        <w:rPr>
          <w:sz w:val="20"/>
          <w:szCs w:val="20"/>
        </w:rPr>
      </w:pPr>
      <w:r>
        <w:rPr>
          <w:sz w:val="20"/>
          <w:szCs w:val="20"/>
        </w:rPr>
        <w:lastRenderedPageBreak/>
        <w:t>Opóźnienie w zapłacie należności powoduje obowiązek zapłaty odsetek ustawowych.</w:t>
      </w:r>
    </w:p>
    <w:p w14:paraId="5A87990A" w14:textId="77777777" w:rsidR="004C336D" w:rsidRDefault="004C336D" w:rsidP="004C336D">
      <w:pPr>
        <w:numPr>
          <w:ilvl w:val="1"/>
          <w:numId w:val="13"/>
        </w:numPr>
        <w:tabs>
          <w:tab w:val="clear" w:pos="0"/>
          <w:tab w:val="left" w:pos="480"/>
        </w:tabs>
        <w:spacing w:after="0" w:line="360" w:lineRule="auto"/>
        <w:ind w:left="480" w:hanging="480"/>
        <w:jc w:val="both"/>
        <w:rPr>
          <w:sz w:val="20"/>
          <w:szCs w:val="20"/>
        </w:rPr>
      </w:pPr>
      <w:r>
        <w:rPr>
          <w:sz w:val="20"/>
          <w:szCs w:val="20"/>
        </w:rPr>
        <w:t>Wykonawca nie może bez zgody Zamawiającego przenieść wierzytelności na osobę trzecią</w:t>
      </w:r>
    </w:p>
    <w:p w14:paraId="1F070733" w14:textId="77777777" w:rsidR="004C336D" w:rsidRDefault="004C336D" w:rsidP="004C336D">
      <w:pPr>
        <w:numPr>
          <w:ilvl w:val="1"/>
          <w:numId w:val="13"/>
        </w:numPr>
        <w:tabs>
          <w:tab w:val="clear" w:pos="0"/>
          <w:tab w:val="left" w:pos="480"/>
        </w:tabs>
        <w:spacing w:after="0" w:line="360" w:lineRule="auto"/>
        <w:ind w:left="480" w:hanging="480"/>
        <w:jc w:val="both"/>
        <w:rPr>
          <w:b/>
          <w:sz w:val="20"/>
          <w:szCs w:val="20"/>
        </w:rPr>
      </w:pPr>
      <w:r>
        <w:rPr>
          <w:sz w:val="20"/>
          <w:szCs w:val="20"/>
        </w:rPr>
        <w:t>W przypadku zmian przepisów dotyczących wysokości podatku VAT zostanie zawarty aneks do niniejszej umowy określający obowiązujący podatek VAT. Dotyczy to tylko płatności za roboty realizowane zgodnie z harmonogramem rzeczowo- finansowym. Jeżeli fakturowanie będzie opóźnione w stosunku do harmonogramu rzeczowo- finansowego i spowoduje to objęcie płatności nowymi przepisami, koszty związane ze zmianą podatku VAT poniesie Wykonawca.</w:t>
      </w:r>
    </w:p>
    <w:p w14:paraId="6BABFEF3" w14:textId="77777777" w:rsidR="004C336D" w:rsidRDefault="004C336D" w:rsidP="004C336D">
      <w:pPr>
        <w:spacing w:before="240" w:line="360" w:lineRule="auto"/>
        <w:jc w:val="center"/>
        <w:rPr>
          <w:sz w:val="20"/>
          <w:szCs w:val="20"/>
        </w:rPr>
      </w:pPr>
      <w:r>
        <w:rPr>
          <w:b/>
          <w:sz w:val="20"/>
          <w:szCs w:val="20"/>
        </w:rPr>
        <w:t>ARTYKUŁ 12</w:t>
      </w:r>
    </w:p>
    <w:p w14:paraId="40609ECC" w14:textId="77777777" w:rsidR="004C336D" w:rsidRDefault="004C336D" w:rsidP="004C336D">
      <w:pPr>
        <w:spacing w:line="360" w:lineRule="auto"/>
        <w:jc w:val="center"/>
        <w:rPr>
          <w:sz w:val="20"/>
          <w:szCs w:val="20"/>
        </w:rPr>
      </w:pPr>
      <w:r>
        <w:rPr>
          <w:sz w:val="20"/>
          <w:szCs w:val="20"/>
        </w:rPr>
        <w:t>ZMIANY UMOWY</w:t>
      </w:r>
    </w:p>
    <w:p w14:paraId="55B8CEF3" w14:textId="77777777" w:rsidR="004C336D" w:rsidRDefault="004C336D" w:rsidP="004C336D">
      <w:pPr>
        <w:numPr>
          <w:ilvl w:val="1"/>
          <w:numId w:val="30"/>
        </w:numPr>
        <w:tabs>
          <w:tab w:val="left" w:pos="426"/>
        </w:tabs>
        <w:spacing w:after="0" w:line="360" w:lineRule="auto"/>
        <w:ind w:left="426" w:hanging="426"/>
        <w:jc w:val="both"/>
        <w:rPr>
          <w:sz w:val="20"/>
          <w:szCs w:val="20"/>
        </w:rPr>
      </w:pPr>
      <w:r>
        <w:rPr>
          <w:sz w:val="20"/>
          <w:szCs w:val="20"/>
        </w:rPr>
        <w:t>Zamawiający przewiduje możliwość zmiany umowy w przypadkach, o których mowa w art. 455 ustawy Prawo zamówień publicznych oraz w niżej opisanych przypadkach:</w:t>
      </w:r>
    </w:p>
    <w:p w14:paraId="2DE82E20" w14:textId="77777777" w:rsidR="004C336D" w:rsidRDefault="004C336D" w:rsidP="004C336D">
      <w:pPr>
        <w:pStyle w:val="western"/>
        <w:numPr>
          <w:ilvl w:val="1"/>
          <w:numId w:val="31"/>
        </w:numPr>
        <w:tabs>
          <w:tab w:val="clear" w:pos="0"/>
          <w:tab w:val="left" w:pos="851"/>
          <w:tab w:val="num" w:pos="1440"/>
        </w:tabs>
        <w:spacing w:after="0" w:line="360" w:lineRule="auto"/>
        <w:ind w:left="851" w:hanging="425"/>
        <w:jc w:val="both"/>
        <w:rPr>
          <w:sz w:val="20"/>
          <w:szCs w:val="20"/>
        </w:rPr>
      </w:pPr>
      <w:r>
        <w:rPr>
          <w:sz w:val="20"/>
          <w:szCs w:val="20"/>
        </w:rPr>
        <w:t xml:space="preserve">przedłużenie terminu realizacji umowy o czas wstrzymania robót przez Zamawiającego ze względu na wystąpienie zdarzeń losowych, </w:t>
      </w:r>
    </w:p>
    <w:p w14:paraId="3F3E400A" w14:textId="77777777" w:rsidR="004C336D" w:rsidRDefault="004C336D" w:rsidP="004C336D">
      <w:pPr>
        <w:pStyle w:val="western"/>
        <w:numPr>
          <w:ilvl w:val="1"/>
          <w:numId w:val="31"/>
        </w:numPr>
        <w:tabs>
          <w:tab w:val="clear" w:pos="0"/>
          <w:tab w:val="left" w:pos="851"/>
          <w:tab w:val="num" w:pos="1440"/>
        </w:tabs>
        <w:spacing w:after="0" w:line="360" w:lineRule="auto"/>
        <w:ind w:left="851" w:hanging="425"/>
        <w:jc w:val="both"/>
        <w:rPr>
          <w:sz w:val="20"/>
          <w:szCs w:val="20"/>
        </w:rPr>
      </w:pPr>
      <w:r>
        <w:rPr>
          <w:sz w:val="20"/>
          <w:szCs w:val="20"/>
        </w:rPr>
        <w:t xml:space="preserve">przedłużenie terminu realizacji umowy o czas wstrzymania robót przez Zamawiającego ze względu na wystąpienie warunków atmosferycznych uniemożliwiających realizację robót zgodnie z zasadami określonymi </w:t>
      </w:r>
      <w:r>
        <w:rPr>
          <w:sz w:val="20"/>
          <w:szCs w:val="20"/>
        </w:rPr>
        <w:br/>
        <w:t>w normach lub przepisach technicznych, a mających wpływ na jakość robót, do czasu ich ustąpienia,</w:t>
      </w:r>
    </w:p>
    <w:p w14:paraId="522BA53C" w14:textId="77777777" w:rsidR="004C336D" w:rsidRDefault="004C336D" w:rsidP="004C336D">
      <w:pPr>
        <w:pStyle w:val="western"/>
        <w:numPr>
          <w:ilvl w:val="1"/>
          <w:numId w:val="31"/>
        </w:numPr>
        <w:tabs>
          <w:tab w:val="clear" w:pos="0"/>
          <w:tab w:val="left" w:pos="851"/>
          <w:tab w:val="num" w:pos="1440"/>
        </w:tabs>
        <w:spacing w:after="0" w:line="360" w:lineRule="auto"/>
        <w:ind w:left="851" w:hanging="425"/>
        <w:jc w:val="both"/>
        <w:rPr>
          <w:sz w:val="20"/>
          <w:szCs w:val="20"/>
        </w:rPr>
      </w:pPr>
      <w:r>
        <w:rPr>
          <w:sz w:val="20"/>
          <w:szCs w:val="20"/>
        </w:rPr>
        <w:t>przedłużenie terminu realizacji umowy o czas wstrzymania robót przez Zamawiającego, ze względu na decyzje i postanowienia wstrzymujące te roboty (z przyczyn niezawinionych przez Wykonawcę) wydane przez służby i inspekcje mogące kontrolować obiekt, o czas wynikający z decyzji/ postanowienia,</w:t>
      </w:r>
    </w:p>
    <w:p w14:paraId="6F6ED452" w14:textId="77777777" w:rsidR="004C336D" w:rsidRDefault="004C336D" w:rsidP="004C336D">
      <w:pPr>
        <w:pStyle w:val="western"/>
        <w:numPr>
          <w:ilvl w:val="1"/>
          <w:numId w:val="31"/>
        </w:numPr>
        <w:tabs>
          <w:tab w:val="clear" w:pos="0"/>
          <w:tab w:val="left" w:pos="851"/>
          <w:tab w:val="num" w:pos="1440"/>
        </w:tabs>
        <w:spacing w:after="0" w:line="360" w:lineRule="auto"/>
        <w:ind w:left="851" w:hanging="425"/>
        <w:jc w:val="both"/>
        <w:rPr>
          <w:sz w:val="20"/>
          <w:szCs w:val="20"/>
        </w:rPr>
      </w:pPr>
      <w:r>
        <w:rPr>
          <w:sz w:val="20"/>
          <w:szCs w:val="20"/>
        </w:rPr>
        <w:t>przedłużenie terminu realizacji umowy o czas wstrzymania robót przez Zamawiającego ze względu na konieczność usunięcia przeszkód nieuwzględnionych w opisie przedmiotu zamówienia uniemożliwiających kontynuację robót, do czasu ich usunięcia,</w:t>
      </w:r>
    </w:p>
    <w:p w14:paraId="09D452B7" w14:textId="77777777" w:rsidR="004C336D" w:rsidRDefault="004C336D" w:rsidP="004C336D">
      <w:pPr>
        <w:pStyle w:val="western"/>
        <w:numPr>
          <w:ilvl w:val="1"/>
          <w:numId w:val="31"/>
        </w:numPr>
        <w:tabs>
          <w:tab w:val="clear" w:pos="0"/>
          <w:tab w:val="left" w:pos="851"/>
          <w:tab w:val="num" w:pos="1440"/>
        </w:tabs>
        <w:spacing w:after="0" w:line="360" w:lineRule="auto"/>
        <w:ind w:left="851" w:hanging="425"/>
        <w:jc w:val="both"/>
        <w:rPr>
          <w:sz w:val="20"/>
          <w:szCs w:val="20"/>
        </w:rPr>
      </w:pPr>
      <w:r>
        <w:rPr>
          <w:sz w:val="20"/>
          <w:szCs w:val="20"/>
        </w:rPr>
        <w:t xml:space="preserve">przedłużenie terminu realizacji umowy o czas wstrzymania robót przez Zamawiającego w przypadku konieczności opracowania niezależnych opinii lub ekspertyz niezbędnych do realizacji zamówienia, jeżeli konieczność ich opracowania nie wynika z przyczyn leżących po stronie Wykonawcy, </w:t>
      </w:r>
      <w:r>
        <w:rPr>
          <w:sz w:val="20"/>
          <w:szCs w:val="20"/>
        </w:rPr>
        <w:br/>
        <w:t>do czasu ich opracowania,</w:t>
      </w:r>
    </w:p>
    <w:p w14:paraId="3175F2F3" w14:textId="77777777" w:rsidR="004C336D" w:rsidRDefault="004C336D" w:rsidP="004C336D">
      <w:pPr>
        <w:pStyle w:val="western"/>
        <w:numPr>
          <w:ilvl w:val="1"/>
          <w:numId w:val="31"/>
        </w:numPr>
        <w:tabs>
          <w:tab w:val="clear" w:pos="0"/>
          <w:tab w:val="left" w:pos="851"/>
          <w:tab w:val="num" w:pos="1440"/>
        </w:tabs>
        <w:spacing w:after="0" w:line="360" w:lineRule="auto"/>
        <w:ind w:left="851" w:hanging="425"/>
        <w:jc w:val="both"/>
        <w:rPr>
          <w:sz w:val="20"/>
          <w:szCs w:val="20"/>
        </w:rPr>
      </w:pPr>
      <w:r>
        <w:rPr>
          <w:sz w:val="20"/>
          <w:szCs w:val="20"/>
        </w:rPr>
        <w:lastRenderedPageBreak/>
        <w:t xml:space="preserve">przedłużenie terminu realizacji umowy w przypadku wstrzymania robót przez Zamawiającego z powodu stwierdzenia konieczności wprowadzenia zmian </w:t>
      </w:r>
      <w:r>
        <w:rPr>
          <w:sz w:val="20"/>
          <w:szCs w:val="20"/>
        </w:rPr>
        <w:br/>
        <w:t>w dokumentacji projektowej (niewykraczających poza określenie przedmiotu zamówienia zawartego w SWZ) niezbędnych do prawidłowej realizacji robót, o czas na jaki roboty zostały wstrzymane,</w:t>
      </w:r>
    </w:p>
    <w:p w14:paraId="14F61E29" w14:textId="77777777" w:rsidR="004C336D" w:rsidRDefault="004C336D" w:rsidP="004C336D">
      <w:pPr>
        <w:pStyle w:val="western"/>
        <w:numPr>
          <w:ilvl w:val="1"/>
          <w:numId w:val="31"/>
        </w:numPr>
        <w:tabs>
          <w:tab w:val="clear" w:pos="0"/>
          <w:tab w:val="left" w:pos="851"/>
          <w:tab w:val="num" w:pos="1440"/>
        </w:tabs>
        <w:spacing w:after="0" w:line="360" w:lineRule="auto"/>
        <w:ind w:left="851" w:hanging="425"/>
        <w:jc w:val="both"/>
        <w:rPr>
          <w:sz w:val="20"/>
          <w:szCs w:val="20"/>
        </w:rPr>
      </w:pPr>
      <w:r>
        <w:rPr>
          <w:sz w:val="20"/>
          <w:szCs w:val="20"/>
        </w:rPr>
        <w:t xml:space="preserve">przedłużenie terminu realizacji umowy o tyle dni, ile trwało wstrzymanie </w:t>
      </w:r>
      <w:r>
        <w:rPr>
          <w:sz w:val="20"/>
          <w:szCs w:val="20"/>
        </w:rPr>
        <w:br/>
        <w:t>robót przez Zamawiającego, ze względu na konieczność wykonania nieprzewidzianych robót, niezbędnych do realizacji niniejszego zamówienia, wykraczających poza zakres umowy a kolidujących z realizacją niniejszego zamówienia</w:t>
      </w:r>
    </w:p>
    <w:p w14:paraId="40EFC21E" w14:textId="77777777" w:rsidR="004C336D" w:rsidRDefault="004C336D" w:rsidP="004C336D">
      <w:pPr>
        <w:pStyle w:val="western"/>
        <w:numPr>
          <w:ilvl w:val="1"/>
          <w:numId w:val="31"/>
        </w:numPr>
        <w:tabs>
          <w:tab w:val="clear" w:pos="0"/>
          <w:tab w:val="left" w:pos="851"/>
          <w:tab w:val="num" w:pos="1440"/>
        </w:tabs>
        <w:spacing w:after="0" w:line="360" w:lineRule="auto"/>
        <w:ind w:left="851" w:hanging="425"/>
        <w:jc w:val="both"/>
        <w:rPr>
          <w:sz w:val="20"/>
          <w:szCs w:val="20"/>
        </w:rPr>
      </w:pPr>
      <w:r>
        <w:rPr>
          <w:sz w:val="20"/>
          <w:szCs w:val="20"/>
        </w:rPr>
        <w:t>przedłużenie terminu realizacji umowy o czas wstrzymania robót przez Zamawiającego ze względu na konieczność uzyskania decyzji i uzgodnień oraz ich ewentualnych realizacji, których konieczności uzyskania nie można było przewidzieć przed przystąpieniem do realizacji robót, a które wynikają z przepisów prawa i nie są zależne od działań Wykonawcy, do czasu ich uzyskania,</w:t>
      </w:r>
    </w:p>
    <w:p w14:paraId="48F6CDB8" w14:textId="77777777" w:rsidR="004C336D" w:rsidRDefault="004C336D" w:rsidP="004C336D">
      <w:pPr>
        <w:pStyle w:val="western"/>
        <w:numPr>
          <w:ilvl w:val="1"/>
          <w:numId w:val="31"/>
        </w:numPr>
        <w:tabs>
          <w:tab w:val="clear" w:pos="0"/>
          <w:tab w:val="left" w:pos="851"/>
          <w:tab w:val="num" w:pos="1440"/>
        </w:tabs>
        <w:spacing w:after="0" w:line="360" w:lineRule="auto"/>
        <w:ind w:left="851" w:hanging="425"/>
        <w:jc w:val="both"/>
        <w:rPr>
          <w:sz w:val="20"/>
          <w:szCs w:val="20"/>
        </w:rPr>
      </w:pPr>
      <w:r>
        <w:rPr>
          <w:sz w:val="20"/>
          <w:szCs w:val="20"/>
        </w:rPr>
        <w:t xml:space="preserve">przedłużenie terminu realizacji umowy o tyle dni, ile trwało wstrzymanie realizacji umowy, ze względu na konieczność przeprowadzenia postępowania przetargowego na wybór nowego Wykonawcy robót dodatkowych lub uzupełniających, które są konieczne do wykonania, a ich rodzaj nie mieści się w ustawowej regulacji wynikającej z zapisów ustawy </w:t>
      </w:r>
      <w:proofErr w:type="spellStart"/>
      <w:r>
        <w:rPr>
          <w:sz w:val="20"/>
          <w:szCs w:val="20"/>
        </w:rPr>
        <w:t>Pzp</w:t>
      </w:r>
      <w:proofErr w:type="spellEnd"/>
      <w:r>
        <w:rPr>
          <w:sz w:val="20"/>
          <w:szCs w:val="20"/>
        </w:rPr>
        <w:t>.</w:t>
      </w:r>
    </w:p>
    <w:p w14:paraId="3F3ED6FF" w14:textId="77777777" w:rsidR="004C336D" w:rsidRDefault="004C336D" w:rsidP="004C336D">
      <w:pPr>
        <w:numPr>
          <w:ilvl w:val="0"/>
          <w:numId w:val="30"/>
        </w:numPr>
        <w:tabs>
          <w:tab w:val="left" w:pos="426"/>
        </w:tabs>
        <w:spacing w:after="0" w:line="360" w:lineRule="auto"/>
        <w:ind w:left="426" w:hanging="426"/>
        <w:jc w:val="both"/>
        <w:rPr>
          <w:b/>
          <w:sz w:val="20"/>
          <w:szCs w:val="20"/>
        </w:rPr>
      </w:pPr>
      <w:r>
        <w:rPr>
          <w:sz w:val="20"/>
          <w:szCs w:val="20"/>
        </w:rPr>
        <w:t xml:space="preserve">Podstawą przedłużenia terminu umownego jest zgłoszenie przerwania robót budowlanych przez Wykonawcę w dacie ich przerwania, ze wskazaniem przyczyny ich wstrzymania, potwierdzone każdorazowo przez Zamawiającego </w:t>
      </w:r>
      <w:r>
        <w:rPr>
          <w:sz w:val="20"/>
          <w:szCs w:val="20"/>
        </w:rPr>
        <w:br/>
        <w:t>w formie pisemnej. Przedłużenie terminu nastąpi w oparciu o aneks do umowy. Podstawą</w:t>
      </w:r>
      <w:r>
        <w:rPr>
          <w:b/>
          <w:sz w:val="20"/>
          <w:szCs w:val="20"/>
        </w:rPr>
        <w:t xml:space="preserve"> </w:t>
      </w:r>
      <w:r>
        <w:rPr>
          <w:sz w:val="20"/>
          <w:szCs w:val="20"/>
        </w:rPr>
        <w:t>sporządzenia aneksu do umowy będzie wniosek Wykonawcy, w którym Zamawiający potwierdzi okres wstrzymania robót na podstawie okoliczności opisanych w ust. 1. Wstrzymanie robót może dotyczyć całości lub ich części. Sporządzenie aneksu terminowego skutkować będzie koniecznością zaktualizowania harmonogramu z uwzględnieniem nowego terminu realizacji robót dla którego wymagane będzie uzyskanie akceptacji Zamawiającego. Termin wykonania przedmiotu umowy może zostać przedłużony o tyle dni, ile trwało wstrzymanie robót, bądź o możliwy do przewidzenia termin, w którym trwać będzie wstrzymanie robót. Przy czym termin możliwy do przewidzenia ulega skróceniu do dnia następującego po dniu ustąpienia przyczyny wstrzymania robót.</w:t>
      </w:r>
    </w:p>
    <w:p w14:paraId="68CAD597" w14:textId="77777777" w:rsidR="004C336D" w:rsidRDefault="004C336D" w:rsidP="004C336D">
      <w:pPr>
        <w:spacing w:before="240" w:line="360" w:lineRule="auto"/>
        <w:jc w:val="center"/>
        <w:rPr>
          <w:sz w:val="20"/>
          <w:szCs w:val="20"/>
        </w:rPr>
      </w:pPr>
      <w:r>
        <w:rPr>
          <w:b/>
          <w:sz w:val="20"/>
          <w:szCs w:val="20"/>
        </w:rPr>
        <w:t>ARTYKUŁ 13</w:t>
      </w:r>
    </w:p>
    <w:p w14:paraId="487103B5" w14:textId="77777777" w:rsidR="004C336D" w:rsidRDefault="004C336D" w:rsidP="004C336D">
      <w:pPr>
        <w:spacing w:line="360" w:lineRule="auto"/>
        <w:jc w:val="center"/>
        <w:rPr>
          <w:sz w:val="20"/>
          <w:szCs w:val="20"/>
        </w:rPr>
      </w:pPr>
      <w:r>
        <w:rPr>
          <w:sz w:val="20"/>
          <w:szCs w:val="20"/>
        </w:rPr>
        <w:t>ODSTĄPIENIE</w:t>
      </w:r>
    </w:p>
    <w:p w14:paraId="32A80847" w14:textId="77777777" w:rsidR="004C336D" w:rsidRDefault="004C336D" w:rsidP="004C336D">
      <w:pPr>
        <w:numPr>
          <w:ilvl w:val="1"/>
          <w:numId w:val="23"/>
        </w:numPr>
        <w:tabs>
          <w:tab w:val="clear" w:pos="0"/>
          <w:tab w:val="left" w:pos="480"/>
        </w:tabs>
        <w:spacing w:before="240" w:after="0" w:line="360" w:lineRule="auto"/>
        <w:ind w:left="480" w:hanging="480"/>
        <w:jc w:val="both"/>
        <w:rPr>
          <w:sz w:val="20"/>
          <w:szCs w:val="20"/>
        </w:rPr>
      </w:pPr>
      <w:r>
        <w:rPr>
          <w:sz w:val="20"/>
          <w:szCs w:val="20"/>
        </w:rPr>
        <w:lastRenderedPageBreak/>
        <w:t>Prawo Zamawiającego do odstąpienia od umowy</w:t>
      </w:r>
    </w:p>
    <w:p w14:paraId="7352573E" w14:textId="77777777" w:rsidR="004C336D" w:rsidRDefault="004C336D" w:rsidP="004C336D">
      <w:pPr>
        <w:numPr>
          <w:ilvl w:val="2"/>
          <w:numId w:val="23"/>
        </w:numPr>
        <w:tabs>
          <w:tab w:val="clear" w:pos="0"/>
          <w:tab w:val="left" w:pos="720"/>
        </w:tabs>
        <w:spacing w:before="120" w:after="0" w:line="360" w:lineRule="auto"/>
        <w:ind w:left="720" w:hanging="720"/>
        <w:jc w:val="both"/>
        <w:rPr>
          <w:sz w:val="20"/>
          <w:szCs w:val="20"/>
        </w:rPr>
      </w:pPr>
      <w:r>
        <w:rPr>
          <w:sz w:val="20"/>
          <w:szCs w:val="20"/>
        </w:rPr>
        <w:t>Zamawiającemu przysługuje prawo odstąpienia od umowy lub jej części:</w:t>
      </w:r>
    </w:p>
    <w:p w14:paraId="38E9E25B" w14:textId="77777777" w:rsidR="004C336D" w:rsidRDefault="004C336D" w:rsidP="004C336D">
      <w:pPr>
        <w:numPr>
          <w:ilvl w:val="0"/>
          <w:numId w:val="16"/>
        </w:numPr>
        <w:tabs>
          <w:tab w:val="clear" w:pos="0"/>
          <w:tab w:val="num" w:pos="720"/>
          <w:tab w:val="left" w:pos="927"/>
        </w:tabs>
        <w:spacing w:before="120" w:after="0" w:line="360" w:lineRule="auto"/>
        <w:ind w:left="927"/>
        <w:jc w:val="both"/>
        <w:rPr>
          <w:sz w:val="20"/>
          <w:szCs w:val="20"/>
        </w:rPr>
      </w:pPr>
      <w:r>
        <w:rPr>
          <w:sz w:val="20"/>
          <w:szCs w:val="20"/>
        </w:rPr>
        <w:t>w razie wystąpienia istotnej zmiany okoliczności powodującej, że wykonanie umowy nie leży w interesie publicznym, czego nie można było przewidzieć w chwili zawarcia umowy,</w:t>
      </w:r>
    </w:p>
    <w:p w14:paraId="7F9D8835" w14:textId="77777777" w:rsidR="004C336D" w:rsidRDefault="004C336D" w:rsidP="004C336D">
      <w:pPr>
        <w:numPr>
          <w:ilvl w:val="0"/>
          <w:numId w:val="16"/>
        </w:numPr>
        <w:tabs>
          <w:tab w:val="clear" w:pos="0"/>
          <w:tab w:val="num" w:pos="720"/>
          <w:tab w:val="left" w:pos="927"/>
        </w:tabs>
        <w:spacing w:before="120" w:after="0" w:line="360" w:lineRule="auto"/>
        <w:ind w:left="927"/>
        <w:jc w:val="both"/>
        <w:rPr>
          <w:sz w:val="20"/>
          <w:szCs w:val="20"/>
        </w:rPr>
      </w:pPr>
      <w:r>
        <w:rPr>
          <w:sz w:val="20"/>
          <w:szCs w:val="20"/>
        </w:rPr>
        <w:t>jeżeli zostanie ogłoszone rozwiązanie firmy Wykonawcy,</w:t>
      </w:r>
    </w:p>
    <w:p w14:paraId="597F6093" w14:textId="77777777" w:rsidR="004C336D" w:rsidRDefault="004C336D" w:rsidP="004C336D">
      <w:pPr>
        <w:numPr>
          <w:ilvl w:val="0"/>
          <w:numId w:val="16"/>
        </w:numPr>
        <w:tabs>
          <w:tab w:val="clear" w:pos="0"/>
          <w:tab w:val="num" w:pos="720"/>
          <w:tab w:val="left" w:pos="927"/>
        </w:tabs>
        <w:spacing w:before="120" w:after="0" w:line="360" w:lineRule="auto"/>
        <w:ind w:left="927"/>
        <w:jc w:val="both"/>
        <w:rPr>
          <w:sz w:val="20"/>
          <w:szCs w:val="20"/>
        </w:rPr>
      </w:pPr>
      <w:r>
        <w:rPr>
          <w:sz w:val="20"/>
          <w:szCs w:val="20"/>
        </w:rPr>
        <w:t>jeżeli zostanie wydany nakaz zajęcia majątku Wykonawcy,</w:t>
      </w:r>
    </w:p>
    <w:p w14:paraId="06A8C30B" w14:textId="77777777" w:rsidR="004C336D" w:rsidRDefault="004C336D" w:rsidP="004C336D">
      <w:pPr>
        <w:numPr>
          <w:ilvl w:val="0"/>
          <w:numId w:val="16"/>
        </w:numPr>
        <w:tabs>
          <w:tab w:val="clear" w:pos="0"/>
          <w:tab w:val="num" w:pos="720"/>
          <w:tab w:val="left" w:pos="927"/>
        </w:tabs>
        <w:spacing w:before="120" w:after="0" w:line="360" w:lineRule="auto"/>
        <w:ind w:left="927"/>
        <w:jc w:val="both"/>
        <w:rPr>
          <w:rFonts w:eastAsia="Tahoma"/>
          <w:color w:val="000000"/>
          <w:sz w:val="20"/>
          <w:szCs w:val="20"/>
        </w:rPr>
      </w:pPr>
      <w:r>
        <w:rPr>
          <w:sz w:val="20"/>
          <w:szCs w:val="20"/>
        </w:rPr>
        <w:t>Wykonawca nie rozpoczął robót bez uzasadnionych przyczyn oraz nie kontynuuje ich pomimo wezwania Zamawiającego złożonego na piśmie.</w:t>
      </w:r>
    </w:p>
    <w:p w14:paraId="134F3618" w14:textId="77777777" w:rsidR="004C336D" w:rsidRDefault="004C336D" w:rsidP="004C336D">
      <w:pPr>
        <w:numPr>
          <w:ilvl w:val="0"/>
          <w:numId w:val="16"/>
        </w:numPr>
        <w:tabs>
          <w:tab w:val="clear" w:pos="0"/>
          <w:tab w:val="num" w:pos="720"/>
          <w:tab w:val="left" w:pos="927"/>
        </w:tabs>
        <w:autoSpaceDE w:val="0"/>
        <w:spacing w:before="120" w:after="0" w:line="360" w:lineRule="auto"/>
        <w:ind w:left="720"/>
        <w:rPr>
          <w:sz w:val="20"/>
          <w:szCs w:val="20"/>
        </w:rPr>
      </w:pPr>
      <w:r>
        <w:rPr>
          <w:rFonts w:eastAsia="Tahoma"/>
          <w:color w:val="000000"/>
          <w:sz w:val="20"/>
          <w:szCs w:val="20"/>
        </w:rPr>
        <w:t>Jeżeli będzie konieczność wielokrotnego dokonywania bezpośredniej zapłaty podwykonawcy lub dalszemu podwykonawcy lub konieczność dokonania bezpośrednich zapłat na sumę większą niż 5% wartości określonej w art.11 ust.1 niniejszej umowy</w:t>
      </w:r>
    </w:p>
    <w:p w14:paraId="60DAF9EE" w14:textId="77777777" w:rsidR="004C336D" w:rsidRDefault="004C336D" w:rsidP="004C336D">
      <w:pPr>
        <w:numPr>
          <w:ilvl w:val="2"/>
          <w:numId w:val="23"/>
        </w:numPr>
        <w:tabs>
          <w:tab w:val="clear" w:pos="0"/>
          <w:tab w:val="left" w:pos="720"/>
        </w:tabs>
        <w:spacing w:before="120" w:after="0" w:line="360" w:lineRule="auto"/>
        <w:ind w:left="720" w:hanging="720"/>
        <w:jc w:val="both"/>
        <w:rPr>
          <w:sz w:val="20"/>
          <w:szCs w:val="20"/>
        </w:rPr>
      </w:pPr>
      <w:r>
        <w:rPr>
          <w:sz w:val="20"/>
          <w:szCs w:val="20"/>
        </w:rPr>
        <w:t>Wszelkie materiały znajdujące się na terenie budowy, urządzenia i sprzęt będące własnością Wykonawcy, roboty pomocnicze i roboty będą uważane za własność Zamawiającego i pozostaną do jego dyspozycji w przypadku odstąpienia od realizacji Umowy z powodu podstawowego naruszenia Umowy przez Wykonawcę.</w:t>
      </w:r>
    </w:p>
    <w:p w14:paraId="4BB2F6AD" w14:textId="77777777" w:rsidR="004C336D" w:rsidRDefault="004C336D" w:rsidP="004C336D">
      <w:pPr>
        <w:numPr>
          <w:ilvl w:val="2"/>
          <w:numId w:val="23"/>
        </w:numPr>
        <w:tabs>
          <w:tab w:val="clear" w:pos="0"/>
          <w:tab w:val="left" w:pos="720"/>
        </w:tabs>
        <w:spacing w:before="120" w:after="0" w:line="360" w:lineRule="auto"/>
        <w:ind w:left="720" w:hanging="720"/>
        <w:jc w:val="both"/>
        <w:rPr>
          <w:sz w:val="20"/>
          <w:szCs w:val="20"/>
        </w:rPr>
      </w:pPr>
      <w:r>
        <w:rPr>
          <w:sz w:val="20"/>
          <w:szCs w:val="20"/>
        </w:rPr>
        <w:t>Zamawiający w razie odstąpienia od umowy z przyczyn, za które Wykonawca nie odpowiada zobowiązany jest do:</w:t>
      </w:r>
    </w:p>
    <w:p w14:paraId="2BAE352C" w14:textId="77777777" w:rsidR="004C336D" w:rsidRDefault="004C336D" w:rsidP="004C336D">
      <w:pPr>
        <w:numPr>
          <w:ilvl w:val="0"/>
          <w:numId w:val="26"/>
        </w:numPr>
        <w:tabs>
          <w:tab w:val="clear" w:pos="0"/>
          <w:tab w:val="num" w:pos="720"/>
          <w:tab w:val="left" w:pos="927"/>
        </w:tabs>
        <w:spacing w:before="120" w:after="0" w:line="360" w:lineRule="auto"/>
        <w:ind w:left="927"/>
        <w:jc w:val="both"/>
        <w:rPr>
          <w:sz w:val="20"/>
          <w:szCs w:val="20"/>
        </w:rPr>
      </w:pPr>
      <w:r>
        <w:rPr>
          <w:sz w:val="20"/>
          <w:szCs w:val="20"/>
        </w:rPr>
        <w:t>dokonania odbioru przerwanych robót oraz zapłaty wynagrodzenia za roboty, które zostały wykonane do dnia odstąpienia,</w:t>
      </w:r>
    </w:p>
    <w:p w14:paraId="553AA928" w14:textId="77777777" w:rsidR="004C336D" w:rsidRDefault="004C336D" w:rsidP="004C336D">
      <w:pPr>
        <w:numPr>
          <w:ilvl w:val="0"/>
          <w:numId w:val="26"/>
        </w:numPr>
        <w:tabs>
          <w:tab w:val="clear" w:pos="0"/>
          <w:tab w:val="num" w:pos="720"/>
          <w:tab w:val="left" w:pos="927"/>
        </w:tabs>
        <w:spacing w:before="120" w:after="0" w:line="360" w:lineRule="auto"/>
        <w:ind w:left="927"/>
        <w:jc w:val="both"/>
        <w:rPr>
          <w:sz w:val="20"/>
          <w:szCs w:val="20"/>
        </w:rPr>
      </w:pPr>
      <w:r>
        <w:rPr>
          <w:sz w:val="20"/>
          <w:szCs w:val="20"/>
        </w:rPr>
        <w:t>rozliczenia się z wykonawcą z tytułu nierozliczonych w inny sposób kosztów budowy obiektów zaplecza, urządzeń związanych z zagospodarowaniem i uzbrojeniem terenu, chyba że Wykonawca wyrazi zgodę na przejęcie tych obiektów i urządzeń,</w:t>
      </w:r>
    </w:p>
    <w:p w14:paraId="46784B02" w14:textId="77777777" w:rsidR="004C336D" w:rsidRDefault="004C336D" w:rsidP="004C336D">
      <w:pPr>
        <w:numPr>
          <w:ilvl w:val="0"/>
          <w:numId w:val="26"/>
        </w:numPr>
        <w:tabs>
          <w:tab w:val="clear" w:pos="0"/>
          <w:tab w:val="num" w:pos="720"/>
          <w:tab w:val="left" w:pos="927"/>
        </w:tabs>
        <w:spacing w:before="120" w:after="0" w:line="360" w:lineRule="auto"/>
        <w:ind w:left="927"/>
        <w:jc w:val="both"/>
        <w:rPr>
          <w:sz w:val="20"/>
          <w:szCs w:val="20"/>
        </w:rPr>
      </w:pPr>
      <w:r>
        <w:rPr>
          <w:sz w:val="20"/>
          <w:szCs w:val="20"/>
        </w:rPr>
        <w:t>przyjęcia od Wykonawcy pod swój dozór terenu budowy.</w:t>
      </w:r>
    </w:p>
    <w:p w14:paraId="0FE25FA6" w14:textId="77777777" w:rsidR="004C336D" w:rsidRDefault="004C336D" w:rsidP="004C336D">
      <w:pPr>
        <w:numPr>
          <w:ilvl w:val="1"/>
          <w:numId w:val="23"/>
        </w:numPr>
        <w:tabs>
          <w:tab w:val="clear" w:pos="0"/>
          <w:tab w:val="left" w:pos="480"/>
        </w:tabs>
        <w:spacing w:before="240" w:after="0" w:line="360" w:lineRule="auto"/>
        <w:ind w:left="480" w:hanging="480"/>
        <w:jc w:val="both"/>
        <w:rPr>
          <w:sz w:val="20"/>
          <w:szCs w:val="20"/>
        </w:rPr>
      </w:pPr>
      <w:r>
        <w:rPr>
          <w:sz w:val="20"/>
          <w:szCs w:val="20"/>
        </w:rPr>
        <w:t>Prawo Wykonawcy do odstąpienia od umowy</w:t>
      </w:r>
    </w:p>
    <w:p w14:paraId="7A7C2790" w14:textId="77777777" w:rsidR="004C336D" w:rsidRDefault="004C336D" w:rsidP="004C336D">
      <w:pPr>
        <w:numPr>
          <w:ilvl w:val="2"/>
          <w:numId w:val="23"/>
        </w:numPr>
        <w:tabs>
          <w:tab w:val="clear" w:pos="0"/>
          <w:tab w:val="left" w:pos="720"/>
        </w:tabs>
        <w:spacing w:before="120" w:after="0" w:line="360" w:lineRule="auto"/>
        <w:ind w:left="720" w:hanging="720"/>
        <w:jc w:val="both"/>
        <w:rPr>
          <w:sz w:val="20"/>
          <w:szCs w:val="20"/>
        </w:rPr>
      </w:pPr>
      <w:r>
        <w:rPr>
          <w:sz w:val="20"/>
          <w:szCs w:val="20"/>
        </w:rPr>
        <w:t>Wykonawcy przysługuje prawo odstąpienia od umowy w szczególności jeżeli:</w:t>
      </w:r>
    </w:p>
    <w:p w14:paraId="0806AB5D" w14:textId="77777777" w:rsidR="004C336D" w:rsidRDefault="004C336D" w:rsidP="004C336D">
      <w:pPr>
        <w:numPr>
          <w:ilvl w:val="0"/>
          <w:numId w:val="19"/>
        </w:numPr>
        <w:tabs>
          <w:tab w:val="clear" w:pos="0"/>
          <w:tab w:val="num" w:pos="720"/>
          <w:tab w:val="left" w:pos="927"/>
        </w:tabs>
        <w:spacing w:before="120" w:after="0" w:line="360" w:lineRule="auto"/>
        <w:ind w:left="927"/>
        <w:jc w:val="both"/>
        <w:rPr>
          <w:sz w:val="20"/>
          <w:szCs w:val="20"/>
        </w:rPr>
      </w:pPr>
      <w:r>
        <w:rPr>
          <w:sz w:val="20"/>
          <w:szCs w:val="20"/>
        </w:rPr>
        <w:lastRenderedPageBreak/>
        <w:t>Zamawiający nie wywiązuje się z obowiązku zapłaty faktur, mimo dodatkowego wezwania w terminie 1 miesiąca od upływu terminu do zapłaty faktur, określonego w niniejszej umowie,</w:t>
      </w:r>
    </w:p>
    <w:p w14:paraId="02E8BF91" w14:textId="77777777" w:rsidR="004C336D" w:rsidRDefault="004C336D" w:rsidP="004C336D">
      <w:pPr>
        <w:numPr>
          <w:ilvl w:val="0"/>
          <w:numId w:val="19"/>
        </w:numPr>
        <w:tabs>
          <w:tab w:val="clear" w:pos="0"/>
          <w:tab w:val="num" w:pos="720"/>
          <w:tab w:val="left" w:pos="927"/>
        </w:tabs>
        <w:spacing w:before="120" w:after="0" w:line="360" w:lineRule="auto"/>
        <w:ind w:left="927"/>
        <w:jc w:val="both"/>
        <w:rPr>
          <w:sz w:val="20"/>
          <w:szCs w:val="20"/>
        </w:rPr>
      </w:pPr>
      <w:r>
        <w:rPr>
          <w:sz w:val="20"/>
          <w:szCs w:val="20"/>
        </w:rPr>
        <w:t>Zamawiający zawiadomi Wykonawcę, że wobec zaistnienia uprzednio nie przewidzianych okoliczności nie będzie mógł spełnić swoich zobowiązań umownych wobec Wykonawcy.</w:t>
      </w:r>
    </w:p>
    <w:p w14:paraId="3609DAAB" w14:textId="77777777" w:rsidR="004C336D" w:rsidRDefault="004C336D" w:rsidP="004C336D">
      <w:pPr>
        <w:numPr>
          <w:ilvl w:val="2"/>
          <w:numId w:val="23"/>
        </w:numPr>
        <w:tabs>
          <w:tab w:val="clear" w:pos="0"/>
          <w:tab w:val="left" w:pos="720"/>
        </w:tabs>
        <w:spacing w:before="120" w:after="0" w:line="360" w:lineRule="auto"/>
        <w:ind w:left="720" w:hanging="720"/>
        <w:jc w:val="both"/>
        <w:rPr>
          <w:sz w:val="20"/>
          <w:szCs w:val="20"/>
        </w:rPr>
      </w:pPr>
      <w:r>
        <w:rPr>
          <w:sz w:val="20"/>
          <w:szCs w:val="20"/>
        </w:rPr>
        <w:t>W przypadku odstąpienia od umowy Wykonawcę obciążają następujące obowiązki szczegółowe:</w:t>
      </w:r>
    </w:p>
    <w:p w14:paraId="3316A66B" w14:textId="77777777" w:rsidR="004C336D" w:rsidRDefault="004C336D" w:rsidP="004C336D">
      <w:pPr>
        <w:numPr>
          <w:ilvl w:val="0"/>
          <w:numId w:val="28"/>
        </w:numPr>
        <w:tabs>
          <w:tab w:val="clear" w:pos="0"/>
          <w:tab w:val="num" w:pos="720"/>
          <w:tab w:val="left" w:pos="927"/>
          <w:tab w:val="left" w:pos="1069"/>
        </w:tabs>
        <w:spacing w:before="120" w:after="0" w:line="360" w:lineRule="auto"/>
        <w:ind w:left="927"/>
        <w:jc w:val="both"/>
        <w:rPr>
          <w:sz w:val="20"/>
          <w:szCs w:val="20"/>
        </w:rPr>
      </w:pPr>
      <w:r>
        <w:rPr>
          <w:sz w:val="20"/>
          <w:szCs w:val="20"/>
        </w:rPr>
        <w:t>w terminie 7 dni od daty odstąpienia od umowy Wykonawca przy udziale Zamawiającego (inspektora nadzoru) sporządzi szczegółowy protokół inwentaryzacji robót wg stanu na dzień odstąpienia,</w:t>
      </w:r>
    </w:p>
    <w:p w14:paraId="06FB2E9E" w14:textId="77777777" w:rsidR="004C336D" w:rsidRDefault="004C336D" w:rsidP="004C336D">
      <w:pPr>
        <w:numPr>
          <w:ilvl w:val="0"/>
          <w:numId w:val="28"/>
        </w:numPr>
        <w:tabs>
          <w:tab w:val="clear" w:pos="0"/>
          <w:tab w:val="num" w:pos="720"/>
          <w:tab w:val="left" w:pos="927"/>
          <w:tab w:val="left" w:pos="1069"/>
        </w:tabs>
        <w:spacing w:before="120" w:after="0" w:line="360" w:lineRule="auto"/>
        <w:ind w:left="927"/>
        <w:jc w:val="both"/>
        <w:rPr>
          <w:sz w:val="20"/>
          <w:szCs w:val="20"/>
        </w:rPr>
      </w:pPr>
      <w:r>
        <w:rPr>
          <w:sz w:val="20"/>
          <w:szCs w:val="20"/>
        </w:rPr>
        <w:t>Wykonawca zabezpieczy przerwane roboty w zakresie obustronnie uzgodnionym na koszt strony, która odstąpiła do umowy,</w:t>
      </w:r>
    </w:p>
    <w:p w14:paraId="6D380B68" w14:textId="77777777" w:rsidR="004C336D" w:rsidRDefault="004C336D" w:rsidP="004C336D">
      <w:pPr>
        <w:numPr>
          <w:ilvl w:val="0"/>
          <w:numId w:val="28"/>
        </w:numPr>
        <w:tabs>
          <w:tab w:val="clear" w:pos="0"/>
          <w:tab w:val="num" w:pos="720"/>
          <w:tab w:val="left" w:pos="927"/>
          <w:tab w:val="left" w:pos="1069"/>
        </w:tabs>
        <w:spacing w:before="120" w:after="0" w:line="360" w:lineRule="auto"/>
        <w:ind w:left="927"/>
        <w:jc w:val="both"/>
        <w:rPr>
          <w:sz w:val="20"/>
          <w:szCs w:val="20"/>
        </w:rPr>
      </w:pPr>
      <w:r>
        <w:rPr>
          <w:sz w:val="20"/>
          <w:szCs w:val="20"/>
        </w:rPr>
        <w:t>Wykonawca sporządzi wykaz materiałów, które mogą być wykorzystane przez wykonawcę do realizacji innych robót, nie objętych umową, jeżeli odstąpienie od umowy nastąpiło z przyczyn nie zależnych od niego,</w:t>
      </w:r>
    </w:p>
    <w:p w14:paraId="1A1A94D6" w14:textId="77777777" w:rsidR="004C336D" w:rsidRDefault="004C336D" w:rsidP="004C336D">
      <w:pPr>
        <w:numPr>
          <w:ilvl w:val="0"/>
          <w:numId w:val="28"/>
        </w:numPr>
        <w:tabs>
          <w:tab w:val="clear" w:pos="0"/>
          <w:tab w:val="num" w:pos="720"/>
          <w:tab w:val="left" w:pos="927"/>
          <w:tab w:val="left" w:pos="1069"/>
        </w:tabs>
        <w:spacing w:before="120" w:after="0" w:line="360" w:lineRule="auto"/>
        <w:ind w:left="927"/>
        <w:jc w:val="both"/>
        <w:rPr>
          <w:sz w:val="20"/>
          <w:szCs w:val="20"/>
        </w:rPr>
      </w:pPr>
      <w:r>
        <w:rPr>
          <w:sz w:val="20"/>
          <w:szCs w:val="20"/>
        </w:rPr>
        <w:t>Wykonawca zgłosi  Zamawiającemu do odbioru roboty przerwane oraz roboty zabezpieczające, jeżeli odstąpienie od umowy nastąpiło z przyczyn, za które Wykonawca nie odpowiada,</w:t>
      </w:r>
    </w:p>
    <w:p w14:paraId="08CC998E" w14:textId="77777777" w:rsidR="004C336D" w:rsidRDefault="004C336D" w:rsidP="004C336D">
      <w:pPr>
        <w:numPr>
          <w:ilvl w:val="0"/>
          <w:numId w:val="28"/>
        </w:numPr>
        <w:tabs>
          <w:tab w:val="clear" w:pos="0"/>
          <w:tab w:val="num" w:pos="720"/>
          <w:tab w:val="left" w:pos="927"/>
          <w:tab w:val="left" w:pos="1069"/>
        </w:tabs>
        <w:spacing w:before="120" w:after="0" w:line="360" w:lineRule="auto"/>
        <w:ind w:left="927"/>
        <w:jc w:val="both"/>
        <w:rPr>
          <w:sz w:val="20"/>
          <w:szCs w:val="20"/>
        </w:rPr>
      </w:pPr>
      <w:r>
        <w:rPr>
          <w:sz w:val="20"/>
          <w:szCs w:val="20"/>
        </w:rPr>
        <w:t>niezwłocznie a najpóźniej w terminie 30 dni Wykonawca usunie z terenu budowy urządzenia zaplecza budowy.</w:t>
      </w:r>
    </w:p>
    <w:p w14:paraId="2C2B9ED3" w14:textId="77777777" w:rsidR="004C336D" w:rsidRDefault="004C336D" w:rsidP="004C336D">
      <w:pPr>
        <w:numPr>
          <w:ilvl w:val="1"/>
          <w:numId w:val="23"/>
        </w:numPr>
        <w:tabs>
          <w:tab w:val="clear" w:pos="0"/>
          <w:tab w:val="left" w:pos="480"/>
        </w:tabs>
        <w:spacing w:before="240" w:after="0" w:line="360" w:lineRule="auto"/>
        <w:ind w:left="480" w:hanging="480"/>
        <w:jc w:val="both"/>
        <w:rPr>
          <w:sz w:val="20"/>
          <w:szCs w:val="20"/>
        </w:rPr>
      </w:pPr>
      <w:r>
        <w:rPr>
          <w:sz w:val="20"/>
          <w:szCs w:val="20"/>
        </w:rPr>
        <w:t>Forma odstąpienia</w:t>
      </w:r>
    </w:p>
    <w:p w14:paraId="2078CE02" w14:textId="77777777" w:rsidR="004C336D" w:rsidRDefault="004C336D" w:rsidP="004C336D">
      <w:pPr>
        <w:spacing w:before="120" w:line="360" w:lineRule="auto"/>
        <w:ind w:left="567"/>
        <w:jc w:val="both"/>
        <w:rPr>
          <w:sz w:val="20"/>
          <w:szCs w:val="20"/>
        </w:rPr>
      </w:pPr>
      <w:r>
        <w:rPr>
          <w:sz w:val="20"/>
          <w:szCs w:val="20"/>
        </w:rPr>
        <w:t>Odstąpienie od umowy powinno nastąpić w formie pisemnej pod rygorem nieważności takiego oświadczenia i powinno zawierać uzasadnienie.</w:t>
      </w:r>
    </w:p>
    <w:p w14:paraId="5583F5E5" w14:textId="77777777" w:rsidR="004C336D" w:rsidRDefault="004C336D" w:rsidP="004C336D">
      <w:pPr>
        <w:spacing w:before="120" w:line="360" w:lineRule="auto"/>
        <w:ind w:left="567"/>
        <w:jc w:val="both"/>
        <w:rPr>
          <w:sz w:val="20"/>
          <w:szCs w:val="20"/>
        </w:rPr>
      </w:pPr>
    </w:p>
    <w:p w14:paraId="427D43DC" w14:textId="77777777" w:rsidR="004C336D" w:rsidRDefault="004C336D" w:rsidP="004C336D">
      <w:pPr>
        <w:spacing w:before="240" w:line="360" w:lineRule="auto"/>
        <w:jc w:val="center"/>
        <w:rPr>
          <w:sz w:val="20"/>
          <w:szCs w:val="20"/>
        </w:rPr>
      </w:pPr>
      <w:r>
        <w:rPr>
          <w:b/>
          <w:sz w:val="20"/>
          <w:szCs w:val="20"/>
        </w:rPr>
        <w:t>ARTYKUŁ 14</w:t>
      </w:r>
    </w:p>
    <w:p w14:paraId="5AA11773" w14:textId="77777777" w:rsidR="004C336D" w:rsidRDefault="004C336D" w:rsidP="004C336D">
      <w:pPr>
        <w:spacing w:line="360" w:lineRule="auto"/>
        <w:jc w:val="center"/>
        <w:rPr>
          <w:sz w:val="20"/>
          <w:szCs w:val="20"/>
        </w:rPr>
      </w:pPr>
      <w:r>
        <w:rPr>
          <w:sz w:val="20"/>
          <w:szCs w:val="20"/>
        </w:rPr>
        <w:t>ZAWIADOMIENIA</w:t>
      </w:r>
    </w:p>
    <w:p w14:paraId="710D9062" w14:textId="77777777" w:rsidR="004C336D" w:rsidRDefault="004C336D" w:rsidP="004C336D">
      <w:pPr>
        <w:numPr>
          <w:ilvl w:val="1"/>
          <w:numId w:val="9"/>
        </w:numPr>
        <w:tabs>
          <w:tab w:val="clear" w:pos="0"/>
          <w:tab w:val="left" w:pos="480"/>
        </w:tabs>
        <w:spacing w:before="240" w:after="0" w:line="360" w:lineRule="auto"/>
        <w:ind w:left="480" w:hanging="480"/>
        <w:jc w:val="both"/>
        <w:rPr>
          <w:sz w:val="20"/>
          <w:szCs w:val="20"/>
        </w:rPr>
      </w:pPr>
      <w:r>
        <w:rPr>
          <w:sz w:val="20"/>
          <w:szCs w:val="20"/>
        </w:rPr>
        <w:lastRenderedPageBreak/>
        <w:t>Wszelkie zawiadomienia, korespondencja oraz dokumentacja przekazywana w związku z niniejszą Umową między Stronami będzie sporządzana na piśmie i podpisana przez Stronę zawiadamiającą. Zawiadomienia mogą być przesyłane telefaksem, doręczane osobiście, przesyłane kurierem lub listem.</w:t>
      </w:r>
    </w:p>
    <w:p w14:paraId="3068F83D" w14:textId="77777777" w:rsidR="004C336D" w:rsidRDefault="004C336D" w:rsidP="004C336D">
      <w:pPr>
        <w:numPr>
          <w:ilvl w:val="1"/>
          <w:numId w:val="9"/>
        </w:numPr>
        <w:tabs>
          <w:tab w:val="clear" w:pos="0"/>
          <w:tab w:val="left" w:pos="480"/>
        </w:tabs>
        <w:spacing w:before="240" w:after="0" w:line="360" w:lineRule="auto"/>
        <w:ind w:left="480" w:hanging="480"/>
        <w:jc w:val="both"/>
        <w:rPr>
          <w:sz w:val="20"/>
          <w:szCs w:val="20"/>
        </w:rPr>
      </w:pPr>
      <w:r>
        <w:rPr>
          <w:sz w:val="20"/>
          <w:szCs w:val="20"/>
        </w:rPr>
        <w:t>Zawiadomienia będą wysyłane na adresy i numery telefaksów podane przez Strony. Każda ze Stron zobowiązana jest do informowania drugiej Strony o każdej zmianie miejsca zamieszkania, siedziby lub numeru telefaksu. Jeżeli Strona nie powiadomiła o zmianie miejsca zamieszkania, siedziby lub numeru telefaksu, zawiadomienia wysłane na ostatni znany adres zamieszkania, siedziby lub numer telefaksu, Strony uznają za doręczone.</w:t>
      </w:r>
    </w:p>
    <w:p w14:paraId="460800B8" w14:textId="77777777" w:rsidR="004C336D" w:rsidRDefault="004C336D" w:rsidP="004C336D">
      <w:pPr>
        <w:numPr>
          <w:ilvl w:val="1"/>
          <w:numId w:val="9"/>
        </w:numPr>
        <w:tabs>
          <w:tab w:val="clear" w:pos="0"/>
          <w:tab w:val="left" w:pos="480"/>
        </w:tabs>
        <w:spacing w:before="240" w:after="0" w:line="360" w:lineRule="auto"/>
        <w:ind w:left="480" w:hanging="480"/>
        <w:jc w:val="both"/>
        <w:rPr>
          <w:b/>
          <w:sz w:val="20"/>
          <w:szCs w:val="20"/>
        </w:rPr>
      </w:pPr>
      <w:r>
        <w:rPr>
          <w:sz w:val="20"/>
          <w:szCs w:val="20"/>
        </w:rPr>
        <w:t>Powiadamianie każdej ze Stron Umowy jest ważne tylko wtedy, kiedy odbywa się na piśmie. Powiadomienie będzie ważne tylko wtedy, kiedy zostanie doręczone adresatowi.</w:t>
      </w:r>
    </w:p>
    <w:p w14:paraId="3C107467" w14:textId="77777777" w:rsidR="004C336D" w:rsidRDefault="004C336D" w:rsidP="004C336D">
      <w:pPr>
        <w:spacing w:before="240" w:line="360" w:lineRule="auto"/>
        <w:jc w:val="center"/>
        <w:rPr>
          <w:b/>
          <w:sz w:val="20"/>
          <w:szCs w:val="20"/>
        </w:rPr>
      </w:pPr>
      <w:r>
        <w:rPr>
          <w:b/>
          <w:sz w:val="20"/>
          <w:szCs w:val="20"/>
        </w:rPr>
        <w:t>ROZDZIAŁ III. WARUNKI SZCZEGÓŁOWE</w:t>
      </w:r>
    </w:p>
    <w:p w14:paraId="5E4E59ED" w14:textId="77777777" w:rsidR="004C336D" w:rsidRDefault="004C336D" w:rsidP="004C336D">
      <w:pPr>
        <w:spacing w:before="240" w:line="360" w:lineRule="auto"/>
        <w:jc w:val="center"/>
        <w:rPr>
          <w:sz w:val="20"/>
          <w:szCs w:val="20"/>
        </w:rPr>
      </w:pPr>
      <w:r>
        <w:rPr>
          <w:b/>
          <w:sz w:val="20"/>
          <w:szCs w:val="20"/>
        </w:rPr>
        <w:t>ARTYKUŁ 15</w:t>
      </w:r>
    </w:p>
    <w:p w14:paraId="7EDCB003" w14:textId="77777777" w:rsidR="004C336D" w:rsidRDefault="004C336D" w:rsidP="004C336D">
      <w:pPr>
        <w:spacing w:line="360" w:lineRule="auto"/>
        <w:jc w:val="center"/>
        <w:rPr>
          <w:sz w:val="20"/>
          <w:szCs w:val="20"/>
        </w:rPr>
      </w:pPr>
      <w:r>
        <w:rPr>
          <w:sz w:val="20"/>
          <w:szCs w:val="20"/>
        </w:rPr>
        <w:t>POSTANOWIENIA DODATKOWE I KOŃCOWE</w:t>
      </w:r>
    </w:p>
    <w:p w14:paraId="735957E6" w14:textId="77777777" w:rsidR="004C336D" w:rsidRDefault="004C336D" w:rsidP="004C336D">
      <w:pPr>
        <w:tabs>
          <w:tab w:val="left" w:pos="960"/>
        </w:tabs>
        <w:spacing w:before="240" w:line="360" w:lineRule="auto"/>
        <w:jc w:val="both"/>
        <w:rPr>
          <w:sz w:val="20"/>
          <w:szCs w:val="20"/>
        </w:rPr>
      </w:pPr>
      <w:r>
        <w:rPr>
          <w:sz w:val="20"/>
          <w:szCs w:val="20"/>
        </w:rPr>
        <w:t>15.1 Postanowienia dodatkowe</w:t>
      </w:r>
    </w:p>
    <w:p w14:paraId="458E19A6" w14:textId="77777777" w:rsidR="004C336D" w:rsidRDefault="004C336D" w:rsidP="004C336D">
      <w:pPr>
        <w:tabs>
          <w:tab w:val="right" w:leader="dot" w:pos="9639"/>
        </w:tabs>
        <w:spacing w:before="120" w:line="360" w:lineRule="auto"/>
        <w:ind w:left="567"/>
        <w:jc w:val="both"/>
        <w:rPr>
          <w:sz w:val="20"/>
          <w:szCs w:val="20"/>
        </w:rPr>
      </w:pPr>
      <w:r>
        <w:rPr>
          <w:sz w:val="20"/>
          <w:szCs w:val="20"/>
        </w:rPr>
        <w:t>Strony ustalają następujące postanowienia dodatkowe:</w:t>
      </w:r>
    </w:p>
    <w:p w14:paraId="777AE253" w14:textId="77777777" w:rsidR="004C336D" w:rsidRDefault="004C336D" w:rsidP="004C336D">
      <w:pPr>
        <w:tabs>
          <w:tab w:val="left" w:pos="1440"/>
        </w:tabs>
        <w:spacing w:before="120" w:line="360" w:lineRule="auto"/>
        <w:jc w:val="both"/>
        <w:rPr>
          <w:sz w:val="20"/>
          <w:szCs w:val="20"/>
        </w:rPr>
      </w:pPr>
      <w:r>
        <w:rPr>
          <w:sz w:val="20"/>
          <w:szCs w:val="20"/>
        </w:rPr>
        <w:t>15.1.1 Wykonawca zatrudni podstawowy personel wymieniony w ofercie do wykonywania funkcji określonych w tej ofercie, albo inny personel zaakceptowany przez Inwestora. Zamawiający zaakceptuje proponowaną zmianę podstawowego personelu jedynie wtedy, kiedy kwalifikacje, umiejętności i odpowiednie doświadczenie proponowanego personelu będą takie same, bądź lepsze niż personelu wymienionego w ofercie.</w:t>
      </w:r>
    </w:p>
    <w:p w14:paraId="40496F02" w14:textId="77777777" w:rsidR="004C336D" w:rsidRDefault="004C336D" w:rsidP="004C336D">
      <w:pPr>
        <w:tabs>
          <w:tab w:val="left" w:pos="1440"/>
        </w:tabs>
        <w:spacing w:before="120" w:line="360" w:lineRule="auto"/>
        <w:jc w:val="both"/>
        <w:rPr>
          <w:sz w:val="20"/>
          <w:szCs w:val="20"/>
        </w:rPr>
      </w:pPr>
      <w:r>
        <w:rPr>
          <w:sz w:val="20"/>
          <w:szCs w:val="20"/>
        </w:rPr>
        <w:t>15.1.2 Wszelkie, nieoczekiwane odkryte na terenie budowy, wykopaliska o znaczeniu historycznym lub innym czy tez o znacznej wartości zostaną przekazane do dyspozycji Zamawiającego. Wykonawca powinien poinformować Zamawiającego o wszelkich odkryciach tego typu i zastosować się do wskazówek dotyczących obchodzenia się z nimi.</w:t>
      </w:r>
    </w:p>
    <w:p w14:paraId="5C346615" w14:textId="77777777" w:rsidR="004C336D" w:rsidRDefault="004C336D" w:rsidP="004C336D">
      <w:pPr>
        <w:tabs>
          <w:tab w:val="left" w:pos="960"/>
        </w:tabs>
        <w:spacing w:before="240" w:line="360" w:lineRule="auto"/>
        <w:jc w:val="both"/>
        <w:rPr>
          <w:sz w:val="20"/>
          <w:szCs w:val="20"/>
        </w:rPr>
      </w:pPr>
      <w:r>
        <w:rPr>
          <w:sz w:val="20"/>
          <w:szCs w:val="20"/>
        </w:rPr>
        <w:t>15.2 Postanowienia końcowe</w:t>
      </w:r>
    </w:p>
    <w:p w14:paraId="613D22F8" w14:textId="77777777" w:rsidR="004C336D" w:rsidRDefault="004C336D" w:rsidP="004C336D">
      <w:pPr>
        <w:tabs>
          <w:tab w:val="left" w:pos="1440"/>
        </w:tabs>
        <w:spacing w:before="120" w:line="360" w:lineRule="auto"/>
        <w:jc w:val="both"/>
        <w:rPr>
          <w:sz w:val="20"/>
          <w:szCs w:val="20"/>
        </w:rPr>
      </w:pPr>
      <w:r>
        <w:rPr>
          <w:sz w:val="20"/>
          <w:szCs w:val="20"/>
        </w:rPr>
        <w:lastRenderedPageBreak/>
        <w:t xml:space="preserve">15.2.1 W sprawach nieuregulowanych niniejszą umową stosuje się przepisy Kodeksu Cywilnego, ustawy Prawo budowlane i Prawo zamówień publicznych. </w:t>
      </w:r>
    </w:p>
    <w:p w14:paraId="01738127" w14:textId="77777777" w:rsidR="004C336D" w:rsidRDefault="004C336D" w:rsidP="004C336D">
      <w:pPr>
        <w:tabs>
          <w:tab w:val="left" w:pos="1440"/>
        </w:tabs>
        <w:spacing w:before="120" w:line="360" w:lineRule="auto"/>
        <w:jc w:val="both"/>
        <w:rPr>
          <w:sz w:val="20"/>
          <w:szCs w:val="20"/>
        </w:rPr>
      </w:pPr>
      <w:r>
        <w:rPr>
          <w:sz w:val="20"/>
          <w:szCs w:val="20"/>
        </w:rPr>
        <w:t xml:space="preserve">15.2.2 Wszystkie spory wynikające z wykonania niniejszej Umowy, które nie mogą być rozstrzygnięte polubownie, z zastrzeżeniem 15.2.3., będą rozstrzygane przez Sąd właściwy dla siedziby Zamawiającego. </w:t>
      </w:r>
    </w:p>
    <w:p w14:paraId="472E6EB6" w14:textId="77777777" w:rsidR="004C336D" w:rsidRDefault="004C336D" w:rsidP="004C336D">
      <w:pPr>
        <w:tabs>
          <w:tab w:val="left" w:pos="1440"/>
        </w:tabs>
        <w:spacing w:before="120" w:line="360" w:lineRule="auto"/>
        <w:jc w:val="both"/>
        <w:rPr>
          <w:sz w:val="20"/>
          <w:szCs w:val="20"/>
        </w:rPr>
      </w:pPr>
      <w:r>
        <w:rPr>
          <w:sz w:val="20"/>
          <w:szCs w:val="20"/>
        </w:rPr>
        <w:t>15.2.3 Na wypadek sporu między stronami na tle wykonania niniejszej Umowy, Wykonawca jest zobowiązany do wyczerpania przede wszystkim drogi postępowania reklamacyjnego polegającego na rozpatrzeniu konkretnego roszczenia od Zamawiającego. Wykonawca ma obowiązek pisemnego ustosunkowania się do zgłoszonego roszczenia w terminie 14 dni od daty zgłoszenia roszczenia na piśmie. W razie odmowy Wykonawcy uznania roszczenia Zamawiającego, względnie nie udzielenia odpowiedzi na roszczenie w terminie Zamawiający jest uprawniony do wystąpienia na drogę sądową.</w:t>
      </w:r>
    </w:p>
    <w:p w14:paraId="5B5A2923" w14:textId="77777777" w:rsidR="004C336D" w:rsidRDefault="004C336D" w:rsidP="004C336D">
      <w:pPr>
        <w:tabs>
          <w:tab w:val="left" w:pos="960"/>
        </w:tabs>
        <w:spacing w:before="240" w:line="360" w:lineRule="auto"/>
        <w:jc w:val="both"/>
        <w:rPr>
          <w:sz w:val="20"/>
          <w:szCs w:val="20"/>
        </w:rPr>
      </w:pPr>
      <w:r>
        <w:rPr>
          <w:sz w:val="20"/>
          <w:szCs w:val="20"/>
        </w:rPr>
        <w:t xml:space="preserve">15.2.4 Umowę niniejszą sporządzono w 2 jednobrzmiących egzemplarzach; 1 egz. dla Zamawiającego, </w:t>
      </w:r>
      <w:r>
        <w:rPr>
          <w:sz w:val="20"/>
          <w:szCs w:val="20"/>
        </w:rPr>
        <w:br/>
        <w:t>1 egz. dla Wykonawcy.</w:t>
      </w:r>
    </w:p>
    <w:p w14:paraId="2CE91409" w14:textId="77777777" w:rsidR="004C336D" w:rsidRDefault="004C336D" w:rsidP="004C336D">
      <w:pPr>
        <w:spacing w:before="120" w:line="360" w:lineRule="auto"/>
        <w:ind w:left="567"/>
        <w:jc w:val="both"/>
        <w:rPr>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4810"/>
        <w:gridCol w:w="829"/>
        <w:gridCol w:w="4353"/>
      </w:tblGrid>
      <w:tr w:rsidR="004C336D" w14:paraId="15CBD454" w14:textId="77777777" w:rsidTr="00995E7B">
        <w:trPr>
          <w:trHeight w:val="75"/>
        </w:trPr>
        <w:tc>
          <w:tcPr>
            <w:tcW w:w="4810" w:type="dxa"/>
            <w:shd w:val="clear" w:color="auto" w:fill="auto"/>
            <w:vAlign w:val="bottom"/>
          </w:tcPr>
          <w:p w14:paraId="04B25B77" w14:textId="77777777" w:rsidR="004C336D" w:rsidRDefault="004C336D" w:rsidP="00995E7B">
            <w:pPr>
              <w:snapToGrid w:val="0"/>
              <w:spacing w:line="360" w:lineRule="auto"/>
              <w:jc w:val="center"/>
              <w:rPr>
                <w:sz w:val="20"/>
                <w:szCs w:val="20"/>
              </w:rPr>
            </w:pPr>
            <w:r>
              <w:rPr>
                <w:sz w:val="20"/>
                <w:szCs w:val="20"/>
              </w:rPr>
              <w:t>ZAMAWIAJĄCY</w:t>
            </w:r>
          </w:p>
        </w:tc>
        <w:tc>
          <w:tcPr>
            <w:tcW w:w="829" w:type="dxa"/>
            <w:shd w:val="clear" w:color="auto" w:fill="auto"/>
            <w:vAlign w:val="bottom"/>
          </w:tcPr>
          <w:p w14:paraId="496B8E91" w14:textId="77777777" w:rsidR="004C336D" w:rsidRDefault="004C336D" w:rsidP="00995E7B">
            <w:pPr>
              <w:snapToGrid w:val="0"/>
              <w:spacing w:line="360" w:lineRule="auto"/>
              <w:jc w:val="center"/>
              <w:rPr>
                <w:sz w:val="20"/>
                <w:szCs w:val="20"/>
              </w:rPr>
            </w:pPr>
          </w:p>
        </w:tc>
        <w:tc>
          <w:tcPr>
            <w:tcW w:w="4353" w:type="dxa"/>
            <w:shd w:val="clear" w:color="auto" w:fill="auto"/>
            <w:vAlign w:val="bottom"/>
          </w:tcPr>
          <w:p w14:paraId="3E491C34" w14:textId="77777777" w:rsidR="004C336D" w:rsidRDefault="004C336D" w:rsidP="00995E7B">
            <w:pPr>
              <w:snapToGrid w:val="0"/>
              <w:spacing w:line="360" w:lineRule="auto"/>
              <w:jc w:val="center"/>
            </w:pPr>
            <w:r>
              <w:rPr>
                <w:sz w:val="20"/>
                <w:szCs w:val="20"/>
              </w:rPr>
              <w:t>WYKONAWCA</w:t>
            </w:r>
          </w:p>
        </w:tc>
      </w:tr>
      <w:tr w:rsidR="004C336D" w14:paraId="1D2F9910" w14:textId="77777777" w:rsidTr="00995E7B">
        <w:trPr>
          <w:trHeight w:val="5904"/>
        </w:trPr>
        <w:tc>
          <w:tcPr>
            <w:tcW w:w="4810" w:type="dxa"/>
            <w:shd w:val="clear" w:color="auto" w:fill="auto"/>
            <w:vAlign w:val="bottom"/>
          </w:tcPr>
          <w:p w14:paraId="479D6166" w14:textId="77777777" w:rsidR="004C336D" w:rsidRDefault="004C336D" w:rsidP="00995E7B">
            <w:pPr>
              <w:snapToGrid w:val="0"/>
              <w:spacing w:line="360" w:lineRule="auto"/>
              <w:jc w:val="both"/>
              <w:rPr>
                <w:sz w:val="20"/>
                <w:szCs w:val="20"/>
                <w:u w:val="single"/>
              </w:rPr>
            </w:pPr>
          </w:p>
          <w:p w14:paraId="7BAE5972" w14:textId="77777777" w:rsidR="004C336D" w:rsidRDefault="004C336D" w:rsidP="00995E7B">
            <w:pPr>
              <w:snapToGrid w:val="0"/>
              <w:spacing w:line="360" w:lineRule="auto"/>
              <w:jc w:val="both"/>
              <w:rPr>
                <w:sz w:val="20"/>
                <w:szCs w:val="20"/>
              </w:rPr>
            </w:pPr>
            <w:r>
              <w:rPr>
                <w:sz w:val="20"/>
                <w:szCs w:val="20"/>
                <w:u w:val="single"/>
              </w:rPr>
              <w:t>Załączniki:</w:t>
            </w:r>
          </w:p>
          <w:p w14:paraId="6AAA70FC" w14:textId="77777777" w:rsidR="004C336D" w:rsidRDefault="004C336D" w:rsidP="004C336D">
            <w:pPr>
              <w:numPr>
                <w:ilvl w:val="0"/>
                <w:numId w:val="3"/>
              </w:numPr>
              <w:tabs>
                <w:tab w:val="clear" w:pos="0"/>
                <w:tab w:val="left" w:pos="360"/>
              </w:tabs>
              <w:spacing w:before="120" w:after="0" w:line="100" w:lineRule="atLeast"/>
              <w:jc w:val="both"/>
              <w:rPr>
                <w:sz w:val="20"/>
                <w:szCs w:val="20"/>
              </w:rPr>
            </w:pPr>
            <w:r>
              <w:rPr>
                <w:sz w:val="20"/>
                <w:szCs w:val="20"/>
              </w:rPr>
              <w:t xml:space="preserve">Dokumentacja techniczna </w:t>
            </w:r>
          </w:p>
          <w:p w14:paraId="27BD5614" w14:textId="77777777" w:rsidR="004C336D" w:rsidRDefault="004C336D" w:rsidP="004C336D">
            <w:pPr>
              <w:numPr>
                <w:ilvl w:val="0"/>
                <w:numId w:val="3"/>
              </w:numPr>
              <w:tabs>
                <w:tab w:val="clear" w:pos="0"/>
                <w:tab w:val="left" w:pos="360"/>
              </w:tabs>
              <w:spacing w:before="120" w:after="0" w:line="100" w:lineRule="atLeast"/>
              <w:jc w:val="both"/>
              <w:rPr>
                <w:sz w:val="20"/>
                <w:szCs w:val="20"/>
              </w:rPr>
            </w:pPr>
            <w:r>
              <w:rPr>
                <w:sz w:val="20"/>
                <w:szCs w:val="20"/>
              </w:rPr>
              <w:t>Oferta Wykonawcy</w:t>
            </w:r>
          </w:p>
          <w:p w14:paraId="259C11A3" w14:textId="77777777" w:rsidR="004C336D" w:rsidRDefault="004C336D" w:rsidP="004C336D">
            <w:pPr>
              <w:numPr>
                <w:ilvl w:val="0"/>
                <w:numId w:val="3"/>
              </w:numPr>
              <w:tabs>
                <w:tab w:val="clear" w:pos="0"/>
                <w:tab w:val="left" w:pos="360"/>
              </w:tabs>
              <w:spacing w:before="120" w:after="0" w:line="100" w:lineRule="atLeast"/>
              <w:jc w:val="both"/>
              <w:rPr>
                <w:sz w:val="20"/>
                <w:szCs w:val="20"/>
              </w:rPr>
            </w:pPr>
            <w:r>
              <w:rPr>
                <w:sz w:val="20"/>
                <w:szCs w:val="20"/>
              </w:rPr>
              <w:t>Kosztorysy ofertowe</w:t>
            </w:r>
          </w:p>
        </w:tc>
        <w:tc>
          <w:tcPr>
            <w:tcW w:w="829" w:type="dxa"/>
            <w:shd w:val="clear" w:color="auto" w:fill="auto"/>
            <w:vAlign w:val="bottom"/>
          </w:tcPr>
          <w:p w14:paraId="6F5D61EB" w14:textId="77777777" w:rsidR="004C336D" w:rsidRDefault="004C336D" w:rsidP="00995E7B">
            <w:pPr>
              <w:snapToGrid w:val="0"/>
              <w:spacing w:line="360" w:lineRule="auto"/>
              <w:rPr>
                <w:sz w:val="20"/>
                <w:szCs w:val="20"/>
              </w:rPr>
            </w:pPr>
          </w:p>
          <w:p w14:paraId="6C826E0D" w14:textId="77777777" w:rsidR="004C336D" w:rsidRDefault="004C336D" w:rsidP="00995E7B">
            <w:pPr>
              <w:snapToGrid w:val="0"/>
              <w:spacing w:line="360" w:lineRule="auto"/>
              <w:rPr>
                <w:sz w:val="20"/>
                <w:szCs w:val="20"/>
              </w:rPr>
            </w:pPr>
          </w:p>
          <w:p w14:paraId="62C4E853" w14:textId="77777777" w:rsidR="004C336D" w:rsidRDefault="004C336D" w:rsidP="00995E7B">
            <w:pPr>
              <w:snapToGrid w:val="0"/>
              <w:spacing w:line="360" w:lineRule="auto"/>
              <w:rPr>
                <w:sz w:val="20"/>
                <w:szCs w:val="20"/>
              </w:rPr>
            </w:pPr>
          </w:p>
          <w:p w14:paraId="37119EE1" w14:textId="77777777" w:rsidR="004C336D" w:rsidRDefault="004C336D" w:rsidP="00995E7B">
            <w:pPr>
              <w:snapToGrid w:val="0"/>
              <w:spacing w:line="360" w:lineRule="auto"/>
              <w:rPr>
                <w:sz w:val="20"/>
                <w:szCs w:val="20"/>
              </w:rPr>
            </w:pPr>
          </w:p>
          <w:p w14:paraId="3A08F8B4" w14:textId="77777777" w:rsidR="004C336D" w:rsidRDefault="004C336D" w:rsidP="00995E7B">
            <w:pPr>
              <w:snapToGrid w:val="0"/>
              <w:spacing w:line="360" w:lineRule="auto"/>
              <w:rPr>
                <w:sz w:val="20"/>
                <w:szCs w:val="20"/>
              </w:rPr>
            </w:pPr>
          </w:p>
          <w:p w14:paraId="0539D880" w14:textId="77777777" w:rsidR="004C336D" w:rsidRDefault="004C336D" w:rsidP="00995E7B">
            <w:pPr>
              <w:snapToGrid w:val="0"/>
              <w:spacing w:line="360" w:lineRule="auto"/>
              <w:rPr>
                <w:sz w:val="20"/>
                <w:szCs w:val="20"/>
              </w:rPr>
            </w:pPr>
          </w:p>
          <w:p w14:paraId="17336871" w14:textId="77777777" w:rsidR="004C336D" w:rsidRDefault="004C336D" w:rsidP="00995E7B">
            <w:pPr>
              <w:snapToGrid w:val="0"/>
              <w:spacing w:line="360" w:lineRule="auto"/>
              <w:rPr>
                <w:sz w:val="20"/>
                <w:szCs w:val="20"/>
              </w:rPr>
            </w:pPr>
          </w:p>
        </w:tc>
        <w:tc>
          <w:tcPr>
            <w:tcW w:w="4353" w:type="dxa"/>
            <w:shd w:val="clear" w:color="auto" w:fill="auto"/>
            <w:vAlign w:val="bottom"/>
          </w:tcPr>
          <w:p w14:paraId="2A3A6489" w14:textId="77777777" w:rsidR="004C336D" w:rsidRDefault="004C336D" w:rsidP="00995E7B">
            <w:pPr>
              <w:snapToGrid w:val="0"/>
              <w:spacing w:line="360" w:lineRule="auto"/>
              <w:jc w:val="center"/>
              <w:rPr>
                <w:sz w:val="20"/>
                <w:szCs w:val="20"/>
              </w:rPr>
            </w:pPr>
          </w:p>
        </w:tc>
      </w:tr>
    </w:tbl>
    <w:p w14:paraId="460FC49E" w14:textId="77777777" w:rsidR="004C336D" w:rsidRDefault="004C336D" w:rsidP="004C336D">
      <w:pPr>
        <w:spacing w:line="360" w:lineRule="auto"/>
        <w:jc w:val="both"/>
      </w:pPr>
    </w:p>
    <w:p w14:paraId="6AA8F517" w14:textId="77777777" w:rsidR="004C336D" w:rsidRPr="004C336D" w:rsidRDefault="004C336D">
      <w:pPr>
        <w:spacing w:after="0" w:line="360" w:lineRule="auto"/>
        <w:jc w:val="both"/>
      </w:pPr>
    </w:p>
    <w:sectPr w:rsidR="004C336D" w:rsidRPr="004C336D">
      <w:footerReference w:type="default" r:id="rId16"/>
      <w:headerReference w:type="first" r:id="rId17"/>
      <w:footerReference w:type="first" r:id="rId18"/>
      <w:pgSz w:w="16838" w:h="11906" w:orient="landscape"/>
      <w:pgMar w:top="1417" w:right="993" w:bottom="1416" w:left="1417" w:header="708" w:footer="362" w:gutter="0"/>
      <w:cols w:space="708"/>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795F8" w14:textId="77777777" w:rsidR="002B6A7F" w:rsidRDefault="002B6A7F">
      <w:pPr>
        <w:spacing w:after="0" w:line="240" w:lineRule="auto"/>
      </w:pPr>
      <w:r>
        <w:separator/>
      </w:r>
    </w:p>
  </w:endnote>
  <w:endnote w:type="continuationSeparator" w:id="0">
    <w:p w14:paraId="480F5418" w14:textId="77777777" w:rsidR="002B6A7F" w:rsidRDefault="002B6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charset w:val="00"/>
    <w:family w:val="roman"/>
    <w:pitch w:val="default"/>
  </w:font>
  <w:font w:name="font919">
    <w:altName w:val="Calibri"/>
    <w:charset w:val="EE"/>
    <w:family w:val="auto"/>
    <w:pitch w:val="variable"/>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MSTT31f16d5a04o223088S00">
    <w:altName w:val="Yu Gothic"/>
    <w:charset w:val="8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9F2E" w14:textId="77777777" w:rsidR="002A64F5" w:rsidRDefault="002A64F5">
    <w:pPr>
      <w:pStyle w:val="Stopka0"/>
      <w:rPr>
        <w:sz w:val="20"/>
        <w:szCs w:val="20"/>
      </w:rPr>
    </w:pPr>
  </w:p>
  <w:p w14:paraId="5779703E" w14:textId="77777777" w:rsidR="002A64F5" w:rsidRDefault="002A64F5">
    <w:pPr>
      <w:pStyle w:val="Stopka0"/>
      <w:rPr>
        <w:sz w:val="20"/>
        <w:szCs w:val="20"/>
      </w:rPr>
    </w:pPr>
  </w:p>
  <w:p w14:paraId="68D3CDC4" w14:textId="77777777" w:rsidR="002A64F5" w:rsidRDefault="002A64F5">
    <w:pPr>
      <w:pStyle w:val="Stopka0"/>
      <w:jc w:val="right"/>
    </w:pPr>
    <w:r>
      <w:rPr>
        <w:rFonts w:eastAsia="Arial"/>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Pr>
        <w:sz w:val="20"/>
        <w:szCs w:val="20"/>
      </w:rPr>
      <w:t>33</w:t>
    </w:r>
    <w:r>
      <w:rPr>
        <w:sz w:val="20"/>
        <w:szCs w:val="20"/>
      </w:rPr>
      <w:fldChar w:fldCharType="end"/>
    </w:r>
    <w:r>
      <w:rPr>
        <w:sz w:val="20"/>
        <w:szCs w:val="20"/>
      </w:rPr>
      <w:t>/</w:t>
    </w:r>
    <w:r>
      <w:rPr>
        <w:sz w:val="20"/>
        <w:szCs w:val="20"/>
      </w:rPr>
      <w:fldChar w:fldCharType="begin"/>
    </w:r>
    <w:r>
      <w:rPr>
        <w:sz w:val="20"/>
        <w:szCs w:val="20"/>
      </w:rPr>
      <w:instrText xml:space="preserve"> NUMPAGES \*Arabic </w:instrText>
    </w:r>
    <w:r>
      <w:rPr>
        <w:sz w:val="20"/>
        <w:szCs w:val="20"/>
      </w:rPr>
      <w:fldChar w:fldCharType="separate"/>
    </w:r>
    <w:r>
      <w:rPr>
        <w:sz w:val="20"/>
        <w:szCs w:val="20"/>
      </w:rPr>
      <w:t>36</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D8C83" w14:textId="77777777" w:rsidR="002A64F5" w:rsidRDefault="002A64F5">
    <w:pPr>
      <w:pStyle w:val="Stopka0"/>
      <w:rPr>
        <w:sz w:val="20"/>
        <w:szCs w:val="20"/>
      </w:rPr>
    </w:pPr>
  </w:p>
  <w:p w14:paraId="22A47793" w14:textId="77777777" w:rsidR="002A64F5" w:rsidRDefault="002A64F5">
    <w:pPr>
      <w:pStyle w:val="Stopka0"/>
      <w:jc w:val="right"/>
    </w:pPr>
    <w:r>
      <w:rPr>
        <w:rFonts w:eastAsia="Arial"/>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Pr>
        <w:sz w:val="20"/>
        <w:szCs w:val="20"/>
      </w:rPr>
      <w:t>35</w:t>
    </w:r>
    <w:r>
      <w:rPr>
        <w:sz w:val="20"/>
        <w:szCs w:val="20"/>
      </w:rPr>
      <w:fldChar w:fldCharType="end"/>
    </w:r>
    <w:r>
      <w:rPr>
        <w:sz w:val="20"/>
        <w:szCs w:val="20"/>
      </w:rPr>
      <w:t>/</w:t>
    </w:r>
    <w:r>
      <w:rPr>
        <w:sz w:val="20"/>
        <w:szCs w:val="20"/>
      </w:rPr>
      <w:fldChar w:fldCharType="begin"/>
    </w:r>
    <w:r>
      <w:rPr>
        <w:sz w:val="20"/>
        <w:szCs w:val="20"/>
      </w:rPr>
      <w:instrText xml:space="preserve"> NUMPAGES \*Arabic </w:instrText>
    </w:r>
    <w:r>
      <w:rPr>
        <w:sz w:val="20"/>
        <w:szCs w:val="20"/>
      </w:rPr>
      <w:fldChar w:fldCharType="separate"/>
    </w:r>
    <w:r>
      <w:rPr>
        <w:sz w:val="20"/>
        <w:szCs w:val="20"/>
      </w:rPr>
      <w:t>36</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DB57" w14:textId="77777777" w:rsidR="002A64F5" w:rsidRDefault="002A64F5">
    <w:pPr>
      <w:pStyle w:val="Stopka0"/>
      <w:rPr>
        <w:sz w:val="20"/>
        <w:szCs w:val="20"/>
      </w:rPr>
    </w:pPr>
  </w:p>
  <w:p w14:paraId="263D47BD" w14:textId="77777777" w:rsidR="002A64F5" w:rsidRDefault="002A64F5">
    <w:pPr>
      <w:pStyle w:val="Stopka0"/>
      <w:jc w:val="right"/>
    </w:pPr>
    <w:r>
      <w:rPr>
        <w:rFonts w:eastAsia="Arial"/>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Pr>
        <w:sz w:val="20"/>
        <w:szCs w:val="20"/>
      </w:rPr>
      <w:t>35</w:t>
    </w:r>
    <w:r>
      <w:rPr>
        <w:sz w:val="20"/>
        <w:szCs w:val="20"/>
      </w:rPr>
      <w:fldChar w:fldCharType="end"/>
    </w:r>
    <w:r>
      <w:rPr>
        <w:sz w:val="20"/>
        <w:szCs w:val="20"/>
      </w:rPr>
      <w:t>/</w:t>
    </w:r>
    <w:r>
      <w:rPr>
        <w:sz w:val="20"/>
        <w:szCs w:val="20"/>
      </w:rPr>
      <w:fldChar w:fldCharType="begin"/>
    </w:r>
    <w:r>
      <w:rPr>
        <w:sz w:val="20"/>
        <w:szCs w:val="20"/>
      </w:rPr>
      <w:instrText xml:space="preserve"> NUMPAGES \*Arabic </w:instrText>
    </w:r>
    <w:r>
      <w:rPr>
        <w:sz w:val="20"/>
        <w:szCs w:val="20"/>
      </w:rPr>
      <w:fldChar w:fldCharType="separate"/>
    </w:r>
    <w:r>
      <w:rPr>
        <w:sz w:val="20"/>
        <w:szCs w:val="20"/>
      </w:rPr>
      <w:t>36</w:t>
    </w:r>
    <w:r>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B1372" w14:textId="77777777" w:rsidR="002A64F5" w:rsidRDefault="002A64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672A1" w14:textId="77777777" w:rsidR="002B6A7F" w:rsidRDefault="002B6A7F">
      <w:pPr>
        <w:spacing w:after="0" w:line="240" w:lineRule="auto"/>
      </w:pPr>
      <w:r>
        <w:separator/>
      </w:r>
    </w:p>
  </w:footnote>
  <w:footnote w:type="continuationSeparator" w:id="0">
    <w:p w14:paraId="67958253" w14:textId="77777777" w:rsidR="002B6A7F" w:rsidRDefault="002B6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CCB4" w14:textId="77777777" w:rsidR="002A64F5" w:rsidRDefault="002A64F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Nagwek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upperRoman"/>
      <w:pStyle w:val="Nagwek3"/>
      <w:lvlText w:val="%1."/>
      <w:lvlJc w:val="left"/>
      <w:pPr>
        <w:tabs>
          <w:tab w:val="num" w:pos="0"/>
        </w:tabs>
        <w:ind w:left="720" w:hanging="360"/>
      </w:pPr>
      <w:rPr>
        <w:rFonts w:cs="Arial"/>
        <w:color w:val="00000A"/>
        <w:sz w:val="24"/>
        <w:szCs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360" w:hanging="360"/>
      </w:pPr>
      <w:rPr>
        <w:rFonts w:ascii="Arial" w:hAnsi="Arial" w:cs="Arial"/>
        <w:b w:val="0"/>
        <w:color w:val="000000"/>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rPr>
        <w:rFonts w:ascii="Symbol" w:hAnsi="Symbol" w:cs="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360" w:hanging="360"/>
      </w:pPr>
      <w:rPr>
        <w:rFonts w:ascii="Times New Roman" w:hAnsi="Times New Roman" w:cs="Arial"/>
        <w:b w:val="0"/>
        <w:bCs/>
        <w:color w:val="00000A"/>
        <w:sz w:val="24"/>
        <w:szCs w:val="24"/>
      </w:rPr>
    </w:lvl>
    <w:lvl w:ilvl="1">
      <w:start w:val="1"/>
      <w:numFmt w:val="lowerLetter"/>
      <w:lvlText w:val="%2."/>
      <w:lvlJc w:val="left"/>
      <w:pPr>
        <w:tabs>
          <w:tab w:val="num" w:pos="0"/>
        </w:tabs>
        <w:ind w:left="1080" w:hanging="360"/>
      </w:pPr>
    </w:lvl>
    <w:lvl w:ilvl="2">
      <w:start w:val="1"/>
      <w:numFmt w:val="bullet"/>
      <w:lvlText w:val=""/>
      <w:lvlJc w:val="left"/>
      <w:pPr>
        <w:tabs>
          <w:tab w:val="num" w:pos="0"/>
        </w:tabs>
        <w:ind w:left="1800" w:hanging="18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rPr>
        <w:rFonts w:ascii="Times New Roman" w:hAnsi="Times New Roman" w:cs="Arial"/>
        <w:b w:val="0"/>
        <w:bCs w:val="0"/>
        <w:color w:val="00000A"/>
        <w:sz w:val="24"/>
        <w:szCs w:val="24"/>
        <w:shd w:val="clear" w:color="auto" w:fill="FF000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0" w:hanging="360"/>
      </w:pPr>
      <w:rPr>
        <w:rFonts w:ascii="Times New Roman" w:hAnsi="Times New Roman" w:cs="Arial"/>
        <w:color w:val="00000A"/>
        <w:sz w:val="24"/>
        <w:szCs w:val="24"/>
        <w:shd w:val="clear" w:color="auto" w:fill="FF000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1216" w:hanging="360"/>
      </w:pPr>
      <w:rPr>
        <w:rFonts w:ascii="Times New Roman" w:hAnsi="Times New Roman" w:cs="Arial"/>
        <w:bCs/>
        <w:color w:val="00000A"/>
        <w:sz w:val="24"/>
        <w:szCs w:val="24"/>
      </w:rPr>
    </w:lvl>
    <w:lvl w:ilvl="1">
      <w:start w:val="1"/>
      <w:numFmt w:val="lowerLetter"/>
      <w:lvlText w:val="%2."/>
      <w:lvlJc w:val="left"/>
      <w:pPr>
        <w:tabs>
          <w:tab w:val="num" w:pos="0"/>
        </w:tabs>
        <w:ind w:left="1936" w:hanging="360"/>
      </w:pPr>
    </w:lvl>
    <w:lvl w:ilvl="2">
      <w:start w:val="1"/>
      <w:numFmt w:val="lowerRoman"/>
      <w:lvlText w:val="%3."/>
      <w:lvlJc w:val="right"/>
      <w:pPr>
        <w:tabs>
          <w:tab w:val="num" w:pos="0"/>
        </w:tabs>
        <w:ind w:left="2656" w:hanging="180"/>
      </w:pPr>
    </w:lvl>
    <w:lvl w:ilvl="3">
      <w:start w:val="1"/>
      <w:numFmt w:val="decimal"/>
      <w:lvlText w:val="%4."/>
      <w:lvlJc w:val="left"/>
      <w:pPr>
        <w:tabs>
          <w:tab w:val="num" w:pos="0"/>
        </w:tabs>
        <w:ind w:left="3376" w:hanging="360"/>
      </w:pPr>
    </w:lvl>
    <w:lvl w:ilvl="4">
      <w:start w:val="1"/>
      <w:numFmt w:val="lowerLetter"/>
      <w:lvlText w:val="%5."/>
      <w:lvlJc w:val="left"/>
      <w:pPr>
        <w:tabs>
          <w:tab w:val="num" w:pos="0"/>
        </w:tabs>
        <w:ind w:left="4096" w:hanging="360"/>
      </w:pPr>
    </w:lvl>
    <w:lvl w:ilvl="5">
      <w:start w:val="1"/>
      <w:numFmt w:val="lowerRoman"/>
      <w:lvlText w:val="%6."/>
      <w:lvlJc w:val="right"/>
      <w:pPr>
        <w:tabs>
          <w:tab w:val="num" w:pos="0"/>
        </w:tabs>
        <w:ind w:left="4816" w:hanging="180"/>
      </w:pPr>
    </w:lvl>
    <w:lvl w:ilvl="6">
      <w:start w:val="1"/>
      <w:numFmt w:val="decimal"/>
      <w:lvlText w:val="%7."/>
      <w:lvlJc w:val="left"/>
      <w:pPr>
        <w:tabs>
          <w:tab w:val="num" w:pos="0"/>
        </w:tabs>
        <w:ind w:left="5536" w:hanging="360"/>
      </w:pPr>
    </w:lvl>
    <w:lvl w:ilvl="7">
      <w:start w:val="1"/>
      <w:numFmt w:val="lowerLetter"/>
      <w:lvlText w:val="%8."/>
      <w:lvlJc w:val="left"/>
      <w:pPr>
        <w:tabs>
          <w:tab w:val="num" w:pos="0"/>
        </w:tabs>
        <w:ind w:left="6256" w:hanging="360"/>
      </w:pPr>
    </w:lvl>
    <w:lvl w:ilvl="8">
      <w:start w:val="1"/>
      <w:numFmt w:val="lowerRoman"/>
      <w:lvlText w:val="%9."/>
      <w:lvlJc w:val="right"/>
      <w:pPr>
        <w:tabs>
          <w:tab w:val="num" w:pos="0"/>
        </w:tabs>
        <w:ind w:left="6976"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360" w:hanging="360"/>
      </w:pPr>
      <w:rPr>
        <w:rFonts w:ascii="Times New Roman" w:hAnsi="Times New Roman" w:cs="Arial"/>
        <w:color w:val="00000A"/>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1204" w:hanging="360"/>
      </w:pPr>
      <w:rPr>
        <w:rFonts w:ascii="Times New Roman" w:hAnsi="Times New Roman" w:cs="Arial"/>
        <w:color w:val="00000A"/>
        <w:sz w:val="24"/>
        <w:szCs w:val="24"/>
      </w:rPr>
    </w:lvl>
    <w:lvl w:ilvl="1">
      <w:start w:val="1"/>
      <w:numFmt w:val="lowerLetter"/>
      <w:lvlText w:val="%2."/>
      <w:lvlJc w:val="left"/>
      <w:pPr>
        <w:tabs>
          <w:tab w:val="num" w:pos="0"/>
        </w:tabs>
        <w:ind w:left="1924" w:hanging="360"/>
      </w:pPr>
    </w:lvl>
    <w:lvl w:ilvl="2">
      <w:start w:val="1"/>
      <w:numFmt w:val="lowerRoman"/>
      <w:lvlText w:val="%3."/>
      <w:lvlJc w:val="right"/>
      <w:pPr>
        <w:tabs>
          <w:tab w:val="num" w:pos="0"/>
        </w:tabs>
        <w:ind w:left="2644" w:hanging="180"/>
      </w:pPr>
    </w:lvl>
    <w:lvl w:ilvl="3">
      <w:start w:val="1"/>
      <w:numFmt w:val="decimal"/>
      <w:lvlText w:val="%4."/>
      <w:lvlJc w:val="left"/>
      <w:pPr>
        <w:tabs>
          <w:tab w:val="num" w:pos="0"/>
        </w:tabs>
        <w:ind w:left="3364" w:hanging="360"/>
      </w:pPr>
    </w:lvl>
    <w:lvl w:ilvl="4">
      <w:start w:val="1"/>
      <w:numFmt w:val="lowerLetter"/>
      <w:lvlText w:val="%5."/>
      <w:lvlJc w:val="left"/>
      <w:pPr>
        <w:tabs>
          <w:tab w:val="num" w:pos="0"/>
        </w:tabs>
        <w:ind w:left="4084" w:hanging="360"/>
      </w:pPr>
    </w:lvl>
    <w:lvl w:ilvl="5">
      <w:start w:val="1"/>
      <w:numFmt w:val="lowerRoman"/>
      <w:lvlText w:val="%6."/>
      <w:lvlJc w:val="right"/>
      <w:pPr>
        <w:tabs>
          <w:tab w:val="num" w:pos="0"/>
        </w:tabs>
        <w:ind w:left="4804" w:hanging="180"/>
      </w:pPr>
    </w:lvl>
    <w:lvl w:ilvl="6">
      <w:start w:val="1"/>
      <w:numFmt w:val="decimal"/>
      <w:lvlText w:val="%7."/>
      <w:lvlJc w:val="left"/>
      <w:pPr>
        <w:tabs>
          <w:tab w:val="num" w:pos="0"/>
        </w:tabs>
        <w:ind w:left="5524" w:hanging="360"/>
      </w:pPr>
    </w:lvl>
    <w:lvl w:ilvl="7">
      <w:start w:val="1"/>
      <w:numFmt w:val="lowerLetter"/>
      <w:lvlText w:val="%8."/>
      <w:lvlJc w:val="left"/>
      <w:pPr>
        <w:tabs>
          <w:tab w:val="num" w:pos="0"/>
        </w:tabs>
        <w:ind w:left="6244" w:hanging="360"/>
      </w:pPr>
    </w:lvl>
    <w:lvl w:ilvl="8">
      <w:start w:val="1"/>
      <w:numFmt w:val="lowerRoman"/>
      <w:lvlText w:val="%9."/>
      <w:lvlJc w:val="right"/>
      <w:pPr>
        <w:tabs>
          <w:tab w:val="num" w:pos="0"/>
        </w:tabs>
        <w:ind w:left="6964" w:hanging="180"/>
      </w:pPr>
    </w:lvl>
  </w:abstractNum>
  <w:abstractNum w:abstractNumId="9" w15:restartNumberingAfterBreak="0">
    <w:nsid w:val="0000000A"/>
    <w:multiLevelType w:val="multilevel"/>
    <w:tmpl w:val="0000000A"/>
    <w:name w:val="WW8Num10"/>
    <w:lvl w:ilvl="0">
      <w:start w:val="1"/>
      <w:numFmt w:val="lowerLetter"/>
      <w:lvlText w:val="%1)"/>
      <w:lvlJc w:val="left"/>
      <w:pPr>
        <w:tabs>
          <w:tab w:val="num" w:pos="0"/>
        </w:tabs>
        <w:ind w:left="1848" w:hanging="360"/>
      </w:pPr>
      <w:rPr>
        <w:rFonts w:ascii="Times New Roman" w:eastAsia="Times New Roman" w:hAnsi="Times New Roman" w:cs="Arial"/>
        <w:b w:val="0"/>
        <w:bCs w:val="0"/>
        <w:color w:val="00000A"/>
        <w:sz w:val="24"/>
        <w:szCs w:val="24"/>
      </w:rPr>
    </w:lvl>
    <w:lvl w:ilvl="1">
      <w:start w:val="1"/>
      <w:numFmt w:val="lowerLetter"/>
      <w:lvlText w:val="%2."/>
      <w:lvlJc w:val="left"/>
      <w:pPr>
        <w:tabs>
          <w:tab w:val="num" w:pos="0"/>
        </w:tabs>
        <w:ind w:left="2568" w:hanging="360"/>
      </w:pPr>
    </w:lvl>
    <w:lvl w:ilvl="2">
      <w:start w:val="1"/>
      <w:numFmt w:val="lowerRoman"/>
      <w:lvlText w:val="%3."/>
      <w:lvlJc w:val="right"/>
      <w:pPr>
        <w:tabs>
          <w:tab w:val="num" w:pos="0"/>
        </w:tabs>
        <w:ind w:left="3288" w:hanging="180"/>
      </w:pPr>
    </w:lvl>
    <w:lvl w:ilvl="3">
      <w:start w:val="1"/>
      <w:numFmt w:val="decimal"/>
      <w:lvlText w:val="%4."/>
      <w:lvlJc w:val="left"/>
      <w:pPr>
        <w:tabs>
          <w:tab w:val="num" w:pos="0"/>
        </w:tabs>
        <w:ind w:left="4008" w:hanging="360"/>
      </w:pPr>
    </w:lvl>
    <w:lvl w:ilvl="4">
      <w:start w:val="1"/>
      <w:numFmt w:val="lowerLetter"/>
      <w:lvlText w:val="%5."/>
      <w:lvlJc w:val="left"/>
      <w:pPr>
        <w:tabs>
          <w:tab w:val="num" w:pos="0"/>
        </w:tabs>
        <w:ind w:left="4728" w:hanging="360"/>
      </w:pPr>
    </w:lvl>
    <w:lvl w:ilvl="5">
      <w:start w:val="1"/>
      <w:numFmt w:val="lowerRoman"/>
      <w:lvlText w:val="%6."/>
      <w:lvlJc w:val="right"/>
      <w:pPr>
        <w:tabs>
          <w:tab w:val="num" w:pos="0"/>
        </w:tabs>
        <w:ind w:left="5448" w:hanging="180"/>
      </w:pPr>
    </w:lvl>
    <w:lvl w:ilvl="6">
      <w:start w:val="1"/>
      <w:numFmt w:val="decimal"/>
      <w:lvlText w:val="%7."/>
      <w:lvlJc w:val="left"/>
      <w:pPr>
        <w:tabs>
          <w:tab w:val="num" w:pos="0"/>
        </w:tabs>
        <w:ind w:left="6168" w:hanging="360"/>
      </w:pPr>
    </w:lvl>
    <w:lvl w:ilvl="7">
      <w:start w:val="1"/>
      <w:numFmt w:val="lowerLetter"/>
      <w:lvlText w:val="%8."/>
      <w:lvlJc w:val="left"/>
      <w:pPr>
        <w:tabs>
          <w:tab w:val="num" w:pos="0"/>
        </w:tabs>
        <w:ind w:left="6888" w:hanging="360"/>
      </w:pPr>
    </w:lvl>
    <w:lvl w:ilvl="8">
      <w:start w:val="1"/>
      <w:numFmt w:val="lowerRoman"/>
      <w:lvlText w:val="%9."/>
      <w:lvlJc w:val="right"/>
      <w:pPr>
        <w:tabs>
          <w:tab w:val="num" w:pos="0"/>
        </w:tabs>
        <w:ind w:left="7608" w:hanging="180"/>
      </w:p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360" w:hanging="360"/>
      </w:pPr>
      <w:rPr>
        <w:rFonts w:ascii="Times New Roman" w:hAnsi="Times New Roman" w:cs="Arial"/>
        <w:b w:val="0"/>
        <w:bCs w:val="0"/>
        <w:color w:val="00000A"/>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360" w:hanging="360"/>
      </w:pPr>
      <w:rPr>
        <w:rFonts w:ascii="Times New Roman" w:hAnsi="Times New Roman" w:cs="Arial"/>
        <w:b/>
        <w:color w:val="00000A"/>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000000D"/>
    <w:multiLevelType w:val="multilevel"/>
    <w:tmpl w:val="0000000D"/>
    <w:name w:val="WW8Num13"/>
    <w:lvl w:ilvl="0">
      <w:start w:val="1"/>
      <w:numFmt w:val="decimal"/>
      <w:lvlText w:val="%1)"/>
      <w:lvlJc w:val="left"/>
      <w:pPr>
        <w:tabs>
          <w:tab w:val="num" w:pos="0"/>
        </w:tabs>
        <w:ind w:left="1080" w:hanging="360"/>
      </w:pPr>
      <w:rPr>
        <w:rFonts w:ascii="Times New Roman" w:hAnsi="Times New Roman" w:cs="Times New Roman"/>
        <w:color w:val="00000A"/>
        <w:sz w:val="24"/>
        <w:szCs w:val="24"/>
        <w:lang w:eastAsia="ar-SA" w:bidi="ar-SA"/>
      </w:rPr>
    </w:lvl>
    <w:lvl w:ilvl="1">
      <w:start w:val="1"/>
      <w:numFmt w:val="lowerLetter"/>
      <w:lvlText w:val="%2."/>
      <w:lvlJc w:val="left"/>
      <w:pPr>
        <w:tabs>
          <w:tab w:val="num" w:pos="0"/>
        </w:tabs>
        <w:ind w:left="1800" w:hanging="360"/>
      </w:pPr>
      <w:rPr>
        <w:rFonts w:ascii="Courier New" w:hAnsi="Courier New" w:cs="Courier New"/>
      </w:rPr>
    </w:lvl>
    <w:lvl w:ilvl="2">
      <w:start w:val="1"/>
      <w:numFmt w:val="lowerRoman"/>
      <w:lvlText w:val="%3."/>
      <w:lvlJc w:val="right"/>
      <w:pPr>
        <w:tabs>
          <w:tab w:val="num" w:pos="0"/>
        </w:tabs>
        <w:ind w:left="2520" w:hanging="180"/>
      </w:pPr>
      <w:rPr>
        <w:rFonts w:ascii="Wingdings" w:hAnsi="Wingdings" w:cs="Wingdings"/>
      </w:rPr>
    </w:lvl>
    <w:lvl w:ilvl="3">
      <w:start w:val="1"/>
      <w:numFmt w:val="decimal"/>
      <w:lvlText w:val="%4."/>
      <w:lvlJc w:val="left"/>
      <w:pPr>
        <w:tabs>
          <w:tab w:val="num" w:pos="0"/>
        </w:tabs>
        <w:ind w:left="3240" w:hanging="360"/>
      </w:pPr>
      <w:rPr>
        <w:rFonts w:ascii="Symbol" w:hAnsi="Symbol" w:cs="Symbol"/>
      </w:r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0000000E"/>
    <w:multiLevelType w:val="multilevel"/>
    <w:tmpl w:val="0000000E"/>
    <w:name w:val="WW8Num14"/>
    <w:lvl w:ilvl="0">
      <w:start w:val="1"/>
      <w:numFmt w:val="bullet"/>
      <w:lvlText w:val="-"/>
      <w:lvlJc w:val="left"/>
      <w:pPr>
        <w:tabs>
          <w:tab w:val="num" w:pos="0"/>
        </w:tabs>
        <w:ind w:left="720" w:hanging="360"/>
      </w:pPr>
      <w:rPr>
        <w:rFonts w:ascii="Times New Roman" w:hAnsi="Times New Roman" w:cs="Times New Roman"/>
        <w:color w:val="00000A"/>
        <w:sz w:val="24"/>
        <w:szCs w:val="24"/>
        <w:lang w:eastAsia="ar-SA" w:bidi="ar-S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1146" w:hanging="360"/>
      </w:pPr>
      <w:rPr>
        <w:rFonts w:ascii="Times New Roman" w:hAnsi="Times New Roman" w:cs="Times New Roman"/>
        <w:color w:val="00000A"/>
        <w:sz w:val="24"/>
        <w:szCs w:val="24"/>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15" w15:restartNumberingAfterBreak="0">
    <w:nsid w:val="00000010"/>
    <w:multiLevelType w:val="multilevel"/>
    <w:tmpl w:val="00000010"/>
    <w:name w:val="WW8Num16"/>
    <w:lvl w:ilvl="0">
      <w:start w:val="1"/>
      <w:numFmt w:val="bullet"/>
      <w:lvlText w:val="−"/>
      <w:lvlJc w:val="left"/>
      <w:pPr>
        <w:tabs>
          <w:tab w:val="num" w:pos="0"/>
        </w:tabs>
        <w:ind w:left="1146" w:hanging="360"/>
      </w:pPr>
      <w:rPr>
        <w:rFonts w:ascii="Times New Roman" w:hAnsi="Times New Roman" w:cs="Arial"/>
        <w:strike/>
        <w:sz w:val="24"/>
        <w:szCs w:val="24"/>
      </w:rPr>
    </w:lvl>
    <w:lvl w:ilvl="1">
      <w:start w:val="1"/>
      <w:numFmt w:val="bullet"/>
      <w:lvlText w:val="o"/>
      <w:lvlJc w:val="left"/>
      <w:pPr>
        <w:tabs>
          <w:tab w:val="num" w:pos="0"/>
        </w:tabs>
        <w:ind w:left="1866" w:hanging="360"/>
      </w:pPr>
      <w:rPr>
        <w:rFonts w:ascii="Courier New" w:hAnsi="Courier New" w:cs="Times New Roman"/>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Times New Roman"/>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Times New Roman"/>
      </w:rPr>
    </w:lvl>
    <w:lvl w:ilvl="8">
      <w:start w:val="1"/>
      <w:numFmt w:val="bullet"/>
      <w:lvlText w:val=""/>
      <w:lvlJc w:val="left"/>
      <w:pPr>
        <w:tabs>
          <w:tab w:val="num" w:pos="0"/>
        </w:tabs>
        <w:ind w:left="6906" w:hanging="360"/>
      </w:pPr>
      <w:rPr>
        <w:rFonts w:ascii="Wingdings" w:hAnsi="Wingdings" w:cs="Wingdings"/>
      </w:r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720" w:hanging="360"/>
      </w:pPr>
      <w:rPr>
        <w:rFonts w:ascii="Times New Roman" w:hAnsi="Times New Roman" w:cs="Arial"/>
        <w:b/>
        <w:color w:val="00000A"/>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multilevel"/>
    <w:tmpl w:val="00000012"/>
    <w:name w:val="WW8Num18"/>
    <w:lvl w:ilvl="0">
      <w:start w:val="1"/>
      <w:numFmt w:val="decimal"/>
      <w:lvlText w:val="%1."/>
      <w:lvlJc w:val="left"/>
      <w:pPr>
        <w:tabs>
          <w:tab w:val="num" w:pos="0"/>
        </w:tabs>
        <w:ind w:left="360" w:hanging="360"/>
      </w:pPr>
      <w:rPr>
        <w:rFonts w:ascii="Arial" w:hAnsi="Arial" w:cs="Arial"/>
        <w:b w:val="0"/>
        <w:bCs/>
        <w:color w:val="00000A"/>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00000013"/>
    <w:multiLevelType w:val="multilevel"/>
    <w:tmpl w:val="00000013"/>
    <w:name w:val="WW8Num19"/>
    <w:lvl w:ilvl="0">
      <w:start w:val="1"/>
      <w:numFmt w:val="decimal"/>
      <w:lvlText w:val="%1."/>
      <w:lvlJc w:val="left"/>
      <w:pPr>
        <w:tabs>
          <w:tab w:val="num" w:pos="0"/>
        </w:tabs>
        <w:ind w:left="720" w:hanging="360"/>
      </w:pPr>
      <w:rPr>
        <w:rFonts w:ascii="Times New Roman" w:hAnsi="Times New Roman" w:cs="Arial"/>
        <w:b w:val="0"/>
        <w:bCs w:val="0"/>
        <w:color w:val="00000A"/>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eastAsia="Times New Roman" w:cs="Arial"/>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4"/>
    <w:multiLevelType w:val="multilevel"/>
    <w:tmpl w:val="00000014"/>
    <w:name w:val="WW8Num20"/>
    <w:lvl w:ilvl="0">
      <w:start w:val="1"/>
      <w:numFmt w:val="decimal"/>
      <w:lvlText w:val="%1."/>
      <w:lvlJc w:val="left"/>
      <w:pPr>
        <w:tabs>
          <w:tab w:val="num" w:pos="360"/>
        </w:tabs>
        <w:ind w:left="360" w:hanging="360"/>
      </w:pPr>
      <w:rPr>
        <w:rFonts w:ascii="Times New Roman" w:eastAsia="Times New Roman" w:hAnsi="Times New Roman" w:cs="Arial"/>
        <w:i w:val="0"/>
        <w:color w:val="000000"/>
        <w:sz w:val="24"/>
        <w:szCs w:val="22"/>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720" w:hanging="360"/>
      </w:pPr>
      <w:rPr>
        <w:rFonts w:ascii="Times New Roman" w:hAnsi="Times New Roman" w:cs="Arial"/>
        <w:color w:val="00000A"/>
        <w:sz w:val="22"/>
        <w:szCs w:val="22"/>
      </w:rPr>
    </w:lvl>
    <w:lvl w:ilvl="1">
      <w:start w:val="1"/>
      <w:numFmt w:val="bullet"/>
      <w:lvlText w:val="-"/>
      <w:lvlJc w:val="left"/>
      <w:pPr>
        <w:tabs>
          <w:tab w:val="num" w:pos="1440"/>
        </w:tabs>
        <w:ind w:left="1440" w:hanging="360"/>
      </w:pPr>
      <w:rPr>
        <w:rFonts w:ascii="Times New Roman" w:hAnsi="Times New Roman" w:cs="Times New Roman"/>
      </w:rPr>
    </w:lvl>
    <w:lvl w:ilvl="2">
      <w:start w:val="1"/>
      <w:numFmt w:val="decimal"/>
      <w:lvlText w:val="%3)"/>
      <w:lvlJc w:val="left"/>
      <w:pPr>
        <w:tabs>
          <w:tab w:val="num" w:pos="1778"/>
        </w:tabs>
        <w:ind w:left="1778" w:hanging="360"/>
      </w:pPr>
      <w:rPr>
        <w:rFonts w:ascii="Times New Roman" w:hAnsi="Times New Roman" w:cs="Times New Roman"/>
        <w:sz w:val="24"/>
        <w:szCs w:val="24"/>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16"/>
    <w:multiLevelType w:val="multilevel"/>
    <w:tmpl w:val="00000016"/>
    <w:name w:val="WW8Num22"/>
    <w:lvl w:ilvl="0">
      <w:start w:val="1"/>
      <w:numFmt w:val="lowerLetter"/>
      <w:lvlText w:val="%1)"/>
      <w:lvlJc w:val="left"/>
      <w:pPr>
        <w:tabs>
          <w:tab w:val="num" w:pos="0"/>
        </w:tabs>
        <w:ind w:left="1004" w:hanging="360"/>
      </w:pPr>
      <w:rPr>
        <w:rFonts w:ascii="Times New Roman" w:hAnsi="Times New Roman" w:cs="Times New Roman"/>
        <w:sz w:val="24"/>
        <w:szCs w:val="24"/>
      </w:rPr>
    </w:lvl>
    <w:lvl w:ilvl="1">
      <w:start w:val="1"/>
      <w:numFmt w:val="lowerLetter"/>
      <w:lvlText w:val="%2."/>
      <w:lvlJc w:val="left"/>
      <w:pPr>
        <w:tabs>
          <w:tab w:val="num" w:pos="0"/>
        </w:tabs>
        <w:ind w:left="1724" w:hanging="360"/>
      </w:pPr>
      <w:rPr>
        <w:rFonts w:ascii="Times New Roman" w:hAnsi="Times New Roman" w:cs="Times New Roman"/>
        <w:sz w:val="24"/>
        <w:szCs w:val="24"/>
      </w:rPr>
    </w:lvl>
    <w:lvl w:ilvl="2">
      <w:start w:val="1"/>
      <w:numFmt w:val="lowerRoman"/>
      <w:lvlText w:val="%3."/>
      <w:lvlJc w:val="right"/>
      <w:pPr>
        <w:tabs>
          <w:tab w:val="num" w:pos="0"/>
        </w:tabs>
        <w:ind w:left="2444" w:hanging="180"/>
      </w:pPr>
      <w:rPr>
        <w:rFonts w:ascii="Times New Roman" w:hAnsi="Times New Roman" w:cs="Times New Roman"/>
        <w:sz w:val="24"/>
        <w:szCs w:val="24"/>
      </w:rPr>
    </w:lvl>
    <w:lvl w:ilvl="3">
      <w:start w:val="1"/>
      <w:numFmt w:val="decimal"/>
      <w:lvlText w:val="%4."/>
      <w:lvlJc w:val="left"/>
      <w:pPr>
        <w:tabs>
          <w:tab w:val="num" w:pos="0"/>
        </w:tabs>
        <w:ind w:left="3164" w:hanging="360"/>
      </w:pPr>
      <w:rPr>
        <w:rFonts w:ascii="Times New Roman" w:hAnsi="Times New Roman" w:cs="Times New Roman"/>
        <w:sz w:val="24"/>
        <w:szCs w:val="24"/>
      </w:rPr>
    </w:lvl>
    <w:lvl w:ilvl="4">
      <w:start w:val="1"/>
      <w:numFmt w:val="lowerLetter"/>
      <w:lvlText w:val="%5."/>
      <w:lvlJc w:val="left"/>
      <w:pPr>
        <w:tabs>
          <w:tab w:val="num" w:pos="0"/>
        </w:tabs>
        <w:ind w:left="3884" w:hanging="360"/>
      </w:pPr>
      <w:rPr>
        <w:rFonts w:ascii="Times New Roman" w:hAnsi="Times New Roman" w:cs="Times New Roman"/>
        <w:sz w:val="24"/>
        <w:szCs w:val="24"/>
      </w:rPr>
    </w:lvl>
    <w:lvl w:ilvl="5">
      <w:start w:val="1"/>
      <w:numFmt w:val="lowerRoman"/>
      <w:lvlText w:val="%6."/>
      <w:lvlJc w:val="right"/>
      <w:pPr>
        <w:tabs>
          <w:tab w:val="num" w:pos="0"/>
        </w:tabs>
        <w:ind w:left="4604" w:hanging="180"/>
      </w:pPr>
      <w:rPr>
        <w:rFonts w:ascii="Times New Roman" w:hAnsi="Times New Roman" w:cs="Times New Roman"/>
        <w:sz w:val="24"/>
        <w:szCs w:val="24"/>
      </w:rPr>
    </w:lvl>
    <w:lvl w:ilvl="6">
      <w:start w:val="1"/>
      <w:numFmt w:val="decimal"/>
      <w:lvlText w:val="%7."/>
      <w:lvlJc w:val="left"/>
      <w:pPr>
        <w:tabs>
          <w:tab w:val="num" w:pos="0"/>
        </w:tabs>
        <w:ind w:left="5324" w:hanging="360"/>
      </w:pPr>
      <w:rPr>
        <w:rFonts w:ascii="Times New Roman" w:hAnsi="Times New Roman" w:cs="Times New Roman"/>
        <w:sz w:val="24"/>
        <w:szCs w:val="24"/>
      </w:rPr>
    </w:lvl>
    <w:lvl w:ilvl="7">
      <w:start w:val="1"/>
      <w:numFmt w:val="lowerLetter"/>
      <w:lvlText w:val="%8."/>
      <w:lvlJc w:val="left"/>
      <w:pPr>
        <w:tabs>
          <w:tab w:val="num" w:pos="0"/>
        </w:tabs>
        <w:ind w:left="6044" w:hanging="360"/>
      </w:pPr>
      <w:rPr>
        <w:rFonts w:ascii="Times New Roman" w:hAnsi="Times New Roman" w:cs="Times New Roman"/>
        <w:sz w:val="24"/>
        <w:szCs w:val="24"/>
      </w:rPr>
    </w:lvl>
    <w:lvl w:ilvl="8">
      <w:start w:val="1"/>
      <w:numFmt w:val="lowerRoman"/>
      <w:lvlText w:val="%9."/>
      <w:lvlJc w:val="right"/>
      <w:pPr>
        <w:tabs>
          <w:tab w:val="num" w:pos="0"/>
        </w:tabs>
        <w:ind w:left="6764" w:hanging="180"/>
      </w:pPr>
      <w:rPr>
        <w:rFonts w:ascii="Times New Roman" w:hAnsi="Times New Roman" w:cs="Times New Roman"/>
        <w:sz w:val="24"/>
        <w:szCs w:val="24"/>
      </w:rPr>
    </w:lvl>
  </w:abstractNum>
  <w:abstractNum w:abstractNumId="22" w15:restartNumberingAfterBreak="0">
    <w:nsid w:val="00000017"/>
    <w:multiLevelType w:val="multilevel"/>
    <w:tmpl w:val="00000017"/>
    <w:name w:val="WW8Num23"/>
    <w:lvl w:ilvl="0">
      <w:start w:val="1"/>
      <w:numFmt w:val="decimal"/>
      <w:lvlText w:val="%1)"/>
      <w:lvlJc w:val="left"/>
      <w:pPr>
        <w:tabs>
          <w:tab w:val="num" w:pos="0"/>
        </w:tabs>
        <w:ind w:left="1004" w:hanging="360"/>
      </w:pPr>
      <w:rPr>
        <w:rFonts w:cs="Times New Roman"/>
      </w:rPr>
    </w:lvl>
    <w:lvl w:ilvl="1">
      <w:start w:val="1"/>
      <w:numFmt w:val="decimal"/>
      <w:lvlText w:val="%2."/>
      <w:lvlJc w:val="left"/>
      <w:pPr>
        <w:tabs>
          <w:tab w:val="num" w:pos="0"/>
        </w:tabs>
        <w:ind w:left="1724" w:hanging="360"/>
      </w:pPr>
    </w:lvl>
    <w:lvl w:ilvl="2">
      <w:start w:val="1"/>
      <w:numFmt w:val="decimal"/>
      <w:lvlText w:val="%3)"/>
      <w:lvlJc w:val="left"/>
      <w:pPr>
        <w:tabs>
          <w:tab w:val="num" w:pos="0"/>
        </w:tabs>
        <w:ind w:left="2444" w:hanging="180"/>
      </w:pPr>
      <w:rPr>
        <w:rFonts w:cs="Times New Roman"/>
      </w:rPr>
    </w:lvl>
    <w:lvl w:ilvl="3">
      <w:start w:val="1"/>
      <w:numFmt w:val="lowerLetter"/>
      <w:lvlText w:val="%4)"/>
      <w:lvlJc w:val="left"/>
      <w:pPr>
        <w:tabs>
          <w:tab w:val="num" w:pos="0"/>
        </w:tabs>
        <w:ind w:left="3164" w:hanging="360"/>
      </w:pPr>
      <w:rPr>
        <w:rFonts w:eastAsia="TimesNewRoman" w:cs="Arial"/>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3" w15:restartNumberingAfterBreak="0">
    <w:nsid w:val="00000018"/>
    <w:multiLevelType w:val="multilevel"/>
    <w:tmpl w:val="00000018"/>
    <w:name w:val="WW8Num24"/>
    <w:lvl w:ilvl="0">
      <w:start w:val="1"/>
      <w:numFmt w:val="decimal"/>
      <w:lvlText w:val="%1."/>
      <w:lvlJc w:val="left"/>
      <w:pPr>
        <w:tabs>
          <w:tab w:val="num" w:pos="1009"/>
        </w:tabs>
        <w:ind w:left="1009" w:hanging="453"/>
      </w:pPr>
      <w:rPr>
        <w:rFonts w:cs="Times New Roman"/>
        <w:b/>
      </w:rPr>
    </w:lvl>
    <w:lvl w:ilvl="1">
      <w:start w:val="1"/>
      <w:numFmt w:val="lowerLetter"/>
      <w:lvlText w:val="%2)"/>
      <w:lvlJc w:val="left"/>
      <w:pPr>
        <w:tabs>
          <w:tab w:val="num" w:pos="0"/>
        </w:tabs>
        <w:ind w:left="1440" w:hanging="360"/>
      </w:pPr>
      <w:rPr>
        <w:rFonts w:eastAsia="Times New Roman" w:cs="Arial"/>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1009"/>
        </w:tabs>
        <w:ind w:left="1009" w:hanging="453"/>
      </w:pPr>
      <w:rPr>
        <w:rFonts w:ascii="Times New Roman" w:hAnsi="Times New Roman" w:cs="Times New Roman"/>
        <w:b w:val="0"/>
        <w:color w:val="00000A"/>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19"/>
    <w:multiLevelType w:val="multilevel"/>
    <w:tmpl w:val="00000019"/>
    <w:name w:val="WW8Num25"/>
    <w:lvl w:ilvl="0">
      <w:start w:val="1"/>
      <w:numFmt w:val="upperRoman"/>
      <w:lvlText w:val="%1."/>
      <w:lvlJc w:val="right"/>
      <w:pPr>
        <w:tabs>
          <w:tab w:val="num" w:pos="0"/>
        </w:tabs>
        <w:ind w:left="360" w:hanging="360"/>
      </w:pPr>
      <w:rPr>
        <w:rFonts w:ascii="Arial" w:hAnsi="Arial" w:cs="Arial"/>
        <w:b/>
        <w:bCs w:val="0"/>
        <w:color w:val="00000A"/>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rFonts w:cs="Arial"/>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15:restartNumberingAfterBreak="0">
    <w:nsid w:val="0000001A"/>
    <w:multiLevelType w:val="multilevel"/>
    <w:tmpl w:val="0000001A"/>
    <w:name w:val="WW8Num26"/>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0000001B"/>
    <w:multiLevelType w:val="multilevel"/>
    <w:tmpl w:val="0000001B"/>
    <w:name w:val="WW8Num27"/>
    <w:lvl w:ilvl="0">
      <w:start w:val="1"/>
      <w:numFmt w:val="decimal"/>
      <w:lvlText w:val="%1."/>
      <w:lvlJc w:val="left"/>
      <w:pPr>
        <w:tabs>
          <w:tab w:val="num" w:pos="0"/>
        </w:tabs>
        <w:ind w:left="360" w:hanging="360"/>
      </w:pPr>
      <w:rPr>
        <w:rFonts w:ascii="Times New Roman" w:hAnsi="Times New Roman" w:cs="Arial"/>
        <w:color w:val="00000A"/>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15:restartNumberingAfterBreak="0">
    <w:nsid w:val="0000001C"/>
    <w:multiLevelType w:val="multilevel"/>
    <w:tmpl w:val="0000001C"/>
    <w:name w:val="WW8Num28"/>
    <w:lvl w:ilvl="0">
      <w:start w:val="1"/>
      <w:numFmt w:val="decimal"/>
      <w:lvlText w:val="%1)"/>
      <w:lvlJc w:val="left"/>
      <w:pPr>
        <w:tabs>
          <w:tab w:val="num" w:pos="0"/>
        </w:tabs>
        <w:ind w:left="720" w:hanging="360"/>
      </w:pPr>
      <w:rPr>
        <w:rFonts w:ascii="Times New Roman" w:hAnsi="Times New Roman" w:cs="Arial"/>
        <w:b w:val="0"/>
        <w:color w:val="00000A"/>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0000001D"/>
    <w:multiLevelType w:val="multilevel"/>
    <w:tmpl w:val="0000001D"/>
    <w:name w:val="WW8Num29"/>
    <w:lvl w:ilvl="0">
      <w:start w:val="1"/>
      <w:numFmt w:val="decimal"/>
      <w:lvlText w:val="%1)"/>
      <w:lvlJc w:val="left"/>
      <w:pPr>
        <w:tabs>
          <w:tab w:val="num" w:pos="0"/>
        </w:tabs>
        <w:ind w:left="720" w:hanging="360"/>
      </w:pPr>
      <w:rPr>
        <w:rFonts w:ascii="Times New Roman" w:hAnsi="Times New Roman" w:cs="Times New Roman"/>
        <w:b w:val="0"/>
        <w:color w:val="00000A"/>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0000001E"/>
    <w:multiLevelType w:val="multilevel"/>
    <w:tmpl w:val="0000001E"/>
    <w:name w:val="WW8Num30"/>
    <w:lvl w:ilvl="0">
      <w:start w:val="1"/>
      <w:numFmt w:val="decimal"/>
      <w:lvlText w:val="%1."/>
      <w:lvlJc w:val="left"/>
      <w:pPr>
        <w:tabs>
          <w:tab w:val="num" w:pos="0"/>
        </w:tabs>
        <w:ind w:left="360" w:hanging="360"/>
      </w:pPr>
      <w:rPr>
        <w:rFonts w:ascii="Times New Roman" w:hAnsi="Times New Roman" w:cs="Arial"/>
        <w:bCs/>
        <w:color w:val="00000A"/>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0" w15:restartNumberingAfterBreak="0">
    <w:nsid w:val="0000001F"/>
    <w:multiLevelType w:val="multilevel"/>
    <w:tmpl w:val="0000001F"/>
    <w:name w:val="WW8Num31"/>
    <w:lvl w:ilvl="0">
      <w:start w:val="1"/>
      <w:numFmt w:val="decimal"/>
      <w:lvlText w:val="%1)"/>
      <w:lvlJc w:val="left"/>
      <w:pPr>
        <w:tabs>
          <w:tab w:val="num" w:pos="0"/>
        </w:tabs>
        <w:ind w:left="1080" w:hanging="360"/>
      </w:pPr>
      <w:rPr>
        <w:rFonts w:ascii="Arial" w:hAnsi="Arial" w:cs="Arial"/>
        <w:b w:val="0"/>
        <w:bCs w:val="0"/>
        <w:color w:val="00000A"/>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1" w15:restartNumberingAfterBreak="0">
    <w:nsid w:val="00000020"/>
    <w:multiLevelType w:val="multilevel"/>
    <w:tmpl w:val="00000020"/>
    <w:name w:val="WW8Num32"/>
    <w:lvl w:ilvl="0">
      <w:start w:val="1"/>
      <w:numFmt w:val="decimal"/>
      <w:lvlText w:val="%1."/>
      <w:lvlJc w:val="left"/>
      <w:pPr>
        <w:tabs>
          <w:tab w:val="num" w:pos="0"/>
        </w:tabs>
        <w:ind w:left="720" w:hanging="360"/>
      </w:pPr>
      <w:rPr>
        <w:rFonts w:cs="Arial"/>
        <w:bCs/>
        <w:color w:val="00000A"/>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00000021"/>
    <w:multiLevelType w:val="multilevel"/>
    <w:tmpl w:val="00000021"/>
    <w:name w:val="WW8Num33"/>
    <w:lvl w:ilvl="0">
      <w:start w:val="1"/>
      <w:numFmt w:val="decimal"/>
      <w:lvlText w:val="%1."/>
      <w:lvlJc w:val="left"/>
      <w:pPr>
        <w:tabs>
          <w:tab w:val="num" w:pos="0"/>
        </w:tabs>
        <w:ind w:left="720" w:hanging="360"/>
      </w:pPr>
      <w:rPr>
        <w:rFonts w:ascii="Times New Roman" w:hAnsi="Times New Roman" w:cs="Arial"/>
        <w:color w:val="00000A"/>
        <w:sz w:val="24"/>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00000022"/>
    <w:multiLevelType w:val="multilevel"/>
    <w:tmpl w:val="00000022"/>
    <w:name w:val="WW8Num34"/>
    <w:lvl w:ilvl="0">
      <w:start w:val="1"/>
      <w:numFmt w:val="lowerLetter"/>
      <w:lvlText w:val="%1)"/>
      <w:lvlJc w:val="left"/>
      <w:pPr>
        <w:tabs>
          <w:tab w:val="num" w:pos="0"/>
        </w:tabs>
        <w:ind w:left="1080" w:hanging="360"/>
      </w:pPr>
      <w:rPr>
        <w:rFonts w:cs="Arial"/>
        <w:color w:val="00000A"/>
        <w:sz w:val="24"/>
        <w:szCs w:val="24"/>
      </w:r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lowerLetter"/>
      <w:lvlText w:val="%4)"/>
      <w:lvlJc w:val="left"/>
      <w:pPr>
        <w:tabs>
          <w:tab w:val="num" w:pos="0"/>
        </w:tabs>
        <w:ind w:left="3240" w:hanging="360"/>
      </w:pPr>
      <w:rPr>
        <w:rFonts w:ascii="Times New Roman" w:hAnsi="Times New Roman" w:cs="Times New Roman"/>
        <w:sz w:val="24"/>
        <w:szCs w:val="24"/>
      </w:r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4" w15:restartNumberingAfterBreak="0">
    <w:nsid w:val="00000023"/>
    <w:multiLevelType w:val="multilevel"/>
    <w:tmpl w:val="00000023"/>
    <w:name w:val="WW8Num35"/>
    <w:lvl w:ilvl="0">
      <w:start w:val="1"/>
      <w:numFmt w:val="decimal"/>
      <w:lvlText w:val="%1)"/>
      <w:lvlJc w:val="left"/>
      <w:pPr>
        <w:tabs>
          <w:tab w:val="num" w:pos="0"/>
        </w:tabs>
        <w:ind w:left="1204" w:hanging="360"/>
      </w:pPr>
      <w:rPr>
        <w:rFonts w:ascii="Times New Roman" w:hAnsi="Times New Roman" w:cs="Arial"/>
        <w:sz w:val="24"/>
        <w:szCs w:val="24"/>
      </w:rPr>
    </w:lvl>
    <w:lvl w:ilvl="1">
      <w:start w:val="1"/>
      <w:numFmt w:val="lowerLetter"/>
      <w:lvlText w:val="%2."/>
      <w:lvlJc w:val="left"/>
      <w:pPr>
        <w:tabs>
          <w:tab w:val="num" w:pos="0"/>
        </w:tabs>
        <w:ind w:left="1924" w:hanging="360"/>
      </w:pPr>
      <w:rPr>
        <w:rFonts w:cs="font919"/>
        <w:b w:val="0"/>
        <w:sz w:val="22"/>
      </w:rPr>
    </w:lvl>
    <w:lvl w:ilvl="2">
      <w:start w:val="1"/>
      <w:numFmt w:val="lowerRoman"/>
      <w:lvlText w:val="%3."/>
      <w:lvlJc w:val="right"/>
      <w:pPr>
        <w:tabs>
          <w:tab w:val="num" w:pos="0"/>
        </w:tabs>
        <w:ind w:left="2644" w:hanging="180"/>
      </w:pPr>
    </w:lvl>
    <w:lvl w:ilvl="3">
      <w:start w:val="1"/>
      <w:numFmt w:val="decimal"/>
      <w:lvlText w:val="%4."/>
      <w:lvlJc w:val="left"/>
      <w:pPr>
        <w:tabs>
          <w:tab w:val="num" w:pos="0"/>
        </w:tabs>
        <w:ind w:left="3364" w:hanging="360"/>
      </w:pPr>
    </w:lvl>
    <w:lvl w:ilvl="4">
      <w:start w:val="1"/>
      <w:numFmt w:val="lowerLetter"/>
      <w:lvlText w:val="%5."/>
      <w:lvlJc w:val="left"/>
      <w:pPr>
        <w:tabs>
          <w:tab w:val="num" w:pos="0"/>
        </w:tabs>
        <w:ind w:left="4084" w:hanging="360"/>
      </w:pPr>
    </w:lvl>
    <w:lvl w:ilvl="5">
      <w:start w:val="1"/>
      <w:numFmt w:val="lowerRoman"/>
      <w:lvlText w:val="%6."/>
      <w:lvlJc w:val="right"/>
      <w:pPr>
        <w:tabs>
          <w:tab w:val="num" w:pos="0"/>
        </w:tabs>
        <w:ind w:left="4804" w:hanging="180"/>
      </w:pPr>
    </w:lvl>
    <w:lvl w:ilvl="6">
      <w:start w:val="1"/>
      <w:numFmt w:val="decimal"/>
      <w:lvlText w:val="%7."/>
      <w:lvlJc w:val="left"/>
      <w:pPr>
        <w:tabs>
          <w:tab w:val="num" w:pos="0"/>
        </w:tabs>
        <w:ind w:left="5524" w:hanging="360"/>
      </w:pPr>
    </w:lvl>
    <w:lvl w:ilvl="7">
      <w:start w:val="1"/>
      <w:numFmt w:val="lowerLetter"/>
      <w:lvlText w:val="%8."/>
      <w:lvlJc w:val="left"/>
      <w:pPr>
        <w:tabs>
          <w:tab w:val="num" w:pos="0"/>
        </w:tabs>
        <w:ind w:left="6244" w:hanging="360"/>
      </w:pPr>
    </w:lvl>
    <w:lvl w:ilvl="8">
      <w:start w:val="1"/>
      <w:numFmt w:val="lowerRoman"/>
      <w:lvlText w:val="%9."/>
      <w:lvlJc w:val="right"/>
      <w:pPr>
        <w:tabs>
          <w:tab w:val="num" w:pos="0"/>
        </w:tabs>
        <w:ind w:left="6964" w:hanging="180"/>
      </w:pPr>
    </w:lvl>
  </w:abstractNum>
  <w:abstractNum w:abstractNumId="35" w15:restartNumberingAfterBreak="0">
    <w:nsid w:val="00000024"/>
    <w:multiLevelType w:val="multilevel"/>
    <w:tmpl w:val="00000024"/>
    <w:name w:val="WW8Num36"/>
    <w:lvl w:ilvl="0">
      <w:start w:val="1"/>
      <w:numFmt w:val="decimal"/>
      <w:lvlText w:val="%1."/>
      <w:lvlJc w:val="left"/>
      <w:pPr>
        <w:tabs>
          <w:tab w:val="num" w:pos="0"/>
        </w:tabs>
        <w:ind w:left="1353" w:hanging="360"/>
      </w:pPr>
      <w:rPr>
        <w:rFonts w:ascii="Times New Roman" w:hAnsi="Times New Roman" w:cs="Times New Roman"/>
        <w:b/>
        <w:bCs/>
        <w:sz w:val="24"/>
        <w:szCs w:val="24"/>
      </w:r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36" w15:restartNumberingAfterBreak="0">
    <w:nsid w:val="00000025"/>
    <w:multiLevelType w:val="multilevel"/>
    <w:tmpl w:val="00000025"/>
    <w:name w:val="WW8Num37"/>
    <w:lvl w:ilvl="0">
      <w:start w:val="1"/>
      <w:numFmt w:val="decimal"/>
      <w:lvlText w:val="%1."/>
      <w:lvlJc w:val="left"/>
      <w:pPr>
        <w:tabs>
          <w:tab w:val="num" w:pos="720"/>
        </w:tabs>
        <w:ind w:left="720" w:hanging="360"/>
      </w:pPr>
      <w:rPr>
        <w:rFonts w:ascii="Arial" w:hAnsi="Arial" w:cs="Arial"/>
        <w:b w:val="0"/>
        <w:bCs/>
        <w:color w:val="00000A"/>
        <w:sz w:val="24"/>
        <w:szCs w:val="24"/>
      </w:r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080"/>
        </w:tabs>
        <w:ind w:left="1080" w:hanging="72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440"/>
        </w:tabs>
        <w:ind w:left="1440" w:hanging="1080"/>
      </w:pPr>
    </w:lvl>
    <w:lvl w:ilvl="7">
      <w:start w:val="1"/>
      <w:numFmt w:val="decimal"/>
      <w:lvlText w:val="%1.%2.%3.%4.%5.%6.%7.%8."/>
      <w:lvlJc w:val="left"/>
      <w:pPr>
        <w:tabs>
          <w:tab w:val="num" w:pos="1440"/>
        </w:tabs>
        <w:ind w:left="1440" w:hanging="1080"/>
      </w:pPr>
    </w:lvl>
    <w:lvl w:ilvl="8">
      <w:start w:val="1"/>
      <w:numFmt w:val="decimal"/>
      <w:lvlText w:val="%1.%2.%3.%4.%5.%6.%7.%8.%9."/>
      <w:lvlJc w:val="left"/>
      <w:pPr>
        <w:tabs>
          <w:tab w:val="num" w:pos="1800"/>
        </w:tabs>
        <w:ind w:left="1800" w:hanging="1440"/>
      </w:pPr>
    </w:lvl>
  </w:abstractNum>
  <w:abstractNum w:abstractNumId="37" w15:restartNumberingAfterBreak="0">
    <w:nsid w:val="00000026"/>
    <w:multiLevelType w:val="multilevel"/>
    <w:tmpl w:val="00000026"/>
    <w:name w:val="WW8Num38"/>
    <w:lvl w:ilvl="0">
      <w:start w:val="1"/>
      <w:numFmt w:val="bullet"/>
      <w:lvlText w:val=""/>
      <w:lvlJc w:val="left"/>
      <w:pPr>
        <w:tabs>
          <w:tab w:val="num" w:pos="0"/>
        </w:tabs>
        <w:ind w:left="720" w:hanging="360"/>
      </w:pPr>
      <w:rPr>
        <w:rFonts w:ascii="Symbol" w:hAnsi="Symbol" w:cs="Arial"/>
        <w:b w:val="0"/>
        <w:bCs w:val="0"/>
        <w:color w:val="00000A"/>
        <w:sz w:val="24"/>
        <w:szCs w:val="24"/>
      </w:rPr>
    </w:lvl>
    <w:lvl w:ilvl="1">
      <w:start w:val="1"/>
      <w:numFmt w:val="bullet"/>
      <w:lvlText w:val="o"/>
      <w:lvlJc w:val="left"/>
      <w:pPr>
        <w:tabs>
          <w:tab w:val="num" w:pos="0"/>
        </w:tabs>
        <w:ind w:left="1440" w:hanging="360"/>
      </w:pPr>
      <w:rPr>
        <w:rFonts w:ascii="Courier New" w:hAnsi="Courier New"/>
        <w:sz w:val="20"/>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b w:val="0"/>
        <w:bCs w:val="0"/>
        <w:color w:val="00000A"/>
        <w:sz w:val="24"/>
        <w:szCs w:val="24"/>
      </w:rPr>
    </w:lvl>
    <w:lvl w:ilvl="4">
      <w:start w:val="1"/>
      <w:numFmt w:val="bullet"/>
      <w:lvlText w:val="o"/>
      <w:lvlJc w:val="left"/>
      <w:pPr>
        <w:tabs>
          <w:tab w:val="num" w:pos="0"/>
        </w:tabs>
        <w:ind w:left="3600" w:hanging="360"/>
      </w:pPr>
      <w:rPr>
        <w:rFonts w:ascii="Courier New" w:hAnsi="Courier New"/>
        <w:sz w:val="20"/>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b w:val="0"/>
        <w:bCs w:val="0"/>
        <w:color w:val="00000A"/>
        <w:sz w:val="24"/>
        <w:szCs w:val="24"/>
      </w:rPr>
    </w:lvl>
    <w:lvl w:ilvl="7">
      <w:start w:val="1"/>
      <w:numFmt w:val="bullet"/>
      <w:lvlText w:val="o"/>
      <w:lvlJc w:val="left"/>
      <w:pPr>
        <w:tabs>
          <w:tab w:val="num" w:pos="0"/>
        </w:tabs>
        <w:ind w:left="5760" w:hanging="360"/>
      </w:pPr>
      <w:rPr>
        <w:rFonts w:ascii="Courier New" w:hAnsi="Courier New"/>
        <w:sz w:val="20"/>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8Num39"/>
    <w:lvl w:ilvl="0">
      <w:start w:val="1"/>
      <w:numFmt w:val="decimal"/>
      <w:lvlText w:val="%1)"/>
      <w:lvlJc w:val="left"/>
      <w:pPr>
        <w:tabs>
          <w:tab w:val="num" w:pos="0"/>
        </w:tabs>
        <w:ind w:left="720" w:hanging="360"/>
      </w:pPr>
      <w:rPr>
        <w:rFonts w:cs="Arial"/>
        <w:szCs w:val="24"/>
      </w:rPr>
    </w:lvl>
    <w:lvl w:ilvl="1">
      <w:start w:val="1"/>
      <w:numFmt w:val="lowerLetter"/>
      <w:lvlText w:val="%2."/>
      <w:lvlJc w:val="left"/>
      <w:pPr>
        <w:tabs>
          <w:tab w:val="num" w:pos="0"/>
        </w:tabs>
        <w:ind w:left="1440" w:hanging="360"/>
      </w:pPr>
      <w:rPr>
        <w:rFonts w:cs="Arial"/>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00000028"/>
    <w:multiLevelType w:val="singleLevel"/>
    <w:tmpl w:val="00000028"/>
    <w:name w:val="WW8Num40"/>
    <w:lvl w:ilvl="0">
      <w:start w:val="1"/>
      <w:numFmt w:val="bullet"/>
      <w:lvlText w:val=""/>
      <w:lvlJc w:val="left"/>
      <w:pPr>
        <w:tabs>
          <w:tab w:val="num" w:pos="0"/>
        </w:tabs>
        <w:ind w:left="720" w:hanging="360"/>
      </w:pPr>
      <w:rPr>
        <w:rFonts w:ascii="Symbol" w:hAnsi="Symbol" w:cs="Arial"/>
        <w:i w:val="0"/>
        <w:sz w:val="24"/>
        <w:szCs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0A6"/>
    <w:rsid w:val="00095BA4"/>
    <w:rsid w:val="002A64F5"/>
    <w:rsid w:val="002B6A7F"/>
    <w:rsid w:val="004440A6"/>
    <w:rsid w:val="004C336D"/>
    <w:rsid w:val="00546925"/>
    <w:rsid w:val="00635BCD"/>
    <w:rsid w:val="0078799D"/>
    <w:rsid w:val="007B5F69"/>
    <w:rsid w:val="008742BF"/>
    <w:rsid w:val="009F7860"/>
    <w:rsid w:val="00AB334B"/>
    <w:rsid w:val="00AD43E3"/>
    <w:rsid w:val="00BC36B9"/>
    <w:rsid w:val="00C11C65"/>
    <w:rsid w:val="00C17D6C"/>
    <w:rsid w:val="00ED1019"/>
    <w:rsid w:val="00F028BE"/>
    <w:rsid w:val="00FD13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F569590"/>
  <w15:chartTrackingRefBased/>
  <w15:docId w15:val="{17F0A26C-45E6-4F9A-A9E7-8348C541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Arial" w:eastAsia="SimSun" w:hAnsi="Arial" w:cs="Arial"/>
      <w:kern w:val="1"/>
      <w:sz w:val="22"/>
      <w:szCs w:val="22"/>
      <w:lang w:eastAsia="ar-SA"/>
    </w:rPr>
  </w:style>
  <w:style w:type="paragraph" w:styleId="Nagwek1">
    <w:name w:val="heading 1"/>
    <w:basedOn w:val="Normalny"/>
    <w:next w:val="Tekstpodstawowy"/>
    <w:qFormat/>
    <w:pPr>
      <w:keepNext/>
      <w:keepLines/>
      <w:spacing w:before="480" w:after="0"/>
      <w:outlineLvl w:val="0"/>
    </w:pPr>
    <w:rPr>
      <w:rFonts w:cs="font919"/>
      <w:b/>
      <w:bCs/>
      <w:color w:val="365F91"/>
      <w:sz w:val="28"/>
      <w:szCs w:val="28"/>
    </w:rPr>
  </w:style>
  <w:style w:type="paragraph" w:styleId="Nagwek2">
    <w:name w:val="heading 2"/>
    <w:basedOn w:val="Nagwek10"/>
    <w:next w:val="Tekstpodstawowy"/>
    <w:qFormat/>
    <w:pPr>
      <w:numPr>
        <w:ilvl w:val="1"/>
        <w:numId w:val="1"/>
      </w:numPr>
      <w:outlineLvl w:val="1"/>
    </w:pPr>
    <w:rPr>
      <w:b/>
      <w:bCs/>
      <w:i/>
      <w:iCs/>
    </w:rPr>
  </w:style>
  <w:style w:type="paragraph" w:styleId="Nagwek3">
    <w:name w:val="heading 3"/>
    <w:basedOn w:val="Normalny"/>
    <w:next w:val="Tekstpodstawowy"/>
    <w:qFormat/>
    <w:pPr>
      <w:keepNext/>
      <w:numPr>
        <w:numId w:val="2"/>
      </w:numPr>
      <w:spacing w:after="0" w:line="100" w:lineRule="atLeast"/>
      <w:jc w:val="both"/>
      <w:outlineLvl w:val="2"/>
    </w:pPr>
    <w:rPr>
      <w:rFonts w:ascii="Times New Roman" w:eastAsia="Times New Roman" w:hAnsi="Times New Roman" w:cs="Times New Roman"/>
      <w:b/>
      <w:szCs w:val="20"/>
    </w:rPr>
  </w:style>
  <w:style w:type="paragraph" w:styleId="Nagwek4">
    <w:name w:val="heading 4"/>
    <w:basedOn w:val="Normalny"/>
    <w:next w:val="Tekstpodstawowy"/>
    <w:qFormat/>
    <w:pPr>
      <w:keepNext/>
      <w:tabs>
        <w:tab w:val="num" w:pos="0"/>
      </w:tabs>
      <w:spacing w:after="0" w:line="100" w:lineRule="atLeast"/>
      <w:ind w:left="720" w:hanging="360"/>
      <w:jc w:val="center"/>
      <w:outlineLvl w:val="3"/>
    </w:pPr>
    <w:rPr>
      <w:rFonts w:ascii="Times New Roman" w:eastAsia="Times New Roman" w:hAnsi="Times New Roman" w:cs="Times New Roman"/>
      <w:b/>
      <w:szCs w:val="20"/>
    </w:rPr>
  </w:style>
  <w:style w:type="paragraph" w:styleId="Nagwek8">
    <w:name w:val="heading 8"/>
    <w:basedOn w:val="Normalny"/>
    <w:next w:val="Tekstpodstawowy"/>
    <w:qFormat/>
    <w:pPr>
      <w:keepNext/>
      <w:keepLines/>
      <w:numPr>
        <w:ilvl w:val="7"/>
        <w:numId w:val="1"/>
      </w:numPr>
      <w:spacing w:before="200" w:after="0"/>
      <w:outlineLvl w:val="7"/>
    </w:pPr>
    <w:rPr>
      <w:rFonts w:cs="font919"/>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eastAsia="Calibri" w:cs="Calibri"/>
      <w:b w:val="0"/>
      <w:bCs w:val="0"/>
      <w:i w:val="0"/>
      <w:iCs w:val="0"/>
      <w:caps w:val="0"/>
      <w:smallCaps w:val="0"/>
      <w:strike w:val="0"/>
      <w:dstrike w:val="0"/>
      <w:color w:val="000000"/>
      <w:spacing w:val="0"/>
      <w:w w:val="100"/>
      <w:sz w:val="22"/>
      <w:szCs w:val="22"/>
      <w:u w:val="none"/>
      <w:lang w:val="pl-PL" w:eastAsia="pl-PL" w:bidi="pl-P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Arial"/>
      <w:color w:val="00000A"/>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color w:val="000000"/>
      <w:sz w:val="24"/>
      <w:szCs w:val="24"/>
    </w:rPr>
  </w:style>
  <w:style w:type="character" w:customStyle="1" w:styleId="WW8Num3z1">
    <w:name w:val="WW8Num3z1"/>
  </w:style>
  <w:style w:type="character" w:customStyle="1" w:styleId="WW8Num3z2">
    <w:name w:val="WW8Num3z2"/>
    <w:rPr>
      <w:rFonts w:ascii="Symbol" w:hAnsi="Symbol" w:cs="Symbol"/>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Arial"/>
      <w:b w:val="0"/>
      <w:bCs/>
      <w:color w:val="00000A"/>
      <w:sz w:val="24"/>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Arial"/>
      <w:b w:val="0"/>
      <w:bCs w:val="0"/>
      <w:color w:val="00000A"/>
      <w:sz w:val="24"/>
      <w:szCs w:val="24"/>
      <w:shd w:val="clear" w:color="auto" w:fill="FF000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Arial"/>
      <w:color w:val="00000A"/>
      <w:sz w:val="24"/>
      <w:szCs w:val="24"/>
      <w:shd w:val="clear" w:color="auto" w:fill="FF000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Arial"/>
      <w:bCs/>
      <w:color w:val="00000A"/>
      <w:sz w:val="24"/>
      <w:szCs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hAnsi="Times New Roman" w:cs="Arial"/>
      <w:color w:val="00000A"/>
      <w:sz w:val="24"/>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Arial"/>
      <w:color w:val="00000A"/>
      <w:sz w:val="24"/>
      <w:szCs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Arial"/>
      <w:b w:val="0"/>
      <w:bCs w:val="0"/>
      <w:color w:val="00000A"/>
      <w:sz w:val="24"/>
      <w:szCs w:val="24"/>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Arial"/>
      <w:b w:val="0"/>
      <w:bCs w:val="0"/>
      <w:color w:val="00000A"/>
      <w:sz w:val="24"/>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Arial"/>
      <w:b/>
      <w:color w:val="00000A"/>
      <w:sz w:val="24"/>
      <w:szCs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hAnsi="Times New Roman" w:cs="Times New Roman"/>
      <w:color w:val="00000A"/>
      <w:sz w:val="24"/>
      <w:szCs w:val="24"/>
      <w:lang w:eastAsia="ar-SA" w:bidi="ar-SA"/>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cs="Times New Roman"/>
      <w:color w:val="00000A"/>
      <w:sz w:val="24"/>
      <w:szCs w:val="24"/>
      <w:lang w:eastAsia="ar-SA" w:bidi="ar-SA"/>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Times New Roman" w:eastAsia="Times New Roman" w:hAnsi="Times New Roman" w:cs="Times New Roman"/>
      <w:color w:val="00000A"/>
      <w:sz w:val="24"/>
      <w:szCs w:val="24"/>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Arial"/>
      <w:strike/>
      <w:sz w:val="24"/>
      <w:szCs w:val="24"/>
    </w:rPr>
  </w:style>
  <w:style w:type="character" w:customStyle="1" w:styleId="WW8Num16z1">
    <w:name w:val="WW8Num16z1"/>
    <w:rPr>
      <w:rFonts w:ascii="Times New Roman" w:hAnsi="Times New Roman" w:cs="Times New Roman"/>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imes New Roman" w:hAnsi="Times New Roman" w:cs="Arial"/>
      <w:b/>
      <w:color w:val="00000A"/>
      <w:sz w:val="24"/>
      <w:szCs w:val="24"/>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b w:val="0"/>
      <w:bCs/>
      <w:color w:val="00000A"/>
      <w:sz w:val="24"/>
      <w:szCs w:val="24"/>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hAnsi="Times New Roman" w:cs="Arial"/>
      <w:b w:val="0"/>
      <w:bCs w:val="0"/>
      <w:color w:val="00000A"/>
      <w:sz w:val="24"/>
      <w:szCs w:val="24"/>
    </w:rPr>
  </w:style>
  <w:style w:type="character" w:customStyle="1" w:styleId="WW8Num19z1">
    <w:name w:val="WW8Num19z1"/>
  </w:style>
  <w:style w:type="character" w:customStyle="1" w:styleId="WW8Num19z2">
    <w:name w:val="WW8Num19z2"/>
  </w:style>
  <w:style w:type="character" w:customStyle="1" w:styleId="WW8Num19z3">
    <w:name w:val="WW8Num19z3"/>
    <w:rPr>
      <w:rFonts w:eastAsia="Times New Roman" w:cs="Arial"/>
    </w:rPr>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Arial"/>
      <w:i w:val="0"/>
      <w:color w:val="000000"/>
      <w:sz w:val="24"/>
      <w:szCs w:val="22"/>
    </w:rPr>
  </w:style>
  <w:style w:type="character" w:customStyle="1" w:styleId="WW8Num20z1">
    <w:name w:val="WW8Num20z1"/>
  </w:style>
  <w:style w:type="character" w:customStyle="1" w:styleId="WW8Num20z2">
    <w:name w:val="WW8Num20z2"/>
    <w:rPr>
      <w:b/>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Arial"/>
      <w:color w:val="00000A"/>
      <w:sz w:val="22"/>
      <w:szCs w:val="22"/>
    </w:rPr>
  </w:style>
  <w:style w:type="character" w:customStyle="1" w:styleId="WW8Num21z1">
    <w:name w:val="WW8Num21z1"/>
    <w:rPr>
      <w:rFonts w:ascii="Times New Roman" w:hAnsi="Times New Roman" w:cs="Times New Roman"/>
    </w:rPr>
  </w:style>
  <w:style w:type="character" w:customStyle="1" w:styleId="WW8Num21z2">
    <w:name w:val="WW8Num21z2"/>
    <w:rPr>
      <w:rFonts w:ascii="Times New Roman" w:hAnsi="Times New Roman" w:cs="Times New Roman"/>
      <w:sz w:val="24"/>
      <w:szCs w:val="24"/>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hAnsi="Times New Roman" w:cs="Times New Roman"/>
      <w:sz w:val="24"/>
      <w:szCs w:val="24"/>
    </w:rPr>
  </w:style>
  <w:style w:type="character" w:customStyle="1" w:styleId="WW8Num23z0">
    <w:name w:val="WW8Num23z0"/>
    <w:rPr>
      <w:rFonts w:cs="Times New Roman"/>
    </w:rPr>
  </w:style>
  <w:style w:type="character" w:customStyle="1" w:styleId="WW8Num23z1">
    <w:name w:val="WW8Num23z1"/>
  </w:style>
  <w:style w:type="character" w:customStyle="1" w:styleId="WW8Num23z3">
    <w:name w:val="WW8Num23z3"/>
    <w:rPr>
      <w:rFonts w:eastAsia="TimesNewRoman" w:cs="Arial"/>
    </w:rPr>
  </w:style>
  <w:style w:type="character" w:customStyle="1" w:styleId="WW8Num24z0">
    <w:name w:val="WW8Num24z0"/>
    <w:rPr>
      <w:rFonts w:cs="Times New Roman"/>
      <w:b/>
    </w:rPr>
  </w:style>
  <w:style w:type="character" w:customStyle="1" w:styleId="WW8Num24z1">
    <w:name w:val="WW8Num24z1"/>
    <w:rPr>
      <w:rFonts w:eastAsia="Times New Roman" w:cs="Arial"/>
    </w:rPr>
  </w:style>
  <w:style w:type="character" w:customStyle="1" w:styleId="WW8Num24z2">
    <w:name w:val="WW8Num24z2"/>
    <w:rPr>
      <w:rFonts w:cs="Times New Roman"/>
    </w:rPr>
  </w:style>
  <w:style w:type="character" w:customStyle="1" w:styleId="WW8Num24z3">
    <w:name w:val="WW8Num24z3"/>
    <w:rPr>
      <w:rFonts w:ascii="Times New Roman" w:hAnsi="Times New Roman" w:cs="Times New Roman"/>
      <w:b w:val="0"/>
      <w:color w:val="00000A"/>
      <w:sz w:val="24"/>
      <w:szCs w:val="24"/>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b/>
      <w:bCs w:val="0"/>
      <w:color w:val="00000A"/>
      <w:sz w:val="24"/>
      <w:szCs w:val="24"/>
    </w:rPr>
  </w:style>
  <w:style w:type="character" w:customStyle="1" w:styleId="WW8Num25z1">
    <w:name w:val="WW8Num25z1"/>
  </w:style>
  <w:style w:type="character" w:customStyle="1" w:styleId="WW8Num25z2">
    <w:name w:val="WW8Num25z2"/>
  </w:style>
  <w:style w:type="character" w:customStyle="1" w:styleId="WW8Num25z3">
    <w:name w:val="WW8Num25z3"/>
    <w:rPr>
      <w:rFonts w:cs="Arial"/>
    </w:rPr>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hAnsi="Times New Roman" w:cs="Times New Roman"/>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0">
    <w:name w:val="WW8Num27z0"/>
    <w:rPr>
      <w:rFonts w:ascii="Times New Roman" w:hAnsi="Times New Roman" w:cs="Arial"/>
      <w:color w:val="00000A"/>
      <w:sz w:val="24"/>
      <w:szCs w:val="24"/>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Arial"/>
      <w:b w:val="0"/>
      <w:color w:val="00000A"/>
      <w:sz w:val="24"/>
      <w:szCs w:val="24"/>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hAnsi="Times New Roman" w:cs="Times New Roman"/>
      <w:b w:val="0"/>
      <w:color w:val="00000A"/>
      <w:sz w:val="24"/>
      <w:szCs w:val="24"/>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hAnsi="Times New Roman" w:cs="Arial"/>
      <w:bCs/>
      <w:color w:val="00000A"/>
      <w:sz w:val="24"/>
      <w:szCs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b w:val="0"/>
      <w:bCs w:val="0"/>
      <w:color w:val="00000A"/>
      <w:sz w:val="24"/>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cs="Arial"/>
      <w:bCs/>
      <w:color w:val="00000A"/>
      <w:sz w:val="24"/>
      <w:szCs w:val="24"/>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Times New Roman" w:hAnsi="Times New Roman" w:cs="Arial"/>
      <w:color w:val="00000A"/>
      <w:sz w:val="24"/>
      <w:szCs w:val="22"/>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Arial"/>
      <w:color w:val="00000A"/>
      <w:sz w:val="24"/>
      <w:szCs w:val="24"/>
    </w:rPr>
  </w:style>
  <w:style w:type="character" w:customStyle="1" w:styleId="WW8Num34z1">
    <w:name w:val="WW8Num34z1"/>
  </w:style>
  <w:style w:type="character" w:customStyle="1" w:styleId="WW8Num34z2">
    <w:name w:val="WW8Num34z2"/>
  </w:style>
  <w:style w:type="character" w:customStyle="1" w:styleId="WW8Num34z3">
    <w:name w:val="WW8Num34z3"/>
    <w:rPr>
      <w:rFonts w:ascii="Times New Roman" w:hAnsi="Times New Roman" w:cs="Times New Roman"/>
      <w:sz w:val="24"/>
      <w:szCs w:val="24"/>
    </w:rPr>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Times New Roman" w:hAnsi="Times New Roman" w:cs="Arial"/>
      <w:sz w:val="24"/>
      <w:szCs w:val="24"/>
    </w:rPr>
  </w:style>
  <w:style w:type="character" w:customStyle="1" w:styleId="WW8Num35z1">
    <w:name w:val="WW8Num35z1"/>
    <w:rPr>
      <w:rFonts w:cs="font919"/>
      <w:b w:val="0"/>
      <w:sz w:val="22"/>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hAnsi="Times New Roman" w:cs="Times New Roman"/>
      <w:b/>
      <w:bCs/>
      <w:sz w:val="24"/>
      <w:szCs w:val="24"/>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Arial" w:hAnsi="Arial" w:cs="Arial"/>
      <w:b w:val="0"/>
      <w:bCs/>
      <w:color w:val="00000A"/>
      <w:sz w:val="24"/>
      <w:szCs w:val="24"/>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Arial" w:hAnsi="Arial" w:cs="Arial"/>
      <w:b w:val="0"/>
      <w:bCs w:val="0"/>
      <w:color w:val="00000A"/>
      <w:sz w:val="24"/>
      <w:szCs w:val="24"/>
    </w:rPr>
  </w:style>
  <w:style w:type="character" w:customStyle="1" w:styleId="WW8Num38z1">
    <w:name w:val="WW8Num38z1"/>
    <w:rPr>
      <w:sz w:val="20"/>
    </w:rPr>
  </w:style>
  <w:style w:type="character" w:customStyle="1" w:styleId="WW8Num38z2">
    <w:name w:val="WW8Num38z2"/>
  </w:style>
  <w:style w:type="character" w:customStyle="1" w:styleId="WW8Num39z0">
    <w:name w:val="WW8Num39z0"/>
    <w:rPr>
      <w:rFonts w:cs="Arial"/>
      <w:szCs w:val="24"/>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Arial" w:hAnsi="Arial" w:cs="Arial"/>
      <w:i w:val="0"/>
      <w:sz w:val="24"/>
      <w:szCs w:val="24"/>
    </w:rPr>
  </w:style>
  <w:style w:type="character" w:customStyle="1" w:styleId="WW8Num40z1">
    <w:name w:val="WW8Num40z1"/>
  </w:style>
  <w:style w:type="character" w:customStyle="1" w:styleId="WW8Num40z2">
    <w:name w:val="WW8Num40z2"/>
  </w:style>
  <w:style w:type="character" w:customStyle="1" w:styleId="Domylnaczcionkaakapitu2">
    <w:name w:val="Domyślna czcionka akapitu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Times New Roman"/>
    </w:rPr>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1">
    <w:name w:val="WW8Num39z1"/>
  </w:style>
  <w:style w:type="character" w:customStyle="1" w:styleId="WW8Num42z0">
    <w:name w:val="WW8Num42z0"/>
    <w:rPr>
      <w:rFonts w:cs="Times New Roman"/>
    </w:rPr>
  </w:style>
  <w:style w:type="character" w:customStyle="1" w:styleId="WW8Num42z1">
    <w:name w:val="WW8Num42z1"/>
    <w:rPr>
      <w:rFonts w:cs="Times New Roman"/>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eastAsia="Arial" w:cs="Times New Roman"/>
      <w:sz w:val="22"/>
      <w:szCs w:val="22"/>
    </w:rPr>
  </w:style>
  <w:style w:type="character" w:customStyle="1" w:styleId="WW8Num43z1">
    <w:name w:val="WW8Num43z1"/>
    <w:rPr>
      <w:rFonts w:cs="Times New Roman"/>
    </w:rPr>
  </w:style>
  <w:style w:type="character" w:customStyle="1" w:styleId="WW8Num43z2">
    <w:name w:val="WW8Num43z2"/>
    <w:rPr>
      <w:rFonts w:ascii="Wingdings" w:hAnsi="Wingdings" w:cs="Wingdings"/>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1z1">
    <w:name w:val="WW8Num41z1"/>
  </w:style>
  <w:style w:type="character" w:customStyle="1" w:styleId="WW8Num44z0">
    <w:name w:val="WW8Num44z0"/>
    <w:rPr>
      <w:rFonts w:cs="Times New Roman"/>
      <w:sz w:val="24"/>
      <w:szCs w:val="24"/>
    </w:rPr>
  </w:style>
  <w:style w:type="character" w:customStyle="1" w:styleId="WW8Num44z1">
    <w:name w:val="WW8Num44z1"/>
    <w:rPr>
      <w:rFonts w:cs="Times New Roman"/>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cs="Times New Roman"/>
    </w:rPr>
  </w:style>
  <w:style w:type="character" w:customStyle="1" w:styleId="WW8Num46z0">
    <w:name w:val="WW8Num46z0"/>
    <w:rPr>
      <w:rFonts w:cs="Times New Roman"/>
    </w:rPr>
  </w:style>
  <w:style w:type="character" w:customStyle="1" w:styleId="WW8Num47z0">
    <w:name w:val="WW8Num47z0"/>
    <w:rPr>
      <w:rFonts w:cs="Times New Roman"/>
      <w:sz w:val="22"/>
      <w:szCs w:val="22"/>
    </w:rPr>
  </w:style>
  <w:style w:type="character" w:customStyle="1" w:styleId="WW8Num47z1">
    <w:name w:val="WW8Num47z1"/>
    <w:rPr>
      <w:rFonts w:cs="Times New Roman"/>
    </w:rPr>
  </w:style>
  <w:style w:type="character" w:customStyle="1" w:styleId="WW8Num48z0">
    <w:name w:val="WW8Num48z0"/>
    <w:rPr>
      <w:rFonts w:cs="Arial"/>
      <w:b w:val="0"/>
      <w:i w:val="0"/>
      <w:sz w:val="24"/>
      <w:szCs w:val="24"/>
      <w:u w:val="none"/>
    </w:rPr>
  </w:style>
  <w:style w:type="character" w:customStyle="1" w:styleId="WW8Num48z1">
    <w:name w:val="WW8Num48z1"/>
    <w:rPr>
      <w:rFonts w:cs="Times New Roman"/>
    </w:rPr>
  </w:style>
  <w:style w:type="character" w:customStyle="1" w:styleId="WW8Num49z0">
    <w:name w:val="WW8Num49z0"/>
    <w:rPr>
      <w:rFonts w:eastAsia="Arial" w:cs="Times New Roman"/>
    </w:rPr>
  </w:style>
  <w:style w:type="character" w:customStyle="1" w:styleId="WW8Num50z0">
    <w:name w:val="WW8Num50z0"/>
    <w:rPr>
      <w:color w:val="000000"/>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cs="Times New Roman"/>
      <w:sz w:val="24"/>
      <w:szCs w:val="24"/>
      <w:shd w:val="clear" w:color="auto" w:fill="FFFFFF"/>
    </w:rPr>
  </w:style>
  <w:style w:type="character" w:customStyle="1" w:styleId="WW8Num51z2">
    <w:name w:val="WW8Num51z2"/>
  </w:style>
  <w:style w:type="character" w:customStyle="1" w:styleId="WW8Num52z0">
    <w:name w:val="WW8Num52z0"/>
    <w:rPr>
      <w:rFonts w:cs="Arial"/>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Arial" w:hAnsi="Arial" w:cs="Arial"/>
      <w:bCs/>
      <w:color w:val="000000"/>
      <w:sz w:val="24"/>
      <w:szCs w:val="24"/>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cs="Times New Roman"/>
      <w:b w:val="0"/>
      <w:sz w:val="24"/>
      <w:szCs w:val="24"/>
    </w:rPr>
  </w:style>
  <w:style w:type="character" w:customStyle="1" w:styleId="WW8Num54z1">
    <w:name w:val="WW8Num54z1"/>
    <w:rPr>
      <w:rFonts w:ascii="Arial" w:eastAsia="Times New Roman" w:hAnsi="Arial" w:cs="Arial"/>
    </w:rPr>
  </w:style>
  <w:style w:type="character" w:customStyle="1" w:styleId="WW8Num54z2">
    <w:name w:val="WW8Num54z2"/>
    <w:rPr>
      <w:rFonts w:cs="Times New Roman"/>
    </w:rPr>
  </w:style>
  <w:style w:type="character" w:customStyle="1" w:styleId="WW8Num55z0">
    <w:name w:val="WW8Num55z0"/>
    <w:rPr>
      <w:rFonts w:ascii="Symbol" w:hAnsi="Symbol" w:cs="Symbol"/>
      <w:color w:val="00000A"/>
      <w:sz w:val="24"/>
      <w:szCs w:val="24"/>
    </w:rPr>
  </w:style>
  <w:style w:type="character" w:customStyle="1" w:styleId="WW8Num55z1">
    <w:name w:val="WW8Num55z1"/>
    <w:rPr>
      <w:rFonts w:ascii="Courier New" w:hAnsi="Courier New" w:cs="Courier New"/>
    </w:rPr>
  </w:style>
  <w:style w:type="character" w:customStyle="1" w:styleId="WW8Num55z2">
    <w:name w:val="WW8Num55z2"/>
    <w:rPr>
      <w:rFonts w:ascii="Wingdings" w:hAnsi="Wingdings" w:cs="Wingdings"/>
    </w:rPr>
  </w:style>
  <w:style w:type="character" w:customStyle="1" w:styleId="WW8Num56z0">
    <w:name w:val="WW8Num56z0"/>
    <w:rPr>
      <w:rFonts w:eastAsia="TimesNewRoman" w:cs="Arial"/>
      <w:sz w:val="24"/>
      <w:szCs w:val="24"/>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Times New Roman"/>
      <w:b w:val="0"/>
      <w:bCs w:val="0"/>
    </w:rPr>
  </w:style>
  <w:style w:type="character" w:customStyle="1" w:styleId="WW8Num58z0">
    <w:name w:val="WW8Num58z0"/>
    <w:rPr>
      <w:rFonts w:cs="Times New Roman"/>
      <w:sz w:val="24"/>
      <w:szCs w:val="24"/>
    </w:rPr>
  </w:style>
  <w:style w:type="character" w:customStyle="1" w:styleId="WW8Num58z1">
    <w:name w:val="WW8Num58z1"/>
    <w:rPr>
      <w:rFonts w:ascii="Courier New" w:hAnsi="Courier New" w:cs="Courier New"/>
    </w:rPr>
  </w:style>
  <w:style w:type="character" w:customStyle="1" w:styleId="WW8Num58z2">
    <w:name w:val="WW8Num58z2"/>
    <w:rPr>
      <w:rFonts w:ascii="Wingdings" w:hAnsi="Wingdings" w:cs="Wingdings"/>
    </w:rPr>
  </w:style>
  <w:style w:type="character" w:customStyle="1" w:styleId="WW8Num58z3">
    <w:name w:val="WW8Num58z3"/>
    <w:rPr>
      <w:rFonts w:ascii="Symbol" w:hAnsi="Symbol" w:cs="Symbol"/>
    </w:rPr>
  </w:style>
  <w:style w:type="character" w:customStyle="1" w:styleId="WW8Num59z0">
    <w:name w:val="WW8Num59z0"/>
    <w:rPr>
      <w:rFonts w:cs="Times New Roman"/>
    </w:rPr>
  </w:style>
  <w:style w:type="character" w:customStyle="1" w:styleId="WW8Num60z0">
    <w:name w:val="WW8Num60z0"/>
    <w:rPr>
      <w:rFonts w:ascii="Arial" w:hAnsi="Arial" w:cs="Times New Roman"/>
      <w:sz w:val="24"/>
    </w:rPr>
  </w:style>
  <w:style w:type="character" w:customStyle="1" w:styleId="WW8Num61z0">
    <w:name w:val="WW8Num61z0"/>
    <w:rPr>
      <w:rFonts w:ascii="Arial" w:eastAsia="Times New Roman" w:hAnsi="Arial" w:cs="Times New Roman"/>
      <w:color w:val="000000"/>
      <w:sz w:val="24"/>
      <w:szCs w:val="24"/>
    </w:rPr>
  </w:style>
  <w:style w:type="character" w:customStyle="1" w:styleId="WW8Num61z1">
    <w:name w:val="WW8Num61z1"/>
    <w:rPr>
      <w:rFonts w:ascii="Courier New" w:hAnsi="Courier New" w:cs="Courier New"/>
    </w:rPr>
  </w:style>
  <w:style w:type="character" w:customStyle="1" w:styleId="WW8Num61z2">
    <w:name w:val="WW8Num61z2"/>
    <w:rPr>
      <w:rFonts w:ascii="Wingdings" w:hAnsi="Wingdings" w:cs="Wingdings"/>
    </w:rPr>
  </w:style>
  <w:style w:type="character" w:customStyle="1" w:styleId="WW8Num61z3">
    <w:name w:val="WW8Num61z3"/>
    <w:rPr>
      <w:rFonts w:ascii="Symbol" w:hAnsi="Symbol" w:cs="Symbol"/>
    </w:rPr>
  </w:style>
  <w:style w:type="character" w:customStyle="1" w:styleId="WW8Num62z0">
    <w:name w:val="WW8Num62z0"/>
    <w:rPr>
      <w:rFonts w:cs="Arial"/>
      <w:b w:val="0"/>
      <w:bCs w:val="0"/>
      <w:sz w:val="24"/>
      <w:szCs w:val="24"/>
    </w:rPr>
  </w:style>
  <w:style w:type="character" w:customStyle="1" w:styleId="WW8Num62z1">
    <w:name w:val="WW8Num62z1"/>
    <w:rPr>
      <w:rFonts w:cs="Times New Roman"/>
    </w:rPr>
  </w:style>
  <w:style w:type="character" w:customStyle="1" w:styleId="WW8Num62z2">
    <w:name w:val="WW8Num62z2"/>
    <w:rPr>
      <w:rFonts w:ascii="Wingdings" w:hAnsi="Wingdings" w:cs="Wingdings"/>
    </w:rPr>
  </w:style>
  <w:style w:type="character" w:customStyle="1" w:styleId="WW8Num62z3">
    <w:name w:val="WW8Num62z3"/>
    <w:rPr>
      <w:rFonts w:ascii="Symbol" w:hAnsi="Symbol" w:cs="Symbol"/>
    </w:rPr>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ascii="Symbol" w:hAnsi="Symbol" w:cs="Symbol"/>
    </w:rPr>
  </w:style>
  <w:style w:type="character" w:customStyle="1" w:styleId="WW8Num63z1">
    <w:name w:val="WW8Num63z1"/>
    <w:rPr>
      <w:rFonts w:ascii="Courier New" w:hAnsi="Courier New" w:cs="Courier New"/>
    </w:rPr>
  </w:style>
  <w:style w:type="character" w:customStyle="1" w:styleId="WW8Num63z2">
    <w:name w:val="WW8Num63z2"/>
    <w:rPr>
      <w:rFonts w:ascii="Wingdings" w:hAnsi="Wingdings" w:cs="Wingdings"/>
    </w:rPr>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rFonts w:cs="Times New Roman"/>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cs="Arial"/>
    </w:rPr>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rPr>
      <w:rFonts w:ascii="Arial" w:hAnsi="Arial" w:cs="Arial"/>
      <w:iCs/>
      <w:sz w:val="24"/>
      <w:szCs w:val="24"/>
    </w:rPr>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ascii="Sylfaen" w:hAnsi="Sylfaen" w:cs="Sylfaen"/>
      <w:sz w:val="20"/>
    </w:rPr>
  </w:style>
  <w:style w:type="character" w:customStyle="1" w:styleId="WW8Num67z1">
    <w:name w:val="WW8Num67z1"/>
    <w:rPr>
      <w:rFonts w:ascii="Courier New" w:hAnsi="Courier New" w:cs="Courier New"/>
      <w:sz w:val="20"/>
    </w:rPr>
  </w:style>
  <w:style w:type="character" w:customStyle="1" w:styleId="WW8Num68z0">
    <w:name w:val="WW8Num68z0"/>
    <w:rPr>
      <w:rFonts w:ascii="Sylfaen" w:hAnsi="Sylfaen" w:cs="Sylfaen"/>
      <w:sz w:val="20"/>
      <w:szCs w:val="24"/>
    </w:rPr>
  </w:style>
  <w:style w:type="character" w:customStyle="1" w:styleId="WW8Num69z0">
    <w:name w:val="WW8Num69z0"/>
    <w:rPr>
      <w:rFonts w:ascii="Arial" w:hAnsi="Arial" w:cs="Arial"/>
      <w:sz w:val="24"/>
      <w:szCs w:val="24"/>
    </w:rPr>
  </w:style>
  <w:style w:type="character" w:customStyle="1" w:styleId="WW8Num69z2">
    <w:name w:val="WW8Num69z2"/>
    <w:rPr>
      <w:rFonts w:cs="Times New Roman"/>
    </w:rPr>
  </w:style>
  <w:style w:type="character" w:customStyle="1" w:styleId="WW8Num70z0">
    <w:name w:val="WW8Num70z0"/>
    <w:rPr>
      <w:rFonts w:cs="Arial"/>
      <w:sz w:val="24"/>
      <w:szCs w:val="24"/>
    </w:rPr>
  </w:style>
  <w:style w:type="character" w:customStyle="1" w:styleId="WW8Num70z1">
    <w:name w:val="WW8Num70z1"/>
  </w:style>
  <w:style w:type="character" w:customStyle="1" w:styleId="WW8Num71z0">
    <w:name w:val="WW8Num71z0"/>
    <w:rPr>
      <w:rFonts w:eastAsia="Times New Roman" w:cs="Arial"/>
      <w:sz w:val="24"/>
      <w:szCs w:val="24"/>
    </w:rPr>
  </w:style>
  <w:style w:type="character" w:customStyle="1" w:styleId="WW8Num71z1">
    <w:name w:val="WW8Num71z1"/>
    <w:rPr>
      <w:rFonts w:cs="Times New Roman"/>
    </w:rPr>
  </w:style>
  <w:style w:type="character" w:customStyle="1" w:styleId="WW8Num72z0">
    <w:name w:val="WW8Num72z0"/>
    <w:rPr>
      <w:rFonts w:cs="Times New Roman"/>
    </w:rPr>
  </w:style>
  <w:style w:type="character" w:customStyle="1" w:styleId="WW8Num72z1">
    <w:name w:val="WW8Num72z1"/>
    <w:rPr>
      <w:color w:val="000000"/>
    </w:rPr>
  </w:style>
  <w:style w:type="character" w:customStyle="1" w:styleId="WW8Num72z2">
    <w:name w:val="WW8Num72z2"/>
    <w:rPr>
      <w:rFonts w:cs="Arial"/>
      <w:color w:val="000000"/>
      <w:sz w:val="24"/>
      <w:szCs w:val="24"/>
    </w:rPr>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22z1">
    <w:name w:val="WW8Num22z1"/>
    <w:rPr>
      <w:rFonts w:ascii="Times New Roman" w:hAnsi="Times New Roman" w:cs="Times New Roman"/>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45z1">
    <w:name w:val="WW8Num45z1"/>
    <w:rPr>
      <w:rFonts w:cs="Times New Roman"/>
    </w:rPr>
  </w:style>
  <w:style w:type="character" w:customStyle="1" w:styleId="WW8Num49z1">
    <w:name w:val="WW8Num49z1"/>
    <w:rPr>
      <w:rFonts w:cs="Times New Roman"/>
    </w:rPr>
  </w:style>
  <w:style w:type="character" w:customStyle="1" w:styleId="WW8Num51z1">
    <w:name w:val="WW8Num51z1"/>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9z1">
    <w:name w:val="WW8Num59z1"/>
    <w:rPr>
      <w:rFonts w:ascii="Courier New" w:hAnsi="Courier New" w:cs="Courier New"/>
    </w:rPr>
  </w:style>
  <w:style w:type="character" w:customStyle="1" w:styleId="WW8Num59z2">
    <w:name w:val="WW8Num59z2"/>
    <w:rPr>
      <w:rFonts w:ascii="Wingdings" w:hAnsi="Wingdings" w:cs="Wingdings"/>
    </w:rPr>
  </w:style>
  <w:style w:type="character" w:customStyle="1" w:styleId="WW8Num59z3">
    <w:name w:val="WW8Num59z3"/>
    <w:rPr>
      <w:rFonts w:ascii="Symbol" w:hAnsi="Symbol" w:cs="Symbol"/>
    </w:rPr>
  </w:style>
  <w:style w:type="character" w:customStyle="1" w:styleId="WW8Num67z2">
    <w:name w:val="WW8Num67z2"/>
    <w:rPr>
      <w:rFonts w:ascii="Wingdings" w:hAnsi="Wingdings" w:cs="Wingdings"/>
      <w:sz w:val="20"/>
    </w:rPr>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1">
    <w:name w:val="WW8Num68z1"/>
    <w:rPr>
      <w:rFonts w:ascii="Courier New" w:hAnsi="Courier New" w:cs="Courier New"/>
      <w:sz w:val="20"/>
    </w:rPr>
  </w:style>
  <w:style w:type="character" w:customStyle="1" w:styleId="WW8Num70z2">
    <w:name w:val="WW8Num70z2"/>
    <w:rPr>
      <w:rFonts w:cs="Arial"/>
    </w:rPr>
  </w:style>
  <w:style w:type="character" w:customStyle="1" w:styleId="WW8Num73z0">
    <w:name w:val="WW8Num73z0"/>
    <w:rPr>
      <w:rFonts w:cs="Times New Roman"/>
    </w:rPr>
  </w:style>
  <w:style w:type="character" w:customStyle="1" w:styleId="WW8Num73z1">
    <w:name w:val="WW8Num73z1"/>
  </w:style>
  <w:style w:type="character" w:customStyle="1" w:styleId="WW8Num73z2">
    <w:name w:val="WW8Num73z2"/>
    <w:rPr>
      <w:rFonts w:cs="Arial"/>
      <w:color w:val="000000"/>
      <w:sz w:val="24"/>
      <w:szCs w:val="24"/>
    </w:rPr>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16z4">
    <w:name w:val="WW8Num16z4"/>
    <w:rPr>
      <w:rFonts w:ascii="Courier New" w:hAnsi="Courier New" w:cs="Courier New"/>
    </w:rPr>
  </w:style>
  <w:style w:type="character" w:customStyle="1" w:styleId="WW8Num68z2">
    <w:name w:val="WW8Num68z2"/>
    <w:rPr>
      <w:rFonts w:ascii="Wingdings" w:hAnsi="Wingdings" w:cs="Wingdings"/>
      <w:sz w:val="20"/>
    </w:rPr>
  </w:style>
  <w:style w:type="character" w:customStyle="1" w:styleId="WW8Num69z1">
    <w:name w:val="WW8Num69z1"/>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4z0">
    <w:name w:val="WW8Num74z0"/>
  </w:style>
  <w:style w:type="character" w:customStyle="1" w:styleId="WW8Num74z1">
    <w:name w:val="WW8Num74z1"/>
    <w:rPr>
      <w:rFonts w:cs="Times New Roman"/>
    </w:rPr>
  </w:style>
  <w:style w:type="character" w:customStyle="1" w:styleId="WW8Num75z0">
    <w:name w:val="WW8Num75z0"/>
    <w:rPr>
      <w:rFonts w:cs="Times New Roman"/>
    </w:rPr>
  </w:style>
  <w:style w:type="character" w:customStyle="1" w:styleId="WW8Num75z1">
    <w:name w:val="WW8Num75z1"/>
    <w:rPr>
      <w:color w:val="000000"/>
    </w:rPr>
  </w:style>
  <w:style w:type="character" w:customStyle="1" w:styleId="WW8Num76z0">
    <w:name w:val="WW8Num76z0"/>
    <w:rPr>
      <w:rFonts w:ascii="Times New Roman" w:hAnsi="Times New Roman" w:cs="Times New Roman"/>
      <w:b/>
      <w:lang w:eastAsia="ar-SA" w:bidi="ar-SA"/>
    </w:rPr>
  </w:style>
  <w:style w:type="character" w:customStyle="1" w:styleId="WW8Num76z1">
    <w:name w:val="WW8Num76z1"/>
    <w:rPr>
      <w:rFonts w:ascii="Courier New" w:hAnsi="Courier New" w:cs="Courier New"/>
    </w:rPr>
  </w:style>
  <w:style w:type="character" w:customStyle="1" w:styleId="WW8Num76z2">
    <w:name w:val="WW8Num76z2"/>
    <w:rPr>
      <w:rFonts w:ascii="Wingdings" w:hAnsi="Wingdings" w:cs="Wingdings"/>
    </w:rPr>
  </w:style>
  <w:style w:type="character" w:customStyle="1" w:styleId="WW8Num76z3">
    <w:name w:val="WW8Num76z3"/>
    <w:rPr>
      <w:rFonts w:ascii="Symbol" w:hAnsi="Symbol" w:cs="Symbol"/>
    </w:rPr>
  </w:style>
  <w:style w:type="character" w:customStyle="1" w:styleId="WW8Num77z0">
    <w:name w:val="WW8Num77z0"/>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Domylnaczcionkaakapitu1">
    <w:name w:val="Domyślna czcionka akapitu1"/>
  </w:style>
  <w:style w:type="character" w:customStyle="1" w:styleId="Teksttreci3Exact">
    <w:name w:val="Tekst treści (3) Exact"/>
    <w:rPr>
      <w:rFonts w:ascii="Calibri" w:eastAsia="Calibri" w:hAnsi="Calibri" w:cs="Calibri"/>
      <w:b/>
      <w:bCs/>
      <w:i w:val="0"/>
      <w:iCs w:val="0"/>
      <w:caps w:val="0"/>
      <w:smallCaps w:val="0"/>
      <w:strike w:val="0"/>
      <w:dstrike w:val="0"/>
      <w:sz w:val="23"/>
      <w:szCs w:val="23"/>
      <w:u w:val="none"/>
    </w:rPr>
  </w:style>
  <w:style w:type="character" w:customStyle="1" w:styleId="Teksttreci4Exact">
    <w:name w:val="Tekst treści (4) Exact"/>
    <w:rPr>
      <w:rFonts w:ascii="Calibri" w:eastAsia="Calibri" w:hAnsi="Calibri" w:cs="Calibri"/>
      <w:b w:val="0"/>
      <w:bCs w:val="0"/>
      <w:i w:val="0"/>
      <w:iCs w:val="0"/>
      <w:caps w:val="0"/>
      <w:smallCaps w:val="0"/>
      <w:strike w:val="0"/>
      <w:dstrike w:val="0"/>
      <w:sz w:val="19"/>
      <w:szCs w:val="19"/>
      <w:u w:val="none"/>
    </w:rPr>
  </w:style>
  <w:style w:type="character" w:customStyle="1" w:styleId="Teksttreci411ptExact">
    <w:name w:val="Tekst treści (4) + 11 pt Exact"/>
    <w:rPr>
      <w:rFonts w:ascii="Calibri" w:eastAsia="Calibri" w:hAnsi="Calibri" w:cs="Calibri"/>
      <w:b w:val="0"/>
      <w:bCs w:val="0"/>
      <w:i w:val="0"/>
      <w:iCs w:val="0"/>
      <w:caps w:val="0"/>
      <w:smallCaps w:val="0"/>
      <w:strike w:val="0"/>
      <w:dstrike w:val="0"/>
      <w:sz w:val="22"/>
      <w:szCs w:val="22"/>
      <w:u w:val="none"/>
    </w:rPr>
  </w:style>
  <w:style w:type="character" w:customStyle="1" w:styleId="Teksttreci2Exact">
    <w:name w:val="Tekst treści (2) Exact"/>
    <w:rPr>
      <w:rFonts w:ascii="Calibri" w:eastAsia="Calibri" w:hAnsi="Calibri" w:cs="Calibri"/>
      <w:b w:val="0"/>
      <w:bCs w:val="0"/>
      <w:i w:val="0"/>
      <w:iCs w:val="0"/>
      <w:caps w:val="0"/>
      <w:smallCaps w:val="0"/>
      <w:strike w:val="0"/>
      <w:dstrike w:val="0"/>
      <w:sz w:val="22"/>
      <w:szCs w:val="22"/>
      <w:u w:val="none"/>
    </w:rPr>
  </w:style>
  <w:style w:type="character" w:customStyle="1" w:styleId="Spistreci2Znak">
    <w:name w:val="Spis treści 2 Znak"/>
    <w:rPr>
      <w:rFonts w:ascii="Calibri" w:eastAsia="Calibri" w:hAnsi="Calibri" w:cs="Calibri"/>
      <w:shd w:val="clear" w:color="auto" w:fill="FFFFFF"/>
    </w:rPr>
  </w:style>
  <w:style w:type="character" w:customStyle="1" w:styleId="Spistreci">
    <w:name w:val="Spis treści"/>
    <w:rPr>
      <w:rFonts w:ascii="Calibri" w:eastAsia="Calibri" w:hAnsi="Calibri" w:cs="Calibri"/>
      <w:color w:val="000000"/>
      <w:spacing w:val="0"/>
      <w:w w:val="100"/>
      <w:shd w:val="clear" w:color="auto" w:fill="FFFFFF"/>
      <w:lang w:val="pl-PL" w:eastAsia="pl-PL" w:bidi="pl-PL"/>
    </w:rPr>
  </w:style>
  <w:style w:type="character" w:customStyle="1" w:styleId="Teksttreci3">
    <w:name w:val="Tekst treści (3)_"/>
    <w:rPr>
      <w:rFonts w:ascii="Calibri" w:eastAsia="Calibri" w:hAnsi="Calibri" w:cs="Calibri"/>
      <w:b/>
      <w:bCs/>
      <w:sz w:val="23"/>
      <w:szCs w:val="23"/>
      <w:shd w:val="clear" w:color="auto" w:fill="FFFFFF"/>
    </w:rPr>
  </w:style>
  <w:style w:type="character" w:customStyle="1" w:styleId="Teksttreci2">
    <w:name w:val="Tekst treści (2)_"/>
    <w:rPr>
      <w:rFonts w:ascii="Calibri" w:eastAsia="Calibri" w:hAnsi="Calibri" w:cs="Calibri"/>
      <w:b w:val="0"/>
      <w:bCs w:val="0"/>
      <w:i w:val="0"/>
      <w:iCs w:val="0"/>
      <w:caps w:val="0"/>
      <w:smallCaps w:val="0"/>
      <w:strike w:val="0"/>
      <w:dstrike w:val="0"/>
      <w:sz w:val="22"/>
      <w:szCs w:val="22"/>
      <w:u w:val="none"/>
    </w:rPr>
  </w:style>
  <w:style w:type="character" w:customStyle="1" w:styleId="Teksttreci20">
    <w:name w:val="Tekst treści (2)"/>
    <w:rPr>
      <w:rFonts w:ascii="Calibri" w:eastAsia="Calibri" w:hAnsi="Calibri" w:cs="Calibri"/>
      <w:b w:val="0"/>
      <w:bCs w:val="0"/>
      <w:i w:val="0"/>
      <w:iCs w:val="0"/>
      <w:caps w:val="0"/>
      <w:smallCaps w:val="0"/>
      <w:strike w:val="0"/>
      <w:dstrike w:val="0"/>
      <w:color w:val="000000"/>
      <w:spacing w:val="0"/>
      <w:w w:val="100"/>
      <w:sz w:val="22"/>
      <w:szCs w:val="22"/>
      <w:u w:val="none"/>
      <w:lang w:val="pl-PL" w:eastAsia="pl-PL" w:bidi="pl-PL"/>
    </w:rPr>
  </w:style>
  <w:style w:type="character" w:customStyle="1" w:styleId="Teksttreci312ptBezpogrubienia">
    <w:name w:val="Tekst treści (3) + 12 pt;Bez pogrubienia"/>
    <w:rPr>
      <w:rFonts w:ascii="Calibri" w:eastAsia="Calibri" w:hAnsi="Calibri" w:cs="Calibri"/>
      <w:b/>
      <w:bCs/>
      <w:i w:val="0"/>
      <w:iCs w:val="0"/>
      <w:caps w:val="0"/>
      <w:smallCaps w:val="0"/>
      <w:strike w:val="0"/>
      <w:dstrike w:val="0"/>
      <w:color w:val="000000"/>
      <w:spacing w:val="0"/>
      <w:w w:val="100"/>
      <w:sz w:val="24"/>
      <w:szCs w:val="24"/>
      <w:u w:val="none"/>
      <w:shd w:val="clear" w:color="auto" w:fill="FFFFFF"/>
      <w:lang w:val="pl-PL" w:eastAsia="pl-PL" w:bidi="pl-PL"/>
    </w:rPr>
  </w:style>
  <w:style w:type="character" w:customStyle="1" w:styleId="Teksttreci311ptBezpogrubienia">
    <w:name w:val="Tekst treści (3) + 11 pt;Bez pogrubienia"/>
    <w:rPr>
      <w:rFonts w:ascii="Calibri" w:eastAsia="Calibri" w:hAnsi="Calibri" w:cs="Calibri"/>
      <w:b/>
      <w:bCs/>
      <w:i w:val="0"/>
      <w:iCs w:val="0"/>
      <w:caps w:val="0"/>
      <w:smallCaps w:val="0"/>
      <w:strike w:val="0"/>
      <w:dstrike w:val="0"/>
      <w:color w:val="000000"/>
      <w:spacing w:val="0"/>
      <w:w w:val="100"/>
      <w:sz w:val="22"/>
      <w:szCs w:val="22"/>
      <w:u w:val="none"/>
      <w:shd w:val="clear" w:color="auto" w:fill="FFFFFF"/>
      <w:lang w:val="pl-PL" w:eastAsia="pl-PL" w:bidi="pl-PL"/>
    </w:rPr>
  </w:style>
  <w:style w:type="character" w:customStyle="1" w:styleId="Teksttreci4">
    <w:name w:val="Tekst treści (4)_"/>
    <w:rPr>
      <w:rFonts w:ascii="Calibri" w:eastAsia="Calibri" w:hAnsi="Calibri" w:cs="Calibri"/>
      <w:b w:val="0"/>
      <w:bCs w:val="0"/>
      <w:i w:val="0"/>
      <w:iCs w:val="0"/>
      <w:caps w:val="0"/>
      <w:smallCaps w:val="0"/>
      <w:strike w:val="0"/>
      <w:dstrike w:val="0"/>
      <w:sz w:val="19"/>
      <w:szCs w:val="19"/>
      <w:u w:val="none"/>
    </w:rPr>
  </w:style>
  <w:style w:type="character" w:customStyle="1" w:styleId="Teksttreci40">
    <w:name w:val="Tekst treści (4)"/>
    <w:rPr>
      <w:rFonts w:ascii="Calibri" w:eastAsia="Calibri" w:hAnsi="Calibri" w:cs="Calibri"/>
      <w:b w:val="0"/>
      <w:bCs w:val="0"/>
      <w:i w:val="0"/>
      <w:iCs w:val="0"/>
      <w:caps w:val="0"/>
      <w:smallCaps w:val="0"/>
      <w:strike w:val="0"/>
      <w:dstrike w:val="0"/>
      <w:color w:val="000000"/>
      <w:spacing w:val="0"/>
      <w:w w:val="100"/>
      <w:sz w:val="19"/>
      <w:szCs w:val="19"/>
      <w:u w:val="none"/>
      <w:lang w:val="pl-PL" w:eastAsia="pl-PL" w:bidi="pl-PL"/>
    </w:rPr>
  </w:style>
  <w:style w:type="character" w:customStyle="1" w:styleId="Teksttreci4Kursywa">
    <w:name w:val="Tekst treści (4) + Kursywa"/>
    <w:rPr>
      <w:rFonts w:ascii="Calibri" w:eastAsia="Calibri" w:hAnsi="Calibri" w:cs="Calibri"/>
      <w:b w:val="0"/>
      <w:bCs w:val="0"/>
      <w:i/>
      <w:iCs/>
      <w:caps w:val="0"/>
      <w:smallCaps w:val="0"/>
      <w:strike w:val="0"/>
      <w:dstrike w:val="0"/>
      <w:color w:val="000000"/>
      <w:spacing w:val="0"/>
      <w:w w:val="100"/>
      <w:sz w:val="19"/>
      <w:szCs w:val="19"/>
      <w:u w:val="none"/>
      <w:lang w:val="pl-PL" w:eastAsia="pl-PL" w:bidi="pl-PL"/>
    </w:rPr>
  </w:style>
  <w:style w:type="character" w:customStyle="1" w:styleId="Teksttreci411pt">
    <w:name w:val="Tekst treści (4) + 11 pt"/>
    <w:rPr>
      <w:rFonts w:ascii="Calibri" w:eastAsia="Calibri" w:hAnsi="Calibri" w:cs="Calibri"/>
      <w:b w:val="0"/>
      <w:bCs w:val="0"/>
      <w:i w:val="0"/>
      <w:iCs w:val="0"/>
      <w:caps w:val="0"/>
      <w:smallCaps w:val="0"/>
      <w:strike w:val="0"/>
      <w:dstrike w:val="0"/>
      <w:color w:val="000000"/>
      <w:spacing w:val="0"/>
      <w:w w:val="100"/>
      <w:sz w:val="22"/>
      <w:szCs w:val="22"/>
      <w:u w:val="none"/>
      <w:lang w:val="pl-PL" w:eastAsia="pl-PL" w:bidi="pl-PL"/>
    </w:rPr>
  </w:style>
  <w:style w:type="character" w:styleId="Hipercze">
    <w:name w:val="Hyperlink"/>
    <w:rPr>
      <w:color w:val="0066CC"/>
      <w:u w:val="single"/>
    </w:rPr>
  </w:style>
  <w:style w:type="character" w:customStyle="1" w:styleId="Stopka">
    <w:name w:val="Stopka_"/>
    <w:rPr>
      <w:rFonts w:ascii="Calibri" w:eastAsia="Calibri" w:hAnsi="Calibri" w:cs="Calibri"/>
      <w:sz w:val="19"/>
      <w:szCs w:val="19"/>
      <w:shd w:val="clear" w:color="auto" w:fill="FFFFFF"/>
    </w:rPr>
  </w:style>
  <w:style w:type="character" w:customStyle="1" w:styleId="Stopka1">
    <w:name w:val="Stopka1"/>
    <w:rPr>
      <w:rFonts w:ascii="Calibri" w:eastAsia="Calibri" w:hAnsi="Calibri" w:cs="Calibri"/>
      <w:color w:val="000000"/>
      <w:spacing w:val="0"/>
      <w:w w:val="100"/>
      <w:sz w:val="19"/>
      <w:szCs w:val="19"/>
      <w:shd w:val="clear" w:color="auto" w:fill="FFFFFF"/>
      <w:lang w:val="pl-PL" w:eastAsia="pl-PL" w:bidi="pl-PL"/>
    </w:rPr>
  </w:style>
  <w:style w:type="character" w:customStyle="1" w:styleId="Nagwek20">
    <w:name w:val="Nagłówek #2_"/>
    <w:rPr>
      <w:rFonts w:ascii="Calibri" w:eastAsia="Calibri" w:hAnsi="Calibri" w:cs="Calibri"/>
      <w:b/>
      <w:bCs/>
      <w:i w:val="0"/>
      <w:iCs w:val="0"/>
      <w:caps w:val="0"/>
      <w:smallCaps w:val="0"/>
      <w:strike w:val="0"/>
      <w:dstrike w:val="0"/>
      <w:sz w:val="23"/>
      <w:szCs w:val="23"/>
      <w:u w:val="none"/>
    </w:rPr>
  </w:style>
  <w:style w:type="character" w:customStyle="1" w:styleId="Nagwek21">
    <w:name w:val="Nagłówek #2"/>
    <w:rPr>
      <w:rFonts w:ascii="Calibri" w:eastAsia="Calibri" w:hAnsi="Calibri" w:cs="Calibri"/>
      <w:b/>
      <w:bCs/>
      <w:i w:val="0"/>
      <w:iCs w:val="0"/>
      <w:caps w:val="0"/>
      <w:smallCaps w:val="0"/>
      <w:strike w:val="0"/>
      <w:dstrike w:val="0"/>
      <w:color w:val="000000"/>
      <w:spacing w:val="0"/>
      <w:w w:val="100"/>
      <w:sz w:val="23"/>
      <w:szCs w:val="23"/>
      <w:u w:val="none"/>
      <w:lang w:val="pl-PL" w:eastAsia="pl-PL" w:bidi="pl-PL"/>
    </w:rPr>
  </w:style>
  <w:style w:type="character" w:customStyle="1" w:styleId="PogrubienieTeksttreci4115pt">
    <w:name w:val="Pogrubienie;Tekst treści (4) + 11;5 pt"/>
    <w:rPr>
      <w:rFonts w:ascii="Calibri" w:eastAsia="Calibri" w:hAnsi="Calibri" w:cs="Calibri"/>
      <w:b/>
      <w:bCs/>
      <w:i w:val="0"/>
      <w:iCs w:val="0"/>
      <w:caps w:val="0"/>
      <w:smallCaps w:val="0"/>
      <w:strike w:val="0"/>
      <w:dstrike w:val="0"/>
      <w:color w:val="000000"/>
      <w:spacing w:val="0"/>
      <w:w w:val="100"/>
      <w:sz w:val="23"/>
      <w:szCs w:val="23"/>
      <w:u w:val="none"/>
      <w:lang w:val="pl-PL" w:eastAsia="pl-PL" w:bidi="pl-PL"/>
    </w:rPr>
  </w:style>
  <w:style w:type="character" w:customStyle="1" w:styleId="PogrubienieTeksttreci2115pt">
    <w:name w:val="Pogrubienie;Tekst treści (2) + 11;5 pt"/>
    <w:rPr>
      <w:rFonts w:ascii="Calibri" w:eastAsia="Calibri" w:hAnsi="Calibri" w:cs="Calibri"/>
      <w:b/>
      <w:bCs/>
      <w:i w:val="0"/>
      <w:iCs w:val="0"/>
      <w:caps w:val="0"/>
      <w:smallCaps w:val="0"/>
      <w:strike w:val="0"/>
      <w:dstrike w:val="0"/>
      <w:color w:val="000000"/>
      <w:spacing w:val="0"/>
      <w:w w:val="100"/>
      <w:sz w:val="23"/>
      <w:szCs w:val="23"/>
      <w:u w:val="none"/>
      <w:lang w:val="pl-PL" w:eastAsia="pl-PL" w:bidi="pl-PL"/>
    </w:rPr>
  </w:style>
  <w:style w:type="character" w:customStyle="1" w:styleId="Teksttreci212pt">
    <w:name w:val="Tekst treści (2) + 12 pt"/>
    <w:rPr>
      <w:rFonts w:ascii="Calibri" w:eastAsia="Calibri" w:hAnsi="Calibri" w:cs="Calibri"/>
      <w:b w:val="0"/>
      <w:bCs w:val="0"/>
      <w:i w:val="0"/>
      <w:iCs w:val="0"/>
      <w:caps w:val="0"/>
      <w:smallCaps w:val="0"/>
      <w:strike w:val="0"/>
      <w:dstrike w:val="0"/>
      <w:color w:val="000000"/>
      <w:spacing w:val="0"/>
      <w:w w:val="100"/>
      <w:sz w:val="24"/>
      <w:szCs w:val="24"/>
      <w:u w:val="none"/>
      <w:lang w:val="pl-PL" w:eastAsia="pl-PL" w:bidi="pl-PL"/>
    </w:rPr>
  </w:style>
  <w:style w:type="character" w:customStyle="1" w:styleId="TekstdymkaZnak">
    <w:name w:val="Tekst dymka Znak"/>
    <w:rPr>
      <w:rFonts w:ascii="Tahoma" w:hAnsi="Tahoma" w:cs="Tahoma"/>
      <w:sz w:val="16"/>
      <w:szCs w:val="16"/>
    </w:rPr>
  </w:style>
  <w:style w:type="character" w:customStyle="1" w:styleId="Teksttreci2Kursywa">
    <w:name w:val="Tekst treści (2) + Kursywa"/>
    <w:rPr>
      <w:rFonts w:ascii="Calibri" w:eastAsia="Calibri" w:hAnsi="Calibri" w:cs="Calibri"/>
      <w:b w:val="0"/>
      <w:bCs w:val="0"/>
      <w:i/>
      <w:iCs/>
      <w:caps w:val="0"/>
      <w:smallCaps w:val="0"/>
      <w:strike w:val="0"/>
      <w:dstrike w:val="0"/>
      <w:color w:val="000000"/>
      <w:spacing w:val="0"/>
      <w:w w:val="100"/>
      <w:sz w:val="22"/>
      <w:szCs w:val="22"/>
      <w:u w:val="none"/>
      <w:lang w:val="pl-PL" w:eastAsia="pl-PL" w:bidi="pl-PL"/>
    </w:rPr>
  </w:style>
  <w:style w:type="character" w:customStyle="1" w:styleId="Nagwek211ptBezpogrubienia">
    <w:name w:val="Nagłówek #2 + 11 pt;Bez pogrubienia"/>
    <w:rPr>
      <w:rFonts w:ascii="Calibri" w:eastAsia="Calibri" w:hAnsi="Calibri" w:cs="Calibri"/>
      <w:b/>
      <w:bCs/>
      <w:i w:val="0"/>
      <w:iCs w:val="0"/>
      <w:caps w:val="0"/>
      <w:smallCaps w:val="0"/>
      <w:strike w:val="0"/>
      <w:dstrike w:val="0"/>
      <w:color w:val="000000"/>
      <w:spacing w:val="0"/>
      <w:w w:val="100"/>
      <w:sz w:val="22"/>
      <w:szCs w:val="22"/>
      <w:u w:val="none"/>
      <w:lang w:val="pl-PL" w:eastAsia="pl-PL" w:bidi="pl-PL"/>
    </w:rPr>
  </w:style>
  <w:style w:type="character" w:customStyle="1" w:styleId="Teksttreci295pt">
    <w:name w:val="Tekst treści (2) + 9;5 pt"/>
    <w:rPr>
      <w:rFonts w:ascii="Calibri" w:eastAsia="Calibri" w:hAnsi="Calibri" w:cs="Calibri"/>
      <w:b w:val="0"/>
      <w:bCs w:val="0"/>
      <w:i w:val="0"/>
      <w:iCs w:val="0"/>
      <w:caps w:val="0"/>
      <w:smallCaps w:val="0"/>
      <w:strike w:val="0"/>
      <w:dstrike w:val="0"/>
      <w:color w:val="000000"/>
      <w:spacing w:val="0"/>
      <w:w w:val="100"/>
      <w:sz w:val="19"/>
      <w:szCs w:val="19"/>
      <w:u w:val="none"/>
      <w:lang w:val="pl-PL" w:eastAsia="pl-PL" w:bidi="pl-PL"/>
    </w:rPr>
  </w:style>
  <w:style w:type="character" w:customStyle="1" w:styleId="Teksttreci5">
    <w:name w:val="Tekst treści (5)"/>
  </w:style>
  <w:style w:type="character" w:customStyle="1" w:styleId="Teksttreci6">
    <w:name w:val="Tekst treści (6)_"/>
    <w:rPr>
      <w:rFonts w:ascii="Calibri" w:eastAsia="Calibri" w:hAnsi="Calibri" w:cs="Calibri"/>
      <w:b/>
      <w:bCs/>
      <w:shd w:val="clear" w:color="auto" w:fill="FFFFFF"/>
    </w:rPr>
  </w:style>
  <w:style w:type="character" w:customStyle="1" w:styleId="Teksttreci6Bezpogrubienia">
    <w:name w:val="Tekst treści (6) + Bez pogrubienia"/>
    <w:rPr>
      <w:rFonts w:ascii="Calibri" w:eastAsia="Calibri" w:hAnsi="Calibri" w:cs="Calibri"/>
      <w:b/>
      <w:bCs/>
      <w:color w:val="000000"/>
      <w:spacing w:val="0"/>
      <w:w w:val="100"/>
      <w:shd w:val="clear" w:color="auto" w:fill="FFFFFF"/>
      <w:lang w:val="pl-PL" w:eastAsia="pl-PL" w:bidi="pl-PL"/>
    </w:rPr>
  </w:style>
  <w:style w:type="character" w:customStyle="1" w:styleId="Teksttreci6Maelitery">
    <w:name w:val="Tekst treści (6) + Małe litery"/>
    <w:rPr>
      <w:rFonts w:ascii="Calibri" w:eastAsia="Calibri" w:hAnsi="Calibri" w:cs="Calibri"/>
      <w:b/>
      <w:bCs/>
      <w:smallCaps/>
      <w:color w:val="000000"/>
      <w:spacing w:val="0"/>
      <w:w w:val="100"/>
      <w:shd w:val="clear" w:color="auto" w:fill="FFFFFF"/>
      <w:lang w:val="pl-PL" w:eastAsia="pl-PL" w:bidi="pl-PL"/>
    </w:rPr>
  </w:style>
  <w:style w:type="character" w:customStyle="1" w:styleId="Teksttreci50">
    <w:name w:val="Tekst treści (5)_"/>
    <w:rPr>
      <w:rFonts w:ascii="Calibri" w:eastAsia="Calibri" w:hAnsi="Calibri" w:cs="Calibri"/>
      <w:b w:val="0"/>
      <w:bCs w:val="0"/>
      <w:i/>
      <w:iCs/>
      <w:caps w:val="0"/>
      <w:smallCaps w:val="0"/>
      <w:strike w:val="0"/>
      <w:dstrike w:val="0"/>
      <w:sz w:val="19"/>
      <w:szCs w:val="19"/>
      <w:u w:val="none"/>
    </w:rPr>
  </w:style>
  <w:style w:type="character" w:customStyle="1" w:styleId="Teksttreci5Bezkursywy">
    <w:name w:val="Tekst treści (5) + Bez kursywy"/>
    <w:rPr>
      <w:rFonts w:ascii="Calibri" w:eastAsia="Calibri" w:hAnsi="Calibri" w:cs="Calibri"/>
      <w:b w:val="0"/>
      <w:bCs w:val="0"/>
      <w:i/>
      <w:iCs/>
      <w:caps w:val="0"/>
      <w:smallCaps w:val="0"/>
      <w:strike w:val="0"/>
      <w:dstrike w:val="0"/>
      <w:color w:val="000000"/>
      <w:spacing w:val="0"/>
      <w:w w:val="100"/>
      <w:sz w:val="19"/>
      <w:szCs w:val="19"/>
      <w:u w:val="none"/>
      <w:lang w:val="pl-PL" w:eastAsia="pl-PL" w:bidi="pl-PL"/>
    </w:rPr>
  </w:style>
  <w:style w:type="character" w:customStyle="1" w:styleId="Stopka2">
    <w:name w:val="Stopka (2)_"/>
    <w:rPr>
      <w:rFonts w:ascii="Calibri" w:eastAsia="Calibri" w:hAnsi="Calibri" w:cs="Calibri"/>
      <w:b w:val="0"/>
      <w:bCs w:val="0"/>
      <w:i/>
      <w:iCs/>
      <w:caps w:val="0"/>
      <w:smallCaps w:val="0"/>
      <w:strike w:val="0"/>
      <w:dstrike w:val="0"/>
      <w:sz w:val="19"/>
      <w:szCs w:val="19"/>
      <w:u w:val="none"/>
    </w:rPr>
  </w:style>
  <w:style w:type="character" w:customStyle="1" w:styleId="Stopka20">
    <w:name w:val="Stopka (2)"/>
    <w:rPr>
      <w:rFonts w:ascii="Calibri" w:eastAsia="Calibri" w:hAnsi="Calibri" w:cs="Calibri"/>
      <w:b w:val="0"/>
      <w:bCs w:val="0"/>
      <w:i/>
      <w:iCs/>
      <w:caps w:val="0"/>
      <w:smallCaps w:val="0"/>
      <w:strike w:val="0"/>
      <w:dstrike w:val="0"/>
      <w:color w:val="000000"/>
      <w:spacing w:val="0"/>
      <w:w w:val="100"/>
      <w:sz w:val="19"/>
      <w:szCs w:val="19"/>
      <w:u w:val="none"/>
      <w:lang w:val="pl-PL" w:eastAsia="pl-PL" w:bidi="pl-PL"/>
    </w:rPr>
  </w:style>
  <w:style w:type="character" w:customStyle="1" w:styleId="Stopka2Bezkursywy">
    <w:name w:val="Stopka (2) + Bez kursywy"/>
    <w:rPr>
      <w:rFonts w:ascii="Calibri" w:eastAsia="Calibri" w:hAnsi="Calibri" w:cs="Calibri"/>
      <w:b w:val="0"/>
      <w:bCs w:val="0"/>
      <w:i/>
      <w:iCs/>
      <w:caps w:val="0"/>
      <w:smallCaps w:val="0"/>
      <w:strike w:val="0"/>
      <w:dstrike w:val="0"/>
      <w:color w:val="000000"/>
      <w:spacing w:val="0"/>
      <w:w w:val="100"/>
      <w:sz w:val="19"/>
      <w:szCs w:val="19"/>
      <w:u w:val="none"/>
      <w:lang w:val="pl-PL" w:eastAsia="pl-PL" w:bidi="pl-PL"/>
    </w:rPr>
  </w:style>
  <w:style w:type="character" w:customStyle="1" w:styleId="Nagwek22">
    <w:name w:val="Nagłówek #2 (2)_"/>
    <w:rPr>
      <w:rFonts w:ascii="Calibri" w:eastAsia="Calibri" w:hAnsi="Calibri" w:cs="Calibri"/>
      <w:b w:val="0"/>
      <w:bCs w:val="0"/>
      <w:i w:val="0"/>
      <w:iCs w:val="0"/>
      <w:caps w:val="0"/>
      <w:smallCaps w:val="0"/>
      <w:strike w:val="0"/>
      <w:dstrike w:val="0"/>
      <w:sz w:val="22"/>
      <w:szCs w:val="22"/>
      <w:u w:val="none"/>
    </w:rPr>
  </w:style>
  <w:style w:type="character" w:customStyle="1" w:styleId="Nagwek220">
    <w:name w:val="Nagłówek #2 (2)"/>
    <w:rPr>
      <w:rFonts w:ascii="Calibri" w:eastAsia="Calibri" w:hAnsi="Calibri" w:cs="Calibri"/>
      <w:b w:val="0"/>
      <w:bCs w:val="0"/>
      <w:i w:val="0"/>
      <w:iCs w:val="0"/>
      <w:caps w:val="0"/>
      <w:smallCaps w:val="0"/>
      <w:strike w:val="0"/>
      <w:dstrike w:val="0"/>
      <w:color w:val="000000"/>
      <w:spacing w:val="0"/>
      <w:w w:val="100"/>
      <w:sz w:val="22"/>
      <w:szCs w:val="22"/>
      <w:u w:val="none"/>
      <w:lang w:val="pl-PL" w:eastAsia="pl-PL" w:bidi="pl-PL"/>
    </w:rPr>
  </w:style>
  <w:style w:type="character" w:customStyle="1" w:styleId="Nagwek1Znak">
    <w:name w:val="Nagłówek 1 Znak"/>
    <w:rPr>
      <w:rFonts w:ascii="Arial" w:hAnsi="Arial" w:cs="font919"/>
      <w:b/>
      <w:bCs/>
      <w:color w:val="365F91"/>
      <w:sz w:val="28"/>
      <w:szCs w:val="28"/>
    </w:rPr>
  </w:style>
  <w:style w:type="character" w:customStyle="1" w:styleId="NagwekZnak">
    <w:name w:val="Nagłówek Znak"/>
    <w:basedOn w:val="Domylnaczcionkaakapitu1"/>
  </w:style>
  <w:style w:type="character" w:customStyle="1" w:styleId="StopkaZnak">
    <w:name w:val="Stopka Znak"/>
    <w:basedOn w:val="Domylnaczcionkaakapitu1"/>
  </w:style>
  <w:style w:type="character" w:customStyle="1" w:styleId="Nagwek3Znak">
    <w:name w:val="Nagłówek 3 Znak"/>
    <w:rPr>
      <w:rFonts w:ascii="Times New Roman" w:eastAsia="Times New Roman" w:hAnsi="Times New Roman" w:cs="Times New Roman"/>
      <w:b/>
      <w:szCs w:val="20"/>
    </w:rPr>
  </w:style>
  <w:style w:type="character" w:customStyle="1" w:styleId="Nagwek4Znak">
    <w:name w:val="Nagłówek 4 Znak"/>
    <w:rPr>
      <w:rFonts w:ascii="Times New Roman" w:eastAsia="Times New Roman" w:hAnsi="Times New Roman" w:cs="Times New Roman"/>
      <w:b/>
      <w:szCs w:val="20"/>
    </w:rPr>
  </w:style>
  <w:style w:type="character" w:customStyle="1" w:styleId="TekstpodstawowyZnak">
    <w:name w:val="Tekst podstawowy Znak"/>
    <w:rPr>
      <w:rFonts w:ascii="Times New Roman" w:eastAsia="Times New Roman" w:hAnsi="Times New Roman" w:cs="Times New Roman"/>
      <w:sz w:val="24"/>
      <w:szCs w:val="20"/>
    </w:rPr>
  </w:style>
  <w:style w:type="character" w:customStyle="1" w:styleId="Tekstpodstawowy2Znak">
    <w:name w:val="Tekst podstawowy 2 Znak"/>
    <w:rPr>
      <w:rFonts w:ascii="Times New Roman" w:eastAsia="Times New Roman" w:hAnsi="Times New Roman" w:cs="Times New Roman"/>
      <w:b/>
      <w:szCs w:val="20"/>
    </w:rPr>
  </w:style>
  <w:style w:type="character" w:customStyle="1" w:styleId="AkapitzlistZnak">
    <w:name w:val="Akapit z listą Znak"/>
  </w:style>
  <w:style w:type="character" w:styleId="Pogrubienie">
    <w:name w:val="Strong"/>
    <w:qFormat/>
    <w:rPr>
      <w:b/>
      <w:bCs/>
    </w:rPr>
  </w:style>
  <w:style w:type="character" w:customStyle="1" w:styleId="TekstpodstawowywcityZnak">
    <w:name w:val="Tekst podstawowy wcięty Znak"/>
    <w:basedOn w:val="Domylnaczcionkaakapitu1"/>
  </w:style>
  <w:style w:type="character" w:customStyle="1" w:styleId="TekstkomentarzaZnak">
    <w:name w:val="Tekst komentarza Znak"/>
    <w:rPr>
      <w:sz w:val="20"/>
      <w:szCs w:val="20"/>
    </w:rPr>
  </w:style>
  <w:style w:type="character" w:customStyle="1" w:styleId="TematkomentarzaZnak">
    <w:name w:val="Temat komentarza Znak"/>
    <w:rPr>
      <w:rFonts w:ascii="Times New Roman" w:eastAsia="Times New Roman" w:hAnsi="Times New Roman" w:cs="Times New Roman"/>
      <w:b/>
      <w:bCs/>
      <w:sz w:val="20"/>
      <w:szCs w:val="20"/>
      <w:lang w:val="en-GB"/>
    </w:rPr>
  </w:style>
  <w:style w:type="character" w:customStyle="1" w:styleId="TekstprzypisudolnegoZnak">
    <w:name w:val="Tekst przypisu dolnego Znak"/>
    <w:rPr>
      <w:rFonts w:ascii="Tahoma" w:eastAsia="Times New Roman" w:hAnsi="Tahoma" w:cs="Times New Roman"/>
      <w:sz w:val="20"/>
      <w:szCs w:val="20"/>
    </w:rPr>
  </w:style>
  <w:style w:type="character" w:customStyle="1" w:styleId="Odwoanieprzypisudolnego1">
    <w:name w:val="Odwołanie przypisu dolnego1"/>
    <w:rPr>
      <w:rFonts w:cs="Times New Roman"/>
      <w:sz w:val="20"/>
      <w:vertAlign w:val="superscript"/>
    </w:rPr>
  </w:style>
  <w:style w:type="character" w:customStyle="1" w:styleId="Teksttreci">
    <w:name w:val="Tekst treści_"/>
    <w:rPr>
      <w:rFonts w:ascii="Verdana" w:hAnsi="Verdana" w:cs="Verdana"/>
      <w:sz w:val="19"/>
      <w:shd w:val="clear" w:color="auto" w:fill="FFFFFF"/>
    </w:rPr>
  </w:style>
  <w:style w:type="character" w:customStyle="1" w:styleId="Tekstpodstawowy3Znak">
    <w:name w:val="Tekst podstawowy 3 Znak"/>
    <w:rPr>
      <w:sz w:val="16"/>
      <w:szCs w:val="16"/>
    </w:rPr>
  </w:style>
  <w:style w:type="character" w:customStyle="1" w:styleId="Nagwek8Znak">
    <w:name w:val="Nagłówek 8 Znak"/>
    <w:rPr>
      <w:rFonts w:ascii="Arial" w:hAnsi="Arial" w:cs="font919"/>
      <w:color w:val="404040"/>
      <w:sz w:val="20"/>
      <w:szCs w:val="20"/>
    </w:rPr>
  </w:style>
  <w:style w:type="character" w:customStyle="1" w:styleId="Tekstpodstawowywcity3Znak">
    <w:name w:val="Tekst podstawowy wcięty 3 Znak"/>
    <w:rPr>
      <w:sz w:val="16"/>
      <w:szCs w:val="16"/>
    </w:rPr>
  </w:style>
  <w:style w:type="character" w:customStyle="1" w:styleId="Odwoaniedokomentarza1">
    <w:name w:val="Odwołanie do komentarza1"/>
    <w:rPr>
      <w:sz w:val="16"/>
      <w:szCs w:val="16"/>
    </w:rPr>
  </w:style>
  <w:style w:type="character" w:customStyle="1" w:styleId="ZwykytekstZnak">
    <w:name w:val="Zwykły tekst Znak"/>
    <w:rPr>
      <w:rFonts w:ascii="Courier New" w:eastAsia="Times New Roman" w:hAnsi="Courier New" w:cs="Times New Roman"/>
      <w:sz w:val="20"/>
      <w:szCs w:val="20"/>
    </w:rPr>
  </w:style>
  <w:style w:type="character" w:customStyle="1" w:styleId="UyteHipercze1">
    <w:name w:val="UżyteHiperłącze1"/>
    <w:rPr>
      <w:color w:val="800080"/>
      <w:u w:val="single"/>
    </w:rPr>
  </w:style>
  <w:style w:type="character" w:customStyle="1" w:styleId="TekstprzypisukocowegoZnak">
    <w:name w:val="Tekst przypisu końcowego Znak"/>
    <w:rPr>
      <w:sz w:val="20"/>
      <w:szCs w:val="20"/>
    </w:rPr>
  </w:style>
  <w:style w:type="character" w:customStyle="1" w:styleId="Odwoanieprzypisukocowego1">
    <w:name w:val="Odwołanie przypisu końcowego1"/>
    <w:rPr>
      <w:vertAlign w:val="superscript"/>
    </w:rPr>
  </w:style>
  <w:style w:type="character" w:customStyle="1" w:styleId="ng-binding">
    <w:name w:val="ng-binding"/>
    <w:basedOn w:val="Domylnaczcionkaakapitu1"/>
  </w:style>
  <w:style w:type="character" w:customStyle="1" w:styleId="ng-scope">
    <w:name w:val="ng-scope"/>
    <w:basedOn w:val="Domylnaczcionkaakapitu1"/>
  </w:style>
  <w:style w:type="character" w:customStyle="1" w:styleId="ListLabel1">
    <w:name w:val="ListLabel 1"/>
    <w:rPr>
      <w:rFonts w:eastAsia="Calibri" w:cs="Calibri"/>
      <w:b w:val="0"/>
      <w:bCs w:val="0"/>
      <w:i w:val="0"/>
      <w:iCs w:val="0"/>
      <w:caps w:val="0"/>
      <w:smallCaps w:val="0"/>
      <w:strike w:val="0"/>
      <w:dstrike w:val="0"/>
      <w:color w:val="000000"/>
      <w:spacing w:val="0"/>
      <w:w w:val="100"/>
      <w:sz w:val="22"/>
      <w:szCs w:val="22"/>
      <w:u w:val="none"/>
      <w:lang w:val="pl-PL" w:eastAsia="pl-PL" w:bidi="pl-PL"/>
    </w:rPr>
  </w:style>
  <w:style w:type="character" w:customStyle="1" w:styleId="ListLabel2">
    <w:name w:val="ListLabel 2"/>
    <w:rPr>
      <w:b w:val="0"/>
    </w:rPr>
  </w:style>
  <w:style w:type="character" w:customStyle="1" w:styleId="ListLabel3">
    <w:name w:val="ListLabel 3"/>
    <w:rPr>
      <w:rFonts w:cs="Times New Roman"/>
    </w:rPr>
  </w:style>
  <w:style w:type="character" w:customStyle="1" w:styleId="ListLabel4">
    <w:name w:val="ListLabel 4"/>
    <w:rPr>
      <w:rFonts w:cs="Courier New"/>
    </w:rPr>
  </w:style>
  <w:style w:type="character" w:customStyle="1" w:styleId="ListLabel5">
    <w:name w:val="ListLabel 5"/>
    <w:rPr>
      <w:color w:val="00000A"/>
    </w:rPr>
  </w:style>
  <w:style w:type="character" w:customStyle="1" w:styleId="ListLabel6">
    <w:name w:val="ListLabel 6"/>
    <w:rPr>
      <w:rFonts w:eastAsia="Times New Roman" w:cs="Times New Roman"/>
    </w:rPr>
  </w:style>
  <w:style w:type="character" w:customStyle="1" w:styleId="ListLabel7">
    <w:name w:val="ListLabel 7"/>
    <w:rPr>
      <w:rFonts w:eastAsia="Times New Roman" w:cs="Arial"/>
    </w:rPr>
  </w:style>
  <w:style w:type="character" w:customStyle="1" w:styleId="ListLabel8">
    <w:name w:val="ListLabel 8"/>
    <w:rPr>
      <w:rFonts w:eastAsia="Times New Roman" w:cs="Arial"/>
      <w:i w:val="0"/>
      <w:sz w:val="24"/>
      <w:szCs w:val="22"/>
    </w:rPr>
  </w:style>
  <w:style w:type="character" w:customStyle="1" w:styleId="ListLabel9">
    <w:name w:val="ListLabel 9"/>
    <w:rPr>
      <w:b/>
    </w:rPr>
  </w:style>
  <w:style w:type="character" w:customStyle="1" w:styleId="ListLabel10">
    <w:name w:val="ListLabel 10"/>
    <w:rPr>
      <w:sz w:val="22"/>
      <w:szCs w:val="22"/>
    </w:rPr>
  </w:style>
  <w:style w:type="character" w:customStyle="1" w:styleId="ListLabel11">
    <w:name w:val="ListLabel 11"/>
    <w:rPr>
      <w:rFonts w:eastAsia="TimesNewRoman" w:cs="Arial"/>
    </w:rPr>
  </w:style>
  <w:style w:type="character" w:customStyle="1" w:styleId="ListLabel12">
    <w:name w:val="ListLabel 12"/>
    <w:rPr>
      <w:rFonts w:cs="Times New Roman"/>
      <w:b/>
    </w:rPr>
  </w:style>
  <w:style w:type="character" w:customStyle="1" w:styleId="ListLabel13">
    <w:name w:val="ListLabel 13"/>
    <w:rPr>
      <w:rFonts w:cs="Times New Roman"/>
      <w:b w:val="0"/>
    </w:rPr>
  </w:style>
  <w:style w:type="character" w:customStyle="1" w:styleId="ListLabel14">
    <w:name w:val="ListLabel 14"/>
    <w:rPr>
      <w:rFonts w:cs="Arial"/>
      <w:sz w:val="24"/>
      <w:szCs w:val="24"/>
    </w:rPr>
  </w:style>
  <w:style w:type="character" w:customStyle="1" w:styleId="ListLabel15">
    <w:name w:val="ListLabel 15"/>
    <w:rPr>
      <w:sz w:val="24"/>
      <w:szCs w:val="24"/>
    </w:rPr>
  </w:style>
  <w:style w:type="character" w:customStyle="1" w:styleId="ListLabel16">
    <w:name w:val="ListLabel 16"/>
    <w:rPr>
      <w:sz w:val="24"/>
      <w:szCs w:val="22"/>
    </w:rPr>
  </w:style>
  <w:style w:type="character" w:customStyle="1" w:styleId="ListLabel17">
    <w:name w:val="ListLabel 17"/>
    <w:rPr>
      <w:rFonts w:cs="font919"/>
      <w:b w:val="0"/>
      <w:sz w:val="22"/>
    </w:rPr>
  </w:style>
  <w:style w:type="character" w:customStyle="1" w:styleId="ListLabel18">
    <w:name w:val="ListLabel 18"/>
    <w:rPr>
      <w:sz w:val="20"/>
    </w:rPr>
  </w:style>
  <w:style w:type="character" w:customStyle="1" w:styleId="ListLabel19">
    <w:name w:val="ListLabel 19"/>
    <w:rPr>
      <w:i w:val="0"/>
    </w:rPr>
  </w:style>
  <w:style w:type="character" w:customStyle="1" w:styleId="ListLabel20">
    <w:name w:val="ListLabel 20"/>
    <w:rPr>
      <w:rFonts w:cs="Times New Roman"/>
      <w:sz w:val="22"/>
      <w:szCs w:val="22"/>
    </w:rPr>
  </w:style>
  <w:style w:type="character" w:customStyle="1" w:styleId="ListLabel21">
    <w:name w:val="ListLabel 21"/>
    <w:rPr>
      <w:rFonts w:cs="Times New Roman"/>
      <w:sz w:val="24"/>
      <w:szCs w:val="24"/>
    </w:rPr>
  </w:style>
  <w:style w:type="character" w:customStyle="1" w:styleId="ListLabel22">
    <w:name w:val="ListLabel 22"/>
    <w:rPr>
      <w:rFonts w:cs="Arial"/>
      <w:b w:val="0"/>
      <w:i w:val="0"/>
      <w:sz w:val="24"/>
      <w:szCs w:val="24"/>
      <w:u w:val="none"/>
    </w:rPr>
  </w:style>
  <w:style w:type="character" w:customStyle="1" w:styleId="Domylnaczcionkaakapitu10">
    <w:name w:val="Domyślna czcionka akapitu1"/>
  </w:style>
  <w:style w:type="character" w:customStyle="1" w:styleId="Symbolewypunktowania">
    <w:name w:val="Symbole wypunktowania"/>
    <w:rPr>
      <w:rFonts w:ascii="OpenSymbol" w:eastAsia="OpenSymbol" w:hAnsi="OpenSymbol" w:cs="OpenSymbol"/>
    </w:rPr>
  </w:style>
  <w:style w:type="character" w:styleId="UyteHipercze">
    <w:name w:val="FollowedHyperlink"/>
    <w:rPr>
      <w:color w:val="800000"/>
      <w:u w:val="single"/>
    </w:rPr>
  </w:style>
  <w:style w:type="character" w:styleId="Nierozpoznanawzmianka">
    <w:name w:val="Unresolved Mention"/>
    <w:rPr>
      <w:color w:val="605E5C"/>
      <w:shd w:val="clear" w:color="auto" w:fill="E1DFDD"/>
    </w:rPr>
  </w:style>
  <w:style w:type="paragraph" w:customStyle="1" w:styleId="Nagwek23">
    <w:name w:val="Nagłówek2"/>
    <w:basedOn w:val="Normalny"/>
    <w:next w:val="Tekstpodstawowy"/>
    <w:pPr>
      <w:keepNext/>
      <w:spacing w:before="240" w:after="120"/>
    </w:pPr>
    <w:rPr>
      <w:rFonts w:eastAsia="Microsoft YaHei"/>
      <w:sz w:val="28"/>
      <w:szCs w:val="28"/>
    </w:rPr>
  </w:style>
  <w:style w:type="paragraph" w:styleId="Tekstpodstawowy">
    <w:name w:val="Body Text"/>
    <w:basedOn w:val="Normalny"/>
    <w:pPr>
      <w:spacing w:after="0" w:line="100" w:lineRule="atLeast"/>
    </w:pPr>
    <w:rPr>
      <w:rFonts w:ascii="Times New Roman" w:eastAsia="Times New Roman" w:hAnsi="Times New Roman" w:cs="Times New Roman"/>
      <w:sz w:val="24"/>
      <w:szCs w:val="20"/>
    </w:r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i/>
      <w:iCs/>
      <w:sz w:val="24"/>
      <w:szCs w:val="24"/>
    </w:rPr>
  </w:style>
  <w:style w:type="paragraph" w:customStyle="1" w:styleId="Indeks">
    <w:name w:val="Indeks"/>
    <w:basedOn w:val="Normalny"/>
    <w:pPr>
      <w:suppressLineNumbers/>
    </w:pPr>
    <w:rPr>
      <w:rFonts w:cs="Mangal"/>
    </w:rPr>
  </w:style>
  <w:style w:type="paragraph" w:customStyle="1" w:styleId="Nagwek10">
    <w:name w:val="Nagłówek1"/>
    <w:basedOn w:val="Normalny"/>
    <w:next w:val="Tekstpodstawowy"/>
    <w:pPr>
      <w:keepNext/>
      <w:spacing w:before="240" w:after="120"/>
    </w:pPr>
    <w:rPr>
      <w:rFonts w:eastAsia="Microsoft YaHei" w:cs="Mangal"/>
      <w:sz w:val="28"/>
      <w:szCs w:val="28"/>
    </w:rPr>
  </w:style>
  <w:style w:type="paragraph" w:customStyle="1" w:styleId="Legenda1">
    <w:name w:val="Legenda1"/>
    <w:basedOn w:val="Normalny"/>
    <w:pPr>
      <w:suppressLineNumbers/>
      <w:spacing w:before="120" w:after="120"/>
    </w:pPr>
    <w:rPr>
      <w:rFonts w:cs="Mangal"/>
      <w:i/>
      <w:iCs/>
      <w:sz w:val="24"/>
      <w:szCs w:val="24"/>
    </w:rPr>
  </w:style>
  <w:style w:type="paragraph" w:customStyle="1" w:styleId="Teksttreci30">
    <w:name w:val="Tekst treści (3)"/>
    <w:basedOn w:val="Normalny"/>
    <w:pPr>
      <w:widowControl w:val="0"/>
      <w:shd w:val="clear" w:color="auto" w:fill="FFFFFF"/>
      <w:spacing w:after="0" w:line="0" w:lineRule="atLeast"/>
      <w:ind w:hanging="140"/>
    </w:pPr>
    <w:rPr>
      <w:rFonts w:ascii="Calibri" w:eastAsia="Calibri" w:hAnsi="Calibri" w:cs="Calibri"/>
      <w:b/>
      <w:bCs/>
      <w:sz w:val="23"/>
      <w:szCs w:val="23"/>
    </w:rPr>
  </w:style>
  <w:style w:type="paragraph" w:styleId="Spistreci2">
    <w:name w:val="toc 2"/>
    <w:basedOn w:val="Normalny"/>
    <w:pPr>
      <w:widowControl w:val="0"/>
      <w:shd w:val="clear" w:color="auto" w:fill="FFFFFF"/>
      <w:spacing w:before="600" w:after="120" w:line="0" w:lineRule="atLeast"/>
      <w:jc w:val="both"/>
    </w:pPr>
    <w:rPr>
      <w:rFonts w:ascii="Calibri" w:eastAsia="Calibri" w:hAnsi="Calibri" w:cs="Calibri"/>
    </w:rPr>
  </w:style>
  <w:style w:type="paragraph" w:customStyle="1" w:styleId="Stopka21">
    <w:name w:val="Stopka2"/>
    <w:basedOn w:val="Normalny"/>
    <w:pPr>
      <w:widowControl w:val="0"/>
      <w:shd w:val="clear" w:color="auto" w:fill="FFFFFF"/>
      <w:spacing w:after="0" w:line="0" w:lineRule="atLeast"/>
    </w:pPr>
    <w:rPr>
      <w:rFonts w:ascii="Calibri" w:eastAsia="Calibri" w:hAnsi="Calibri" w:cs="Calibri"/>
      <w:sz w:val="19"/>
      <w:szCs w:val="19"/>
    </w:rPr>
  </w:style>
  <w:style w:type="paragraph" w:customStyle="1" w:styleId="Tekstdymka1">
    <w:name w:val="Tekst dymka1"/>
    <w:basedOn w:val="Normalny"/>
    <w:pPr>
      <w:spacing w:after="0" w:line="100" w:lineRule="atLeast"/>
    </w:pPr>
    <w:rPr>
      <w:rFonts w:ascii="Tahoma" w:hAnsi="Tahoma" w:cs="Tahoma"/>
      <w:sz w:val="16"/>
      <w:szCs w:val="16"/>
    </w:rPr>
  </w:style>
  <w:style w:type="paragraph" w:customStyle="1" w:styleId="Teksttreci60">
    <w:name w:val="Tekst treści (6)"/>
    <w:basedOn w:val="Normalny"/>
    <w:pPr>
      <w:widowControl w:val="0"/>
      <w:shd w:val="clear" w:color="auto" w:fill="FFFFFF"/>
      <w:spacing w:before="180" w:after="600" w:line="0" w:lineRule="atLeast"/>
    </w:pPr>
    <w:rPr>
      <w:rFonts w:ascii="Calibri" w:eastAsia="Calibri" w:hAnsi="Calibri" w:cs="Calibri"/>
      <w:b/>
      <w:bCs/>
    </w:rPr>
  </w:style>
  <w:style w:type="paragraph" w:customStyle="1" w:styleId="Akapitzlist1">
    <w:name w:val="Akapit z listą1"/>
    <w:basedOn w:val="Normalny"/>
    <w:pPr>
      <w:ind w:left="720"/>
    </w:pPr>
  </w:style>
  <w:style w:type="paragraph" w:customStyle="1" w:styleId="Nagwekwykazurde1">
    <w:name w:val="Nagłówek wykazu źródeł1"/>
    <w:basedOn w:val="Nagwek1"/>
  </w:style>
  <w:style w:type="paragraph" w:styleId="Nagwek">
    <w:name w:val="header"/>
    <w:basedOn w:val="Normalny"/>
    <w:pPr>
      <w:tabs>
        <w:tab w:val="center" w:pos="4536"/>
        <w:tab w:val="right" w:pos="9072"/>
      </w:tabs>
      <w:spacing w:after="0" w:line="100" w:lineRule="atLeast"/>
    </w:pPr>
  </w:style>
  <w:style w:type="paragraph" w:styleId="Stopka0">
    <w:name w:val="footer"/>
    <w:basedOn w:val="Normalny"/>
    <w:pPr>
      <w:tabs>
        <w:tab w:val="center" w:pos="4536"/>
        <w:tab w:val="right" w:pos="9072"/>
      </w:tabs>
      <w:spacing w:after="0" w:line="100" w:lineRule="atLeast"/>
    </w:pPr>
  </w:style>
  <w:style w:type="paragraph" w:customStyle="1" w:styleId="Tekstpodstawowy21">
    <w:name w:val="Tekst podstawowy 21"/>
    <w:basedOn w:val="Normalny"/>
    <w:pPr>
      <w:spacing w:after="0" w:line="100" w:lineRule="atLeast"/>
      <w:jc w:val="both"/>
    </w:pPr>
    <w:rPr>
      <w:rFonts w:ascii="Times New Roman" w:eastAsia="Times New Roman" w:hAnsi="Times New Roman" w:cs="Times New Roman"/>
      <w:b/>
      <w:szCs w:val="20"/>
    </w:rPr>
  </w:style>
  <w:style w:type="paragraph" w:customStyle="1" w:styleId="kodwydz2">
    <w:name w:val="kod_wydz2"/>
    <w:basedOn w:val="Normalny"/>
    <w:pPr>
      <w:spacing w:after="0" w:line="100" w:lineRule="atLeast"/>
    </w:pPr>
    <w:rPr>
      <w:rFonts w:ascii="Times New Roman" w:eastAsia="Times New Roman" w:hAnsi="Times New Roman" w:cs="Times New Roman"/>
      <w:sz w:val="24"/>
      <w:szCs w:val="24"/>
    </w:rPr>
  </w:style>
  <w:style w:type="paragraph" w:styleId="Tekstpodstawowywcity">
    <w:name w:val="Body Text Indent"/>
    <w:basedOn w:val="Normalny"/>
    <w:pPr>
      <w:spacing w:after="120"/>
      <w:ind w:left="283"/>
    </w:pPr>
  </w:style>
  <w:style w:type="paragraph" w:customStyle="1" w:styleId="Tekstkomentarza1">
    <w:name w:val="Tekst komentarza1"/>
    <w:basedOn w:val="Normalny"/>
    <w:pPr>
      <w:spacing w:line="100" w:lineRule="atLeast"/>
    </w:pPr>
    <w:rPr>
      <w:sz w:val="20"/>
      <w:szCs w:val="20"/>
    </w:rPr>
  </w:style>
  <w:style w:type="paragraph" w:customStyle="1" w:styleId="Tematkomentarza1">
    <w:name w:val="Temat komentarza1"/>
    <w:basedOn w:val="Tekstkomentarza1"/>
    <w:pPr>
      <w:spacing w:after="0"/>
    </w:pPr>
    <w:rPr>
      <w:rFonts w:ascii="Times New Roman" w:eastAsia="Times New Roman" w:hAnsi="Times New Roman" w:cs="Times New Roman"/>
      <w:b/>
      <w:bCs/>
      <w:lang w:val="en-GB"/>
    </w:rPr>
  </w:style>
  <w:style w:type="paragraph" w:customStyle="1" w:styleId="Tekstprzypisudolnego1">
    <w:name w:val="Tekst przypisu dolnego1"/>
    <w:basedOn w:val="Normalny"/>
    <w:pPr>
      <w:spacing w:after="0" w:line="100" w:lineRule="atLeast"/>
    </w:pPr>
    <w:rPr>
      <w:rFonts w:ascii="Tahoma" w:eastAsia="Times New Roman" w:hAnsi="Tahoma" w:cs="Times New Roman"/>
      <w:sz w:val="20"/>
      <w:szCs w:val="20"/>
    </w:rPr>
  </w:style>
  <w:style w:type="paragraph" w:customStyle="1" w:styleId="Teksttreci0">
    <w:name w:val="Tekst treści"/>
    <w:basedOn w:val="Normalny"/>
    <w:pPr>
      <w:shd w:val="clear" w:color="auto" w:fill="FFFFFF"/>
      <w:spacing w:after="0" w:line="240" w:lineRule="atLeast"/>
      <w:ind w:hanging="1700"/>
    </w:pPr>
    <w:rPr>
      <w:rFonts w:ascii="Verdana" w:hAnsi="Verdana" w:cs="Verdana"/>
      <w:sz w:val="19"/>
    </w:rPr>
  </w:style>
  <w:style w:type="paragraph" w:customStyle="1" w:styleId="Tekstpodstawowy31">
    <w:name w:val="Tekst podstawowy 31"/>
    <w:basedOn w:val="Normalny"/>
    <w:pPr>
      <w:spacing w:after="120"/>
    </w:pPr>
    <w:rPr>
      <w:sz w:val="16"/>
      <w:szCs w:val="16"/>
    </w:rPr>
  </w:style>
  <w:style w:type="paragraph" w:customStyle="1" w:styleId="Indeks11">
    <w:name w:val="Indeks 11"/>
    <w:basedOn w:val="Normalny"/>
    <w:pPr>
      <w:spacing w:after="0" w:line="100" w:lineRule="atLeast"/>
      <w:jc w:val="both"/>
    </w:pPr>
    <w:rPr>
      <w:rFonts w:ascii="Times New Roman" w:eastAsia="Times New Roman" w:hAnsi="Times New Roman" w:cs="Times New Roman"/>
      <w:sz w:val="16"/>
      <w:szCs w:val="20"/>
    </w:rPr>
  </w:style>
  <w:style w:type="paragraph" w:customStyle="1" w:styleId="Tekstpodstawowywcity31">
    <w:name w:val="Tekst podstawowy wcięty 31"/>
    <w:basedOn w:val="Normalny"/>
    <w:pPr>
      <w:spacing w:after="120"/>
      <w:ind w:left="283"/>
    </w:pPr>
    <w:rPr>
      <w:sz w:val="16"/>
      <w:szCs w:val="16"/>
    </w:rPr>
  </w:style>
  <w:style w:type="paragraph" w:customStyle="1" w:styleId="Tekstpodstawowywcity0">
    <w:name w:val="Tekst podstawowy wci?ty"/>
    <w:basedOn w:val="Normalny"/>
    <w:pPr>
      <w:widowControl w:val="0"/>
      <w:spacing w:after="0" w:line="100" w:lineRule="atLeast"/>
      <w:ind w:right="51"/>
      <w:jc w:val="both"/>
    </w:pPr>
    <w:rPr>
      <w:rFonts w:ascii="Times New Roman" w:eastAsia="Times New Roman" w:hAnsi="Times New Roman" w:cs="Times New Roman"/>
      <w:sz w:val="24"/>
      <w:szCs w:val="20"/>
    </w:rPr>
  </w:style>
  <w:style w:type="paragraph" w:customStyle="1" w:styleId="ust">
    <w:name w:val="ust"/>
    <w:pPr>
      <w:suppressAutoHyphens/>
      <w:spacing w:before="60" w:after="60" w:line="100" w:lineRule="atLeast"/>
      <w:ind w:left="426" w:hanging="284"/>
      <w:jc w:val="both"/>
    </w:pPr>
    <w:rPr>
      <w:kern w:val="1"/>
      <w:sz w:val="24"/>
      <w:szCs w:val="24"/>
      <w:lang w:eastAsia="ar-SA"/>
    </w:rPr>
  </w:style>
  <w:style w:type="paragraph" w:customStyle="1" w:styleId="tekst">
    <w:name w:val="tekst"/>
    <w:basedOn w:val="Normalny"/>
    <w:pPr>
      <w:suppressLineNumbers/>
      <w:spacing w:before="60" w:after="60" w:line="100" w:lineRule="atLeast"/>
      <w:jc w:val="both"/>
    </w:pPr>
    <w:rPr>
      <w:rFonts w:ascii="Times New Roman" w:eastAsia="Times New Roman" w:hAnsi="Times New Roman" w:cs="Times New Roman"/>
      <w:sz w:val="24"/>
      <w:szCs w:val="24"/>
    </w:rPr>
  </w:style>
  <w:style w:type="paragraph" w:customStyle="1" w:styleId="nagwek03">
    <w:name w:val="nagłówek03"/>
    <w:basedOn w:val="Normalny"/>
    <w:pPr>
      <w:spacing w:after="0" w:line="100" w:lineRule="atLeast"/>
    </w:pPr>
    <w:rPr>
      <w:rFonts w:ascii="Times New Roman" w:eastAsia="Times New Roman" w:hAnsi="Times New Roman" w:cs="Times New Roman"/>
      <w:sz w:val="12"/>
      <w:szCs w:val="24"/>
    </w:rPr>
  </w:style>
  <w:style w:type="paragraph" w:customStyle="1" w:styleId="Zwykytekst1">
    <w:name w:val="Zwykły tekst1"/>
    <w:basedOn w:val="Normalny"/>
    <w:pPr>
      <w:spacing w:after="0" w:line="100" w:lineRule="atLeast"/>
    </w:pPr>
    <w:rPr>
      <w:rFonts w:ascii="Courier New" w:eastAsia="Times New Roman" w:hAnsi="Courier New" w:cs="Times New Roman"/>
      <w:sz w:val="20"/>
      <w:szCs w:val="20"/>
    </w:rPr>
  </w:style>
  <w:style w:type="paragraph" w:customStyle="1" w:styleId="Tekstpodstawowywcity310">
    <w:name w:val="Tekst podstawowy wcięty 31"/>
    <w:basedOn w:val="Normalny"/>
    <w:pPr>
      <w:spacing w:after="0" w:line="100" w:lineRule="atLeast"/>
    </w:pPr>
    <w:rPr>
      <w:rFonts w:ascii="Times New Roman" w:eastAsia="Times New Roman" w:hAnsi="Times New Roman" w:cs="Times New Roman"/>
      <w:sz w:val="24"/>
      <w:szCs w:val="20"/>
    </w:rPr>
  </w:style>
  <w:style w:type="paragraph" w:customStyle="1" w:styleId="western">
    <w:name w:val="western"/>
    <w:basedOn w:val="Normalny"/>
    <w:pPr>
      <w:spacing w:before="280" w:after="142"/>
    </w:pPr>
    <w:rPr>
      <w:rFonts w:ascii="Times New Roman" w:eastAsia="Times New Roman" w:hAnsi="Times New Roman" w:cs="Times New Roman"/>
      <w:sz w:val="24"/>
      <w:szCs w:val="24"/>
    </w:rPr>
  </w:style>
  <w:style w:type="paragraph" w:customStyle="1" w:styleId="rozdzia">
    <w:name w:val="rozdział"/>
    <w:basedOn w:val="Normalny"/>
    <w:pPr>
      <w:tabs>
        <w:tab w:val="left" w:pos="0"/>
      </w:tabs>
      <w:spacing w:after="0" w:line="100" w:lineRule="atLeast"/>
      <w:jc w:val="center"/>
    </w:pPr>
    <w:rPr>
      <w:rFonts w:ascii="Tahoma" w:eastAsia="Times New Roman" w:hAnsi="Tahoma" w:cs="Tahoma"/>
      <w:b/>
      <w:spacing w:val="8"/>
      <w:sz w:val="20"/>
      <w:szCs w:val="20"/>
    </w:rPr>
  </w:style>
  <w:style w:type="paragraph" w:customStyle="1" w:styleId="Default">
    <w:name w:val="Default"/>
    <w:pPr>
      <w:suppressAutoHyphens/>
      <w:spacing w:line="100" w:lineRule="atLeast"/>
    </w:pPr>
    <w:rPr>
      <w:rFonts w:eastAsia="SimSun"/>
      <w:color w:val="000000"/>
      <w:kern w:val="1"/>
      <w:sz w:val="24"/>
      <w:szCs w:val="24"/>
      <w:lang w:eastAsia="ar-SA"/>
    </w:rPr>
  </w:style>
  <w:style w:type="paragraph" w:customStyle="1" w:styleId="Bezodstpw1">
    <w:name w:val="Bez odstępów1"/>
    <w:pPr>
      <w:suppressAutoHyphens/>
      <w:spacing w:line="100" w:lineRule="atLeast"/>
    </w:pPr>
    <w:rPr>
      <w:kern w:val="1"/>
      <w:lang w:val="en-GB" w:eastAsia="ar-SA"/>
    </w:rPr>
  </w:style>
  <w:style w:type="paragraph" w:customStyle="1" w:styleId="Tekstprzypisukocowego1">
    <w:name w:val="Tekst przypisu końcowego1"/>
    <w:basedOn w:val="Normalny"/>
    <w:pPr>
      <w:spacing w:after="0" w:line="100" w:lineRule="atLeast"/>
    </w:pPr>
    <w:rPr>
      <w:sz w:val="20"/>
      <w:szCs w:val="20"/>
    </w:rPr>
  </w:style>
  <w:style w:type="paragraph" w:customStyle="1" w:styleId="Tekstpodstawowywcity33">
    <w:name w:val="Tekst podstawowy wcięty 33"/>
    <w:basedOn w:val="Normalny"/>
    <w:pPr>
      <w:spacing w:after="0" w:line="100" w:lineRule="atLeast"/>
    </w:pPr>
    <w:rPr>
      <w:rFonts w:ascii="Times New Roman" w:eastAsia="Times New Roman" w:hAnsi="Times New Roman" w:cs="Times New Roman"/>
      <w:sz w:val="24"/>
      <w:szCs w:val="20"/>
    </w:rPr>
  </w:style>
  <w:style w:type="paragraph" w:customStyle="1" w:styleId="Tekstpodstawowy22">
    <w:name w:val="Tekst podstawowy 22"/>
    <w:basedOn w:val="Normalny"/>
    <w:pPr>
      <w:spacing w:after="0" w:line="100" w:lineRule="atLeast"/>
    </w:pPr>
    <w:rPr>
      <w:rFonts w:ascii="Times New Roman" w:eastAsia="Times New Roman" w:hAnsi="Times New Roman" w:cs="Times New Roman"/>
      <w:szCs w:val="20"/>
    </w:rPr>
  </w:style>
  <w:style w:type="paragraph" w:customStyle="1" w:styleId="Tytu">
    <w:name w:val="Tytu?"/>
    <w:basedOn w:val="Normalny"/>
    <w:pPr>
      <w:spacing w:after="0" w:line="100" w:lineRule="atLeast"/>
      <w:jc w:val="center"/>
    </w:pPr>
    <w:rPr>
      <w:rFonts w:ascii="Times New Roman" w:eastAsia="Times New Roman" w:hAnsi="Times New Roman" w:cs="Times New Roman"/>
      <w:b/>
      <w:sz w:val="28"/>
      <w:szCs w:val="20"/>
    </w:rPr>
  </w:style>
  <w:style w:type="paragraph" w:customStyle="1" w:styleId="NormalnyWeb1">
    <w:name w:val="Normalny (Web)1"/>
    <w:basedOn w:val="Normalny"/>
    <w:pPr>
      <w:spacing w:before="280" w:after="142"/>
    </w:pPr>
    <w:rPr>
      <w:rFonts w:ascii="Times New Roman" w:eastAsia="Times New Roman" w:hAnsi="Times New Roman" w:cs="Times New Roman"/>
      <w:sz w:val="24"/>
      <w:szCs w:val="24"/>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ekstpodstawowy310">
    <w:name w:val="Tekst podstawowy 31"/>
    <w:basedOn w:val="Normalny"/>
    <w:pPr>
      <w:jc w:val="both"/>
    </w:pPr>
    <w:rPr>
      <w:b/>
      <w:bCs/>
    </w:rPr>
  </w:style>
  <w:style w:type="paragraph" w:styleId="Podtytu">
    <w:name w:val="Subtitle"/>
    <w:basedOn w:val="Nagwek10"/>
    <w:next w:val="Tekstpodstawowy"/>
    <w:qFormat/>
    <w:pPr>
      <w:jc w:val="center"/>
    </w:pPr>
    <w:rPr>
      <w:i/>
      <w:iCs/>
    </w:rPr>
  </w:style>
  <w:style w:type="paragraph" w:styleId="Tytu0">
    <w:name w:val="Title"/>
    <w:basedOn w:val="Nagwek10"/>
    <w:next w:val="Tekstpodstawowy"/>
    <w:qFormat/>
    <w:pPr>
      <w:jc w:val="center"/>
    </w:pPr>
    <w:rPr>
      <w:b/>
      <w:bCs/>
      <w:sz w:val="36"/>
      <w:szCs w:val="36"/>
    </w:rPr>
  </w:style>
  <w:style w:type="paragraph" w:styleId="Cytat">
    <w:name w:val="Quote"/>
    <w:basedOn w:val="Normalny"/>
    <w:qFormat/>
    <w:pPr>
      <w:spacing w:after="283"/>
      <w:ind w:left="567" w:right="567"/>
    </w:pPr>
  </w:style>
  <w:style w:type="paragraph" w:customStyle="1" w:styleId="text">
    <w:name w:val="text"/>
    <w:rsid w:val="004C336D"/>
    <w:pPr>
      <w:widowControl w:val="0"/>
      <w:suppressAutoHyphens/>
      <w:spacing w:before="240" w:line="240" w:lineRule="exact"/>
      <w:jc w:val="both"/>
    </w:pPr>
    <w:rPr>
      <w:rFonts w:ascii="Arial" w:eastAsia="Arial" w:hAnsi="Arial" w:cs="Arial"/>
      <w:sz w:val="24"/>
      <w:lang w:val="cs-CZ" w:eastAsia="ar-SA"/>
    </w:rPr>
  </w:style>
  <w:style w:type="paragraph" w:customStyle="1" w:styleId="Tekstpodstawowy210">
    <w:name w:val="Tekst podstawowy 21"/>
    <w:basedOn w:val="Normalny"/>
    <w:rsid w:val="004C336D"/>
    <w:pPr>
      <w:spacing w:after="0" w:line="240" w:lineRule="auto"/>
      <w:jc w:val="center"/>
    </w:pPr>
    <w:rPr>
      <w:rFonts w:ascii="Times New Roman" w:eastAsia="Times New Roman" w:hAnsi="Times New Roman" w:cs="Times New Roman"/>
      <w:kern w:val="0"/>
      <w:sz w:val="24"/>
      <w:szCs w:val="24"/>
    </w:rPr>
  </w:style>
  <w:style w:type="paragraph" w:customStyle="1" w:styleId="Zwykytekst10">
    <w:name w:val="Zwykły tekst1"/>
    <w:basedOn w:val="Normalny"/>
    <w:rsid w:val="004C336D"/>
    <w:pPr>
      <w:spacing w:after="0" w:line="100" w:lineRule="atLeast"/>
    </w:pPr>
    <w:rPr>
      <w:rFonts w:ascii="Courier New" w:eastAsia="Times New Roman" w:hAnsi="Courier New"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gzgk.marklowice.pl/bipkod/28024424" TargetMode="External"/><Relationship Id="rId13" Type="http://schemas.openxmlformats.org/officeDocument/2006/relationships/hyperlink" Target="https://ems.ms.gov.pl/" TargetMode="Externa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iodo@marklowice.pl" TargetMode="External"/><Relationship Id="rId12" Type="http://schemas.openxmlformats.org/officeDocument/2006/relationships/hyperlink" Target="https://prod.ceidg.gov.p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p-gzgk.marklowice.pl/bipkod/2802442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miniportal.uzp.gov.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p-gzgk.marklowice.pl/bipkod/28024424"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58</Pages>
  <Words>15384</Words>
  <Characters>92310</Characters>
  <Application>Microsoft Office Word</Application>
  <DocSecurity>0</DocSecurity>
  <Lines>769</Lines>
  <Paragraphs>214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107480</CharactersWithSpaces>
  <SharedDoc>false</SharedDoc>
  <HLinks>
    <vt:vector size="42" baseType="variant">
      <vt:variant>
        <vt:i4>7274552</vt:i4>
      </vt:variant>
      <vt:variant>
        <vt:i4>42</vt:i4>
      </vt:variant>
      <vt:variant>
        <vt:i4>0</vt:i4>
      </vt:variant>
      <vt:variant>
        <vt:i4>5</vt:i4>
      </vt:variant>
      <vt:variant>
        <vt:lpwstr>https://ems.ms.gov.pl/</vt:lpwstr>
      </vt:variant>
      <vt:variant>
        <vt:lpwstr/>
      </vt:variant>
      <vt:variant>
        <vt:i4>2359411</vt:i4>
      </vt:variant>
      <vt:variant>
        <vt:i4>37</vt:i4>
      </vt:variant>
      <vt:variant>
        <vt:i4>0</vt:i4>
      </vt:variant>
      <vt:variant>
        <vt:i4>5</vt:i4>
      </vt:variant>
      <vt:variant>
        <vt:lpwstr>https://prod.ceidg.gov.pl/</vt:lpwstr>
      </vt:variant>
      <vt:variant>
        <vt:lpwstr/>
      </vt:variant>
      <vt:variant>
        <vt:i4>3735592</vt:i4>
      </vt:variant>
      <vt:variant>
        <vt:i4>12</vt:i4>
      </vt:variant>
      <vt:variant>
        <vt:i4>0</vt:i4>
      </vt:variant>
      <vt:variant>
        <vt:i4>5</vt:i4>
      </vt:variant>
      <vt:variant>
        <vt:lpwstr>https://bip-gzgk.marklowice.pl/bipkod/28024424</vt:lpwstr>
      </vt:variant>
      <vt:variant>
        <vt:lpwstr/>
      </vt:variant>
      <vt:variant>
        <vt:i4>2949239</vt:i4>
      </vt:variant>
      <vt:variant>
        <vt:i4>9</vt:i4>
      </vt:variant>
      <vt:variant>
        <vt:i4>0</vt:i4>
      </vt:variant>
      <vt:variant>
        <vt:i4>5</vt:i4>
      </vt:variant>
      <vt:variant>
        <vt:lpwstr>https://miniportal.uzp.gov.pl/</vt:lpwstr>
      </vt:variant>
      <vt:variant>
        <vt:lpwstr/>
      </vt:variant>
      <vt:variant>
        <vt:i4>3735592</vt:i4>
      </vt:variant>
      <vt:variant>
        <vt:i4>6</vt:i4>
      </vt:variant>
      <vt:variant>
        <vt:i4>0</vt:i4>
      </vt:variant>
      <vt:variant>
        <vt:i4>5</vt:i4>
      </vt:variant>
      <vt:variant>
        <vt:lpwstr>https://bip-gzgk.marklowice.pl/bipkod/28024424</vt:lpwstr>
      </vt:variant>
      <vt:variant>
        <vt:lpwstr/>
      </vt:variant>
      <vt:variant>
        <vt:i4>3735592</vt:i4>
      </vt:variant>
      <vt:variant>
        <vt:i4>3</vt:i4>
      </vt:variant>
      <vt:variant>
        <vt:i4>0</vt:i4>
      </vt:variant>
      <vt:variant>
        <vt:i4>5</vt:i4>
      </vt:variant>
      <vt:variant>
        <vt:lpwstr>https://bip-gzgk.marklowice.pl/bipkod/28024424</vt:lpwstr>
      </vt:variant>
      <vt:variant>
        <vt:lpwstr/>
      </vt:variant>
      <vt:variant>
        <vt:i4>3538947</vt:i4>
      </vt:variant>
      <vt:variant>
        <vt:i4>0</vt:i4>
      </vt:variant>
      <vt:variant>
        <vt:i4>0</vt:i4>
      </vt:variant>
      <vt:variant>
        <vt:i4>5</vt:i4>
      </vt:variant>
      <vt:variant>
        <vt:lpwstr>mailto:iodo@marklowice.pl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jasinskaa</dc:creator>
  <cp:keywords/>
  <cp:lastModifiedBy>asia</cp:lastModifiedBy>
  <cp:revision>6</cp:revision>
  <cp:lastPrinted>2021-11-02T12:54:00Z</cp:lastPrinted>
  <dcterms:created xsi:type="dcterms:W3CDTF">2021-11-02T11:39:00Z</dcterms:created>
  <dcterms:modified xsi:type="dcterms:W3CDTF">2021-11-03T08:15:00Z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